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4BD0" w:rsidRPr="00EB0A55" w:rsidRDefault="007518DF" w:rsidP="001310CD">
      <w:pPr>
        <w:spacing w:before="100" w:after="100" w:line="240" w:lineRule="atLeast"/>
        <w:contextualSpacing/>
        <w:jc w:val="center"/>
        <w:rPr>
          <w:rFonts w:ascii="Times New Roman" w:hAnsi="Times New Roman"/>
          <w:sz w:val="26"/>
        </w:rPr>
      </w:pPr>
      <w:r>
        <w:rPr>
          <w:rFonts w:ascii="Times New Roman" w:hAnsi="Times New Roman"/>
          <w:noProof/>
          <w:sz w:val="26"/>
        </w:rPr>
        <w:drawing>
          <wp:anchor distT="0" distB="0" distL="114300" distR="114300" simplePos="0" relativeHeight="251659264" behindDoc="0" locked="0" layoutInCell="1" allowOverlap="1">
            <wp:simplePos x="0" y="0"/>
            <wp:positionH relativeFrom="column">
              <wp:posOffset>-467995</wp:posOffset>
            </wp:positionH>
            <wp:positionV relativeFrom="paragraph">
              <wp:posOffset>-87630</wp:posOffset>
            </wp:positionV>
            <wp:extent cx="6600825" cy="9347200"/>
            <wp:effectExtent l="19050" t="0" r="9525" b="0"/>
            <wp:wrapSquare wrapText="bothSides"/>
            <wp:docPr id="10" name="Рисунок 10" descr="C:\Users\Admin\AppData\Local\Microsoft\Windows\INetCache\Content.Word\Логопе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dmin\AppData\Local\Microsoft\Windows\INetCache\Content.Word\Логопеды.jpg"/>
                    <pic:cNvPicPr>
                      <a:picLocks noChangeAspect="1" noChangeArrowheads="1"/>
                    </pic:cNvPicPr>
                  </pic:nvPicPr>
                  <pic:blipFill>
                    <a:blip r:embed="rId8"/>
                    <a:srcRect/>
                    <a:stretch>
                      <a:fillRect/>
                    </a:stretch>
                  </pic:blipFill>
                  <pic:spPr bwMode="auto">
                    <a:xfrm>
                      <a:off x="0" y="0"/>
                      <a:ext cx="6600825" cy="9347200"/>
                    </a:xfrm>
                    <a:prstGeom prst="rect">
                      <a:avLst/>
                    </a:prstGeom>
                    <a:noFill/>
                    <a:ln w="9525">
                      <a:noFill/>
                      <a:miter lim="800000"/>
                      <a:headEnd/>
                      <a:tailEnd/>
                    </a:ln>
                  </pic:spPr>
                </pic:pic>
              </a:graphicData>
            </a:graphic>
          </wp:anchor>
        </w:drawing>
      </w:r>
    </w:p>
    <w:p w:rsidR="008B23C9" w:rsidRPr="00EB0A55" w:rsidRDefault="008B23C9" w:rsidP="008B23C9">
      <w:pPr>
        <w:tabs>
          <w:tab w:val="left" w:pos="5152"/>
        </w:tabs>
        <w:rPr>
          <w:rFonts w:ascii="Times New Roman" w:hAnsi="Times New Roman"/>
          <w:sz w:val="26"/>
        </w:rPr>
      </w:pPr>
    </w:p>
    <w:p w:rsidR="00CF09E3" w:rsidRDefault="00F97A13" w:rsidP="00CF09E3">
      <w:pPr>
        <w:jc w:val="center"/>
        <w:rPr>
          <w:rFonts w:ascii="Times New Roman" w:hAnsi="Times New Roman"/>
          <w:b/>
          <w:sz w:val="26"/>
          <w:szCs w:val="26"/>
        </w:rPr>
      </w:pPr>
      <w:r>
        <w:rPr>
          <w:rFonts w:ascii="Times New Roman" w:hAnsi="Times New Roman"/>
          <w:b/>
          <w:sz w:val="26"/>
          <w:szCs w:val="26"/>
        </w:rPr>
        <w:t>С</w:t>
      </w:r>
      <w:r w:rsidR="00CF09E3">
        <w:rPr>
          <w:rFonts w:ascii="Times New Roman" w:hAnsi="Times New Roman"/>
          <w:b/>
          <w:sz w:val="26"/>
          <w:szCs w:val="26"/>
        </w:rPr>
        <w:t>одержание АОП</w:t>
      </w:r>
    </w:p>
    <w:p w:rsidR="00CF09E3" w:rsidRPr="00CF09E3" w:rsidRDefault="00CF09E3" w:rsidP="00CF09E3">
      <w:pPr>
        <w:autoSpaceDE w:val="0"/>
        <w:autoSpaceDN w:val="0"/>
        <w:adjustRightInd w:val="0"/>
        <w:rPr>
          <w:rFonts w:ascii="Times New Roman" w:eastAsia="Calibri" w:hAnsi="Times New Roman"/>
          <w:b/>
          <w:bCs/>
          <w:sz w:val="26"/>
          <w:szCs w:val="26"/>
          <w:lang w:eastAsia="en-US"/>
        </w:rPr>
      </w:pPr>
    </w:p>
    <w:tbl>
      <w:tblPr>
        <w:tblStyle w:val="a5"/>
        <w:tblpPr w:leftFromText="180" w:rightFromText="180" w:vertAnchor="text" w:tblpY="1"/>
        <w:tblOverlap w:val="never"/>
        <w:tblW w:w="8897" w:type="dxa"/>
        <w:tblLayout w:type="fixed"/>
        <w:tblLook w:val="04A0"/>
      </w:tblPr>
      <w:tblGrid>
        <w:gridCol w:w="1101"/>
        <w:gridCol w:w="7796"/>
      </w:tblGrid>
      <w:tr w:rsidR="00EE1864" w:rsidRPr="00CF09E3" w:rsidTr="00EE1864">
        <w:tc>
          <w:tcPr>
            <w:tcW w:w="8897" w:type="dxa"/>
            <w:gridSpan w:val="2"/>
          </w:tcPr>
          <w:p w:rsidR="00EE1864" w:rsidRPr="00CF09E3" w:rsidRDefault="00EE1864" w:rsidP="007122EB">
            <w:pPr>
              <w:autoSpaceDE w:val="0"/>
              <w:autoSpaceDN w:val="0"/>
              <w:adjustRightInd w:val="0"/>
              <w:jc w:val="center"/>
              <w:rPr>
                <w:rFonts w:ascii="Times New Roman" w:eastAsia="Calibri" w:hAnsi="Times New Roman"/>
                <w:b/>
                <w:bCs/>
                <w:sz w:val="26"/>
                <w:szCs w:val="26"/>
                <w:lang w:eastAsia="en-US"/>
              </w:rPr>
            </w:pPr>
            <w:bookmarkStart w:id="0" w:name="_Hlk142813312"/>
            <w:r>
              <w:rPr>
                <w:rFonts w:ascii="Times New Roman" w:eastAsia="Calibri" w:hAnsi="Times New Roman"/>
                <w:b/>
                <w:bCs/>
                <w:sz w:val="26"/>
                <w:szCs w:val="26"/>
                <w:lang w:eastAsia="en-US"/>
              </w:rPr>
              <w:t>ОБЩИЕ ПОЛОЖЕНИЯ</w:t>
            </w:r>
            <w:bookmarkEnd w:id="0"/>
          </w:p>
        </w:tc>
      </w:tr>
      <w:tr w:rsidR="00EE1864" w:rsidRPr="00CF09E3" w:rsidTr="00EE1864">
        <w:tc>
          <w:tcPr>
            <w:tcW w:w="8897" w:type="dxa"/>
            <w:gridSpan w:val="2"/>
          </w:tcPr>
          <w:p w:rsidR="00EE1864" w:rsidRPr="00CF09E3" w:rsidRDefault="00EE1864" w:rsidP="00D85FB8">
            <w:pPr>
              <w:numPr>
                <w:ilvl w:val="0"/>
                <w:numId w:val="1"/>
              </w:numPr>
              <w:autoSpaceDE w:val="0"/>
              <w:autoSpaceDN w:val="0"/>
              <w:adjustRightInd w:val="0"/>
              <w:ind w:left="426" w:hanging="426"/>
              <w:jc w:val="both"/>
              <w:rPr>
                <w:rFonts w:ascii="Times New Roman" w:eastAsia="Calibri" w:hAnsi="Times New Roman"/>
                <w:b/>
                <w:bCs/>
                <w:sz w:val="26"/>
                <w:szCs w:val="26"/>
                <w:lang w:eastAsia="en-US"/>
              </w:rPr>
            </w:pPr>
            <w:r w:rsidRPr="00CF09E3">
              <w:rPr>
                <w:rFonts w:ascii="Times New Roman" w:eastAsia="Calibri" w:hAnsi="Times New Roman"/>
                <w:b/>
                <w:bCs/>
                <w:sz w:val="26"/>
                <w:szCs w:val="26"/>
                <w:lang w:eastAsia="en-US"/>
              </w:rPr>
              <w:t>ЦЕЛЕВОЙ РАДЕЛ</w:t>
            </w:r>
          </w:p>
        </w:tc>
      </w:tr>
      <w:tr w:rsidR="00EE1864" w:rsidRPr="00CF09E3" w:rsidTr="00EE1864">
        <w:tc>
          <w:tcPr>
            <w:tcW w:w="8897" w:type="dxa"/>
            <w:gridSpan w:val="2"/>
          </w:tcPr>
          <w:p w:rsidR="00EE1864" w:rsidRPr="00CF09E3" w:rsidRDefault="00EE1864" w:rsidP="00CF09E3">
            <w:pPr>
              <w:autoSpaceDE w:val="0"/>
              <w:autoSpaceDN w:val="0"/>
              <w:adjustRightInd w:val="0"/>
              <w:jc w:val="both"/>
              <w:rPr>
                <w:rFonts w:ascii="Times New Roman" w:eastAsia="Calibri" w:hAnsi="Times New Roman"/>
                <w:b/>
                <w:bCs/>
                <w:sz w:val="26"/>
                <w:szCs w:val="26"/>
                <w:lang w:eastAsia="en-US"/>
              </w:rPr>
            </w:pPr>
            <w:r w:rsidRPr="00CF09E3">
              <w:rPr>
                <w:rFonts w:ascii="Times New Roman" w:eastAsia="Calibri" w:hAnsi="Times New Roman"/>
                <w:b/>
                <w:bCs/>
                <w:sz w:val="26"/>
                <w:szCs w:val="26"/>
                <w:lang w:eastAsia="en-US"/>
              </w:rPr>
              <w:t>Обязательная часть</w:t>
            </w:r>
          </w:p>
        </w:tc>
      </w:tr>
      <w:tr w:rsidR="00EE1864" w:rsidRPr="00CF09E3" w:rsidTr="00EE1864">
        <w:tc>
          <w:tcPr>
            <w:tcW w:w="1101" w:type="dxa"/>
          </w:tcPr>
          <w:p w:rsidR="00EE1864" w:rsidRPr="003C6F6A" w:rsidRDefault="00EE1864" w:rsidP="00A4400A">
            <w:pPr>
              <w:tabs>
                <w:tab w:val="left" w:pos="0"/>
              </w:tabs>
              <w:autoSpaceDE w:val="0"/>
              <w:autoSpaceDN w:val="0"/>
              <w:adjustRightInd w:val="0"/>
              <w:ind w:right="34"/>
              <w:jc w:val="center"/>
              <w:rPr>
                <w:rFonts w:ascii="Times New Roman" w:eastAsia="Calibri" w:hAnsi="Times New Roman"/>
                <w:b/>
                <w:bCs/>
                <w:sz w:val="26"/>
                <w:szCs w:val="26"/>
                <w:lang w:eastAsia="en-US"/>
              </w:rPr>
            </w:pPr>
            <w:r w:rsidRPr="003C6F6A">
              <w:rPr>
                <w:rFonts w:ascii="Times New Roman" w:eastAsia="Calibri" w:hAnsi="Times New Roman"/>
                <w:b/>
                <w:bCs/>
                <w:sz w:val="26"/>
                <w:szCs w:val="26"/>
                <w:lang w:eastAsia="en-US"/>
              </w:rPr>
              <w:t>1.1.</w:t>
            </w:r>
          </w:p>
        </w:tc>
        <w:tc>
          <w:tcPr>
            <w:tcW w:w="7796" w:type="dxa"/>
          </w:tcPr>
          <w:p w:rsidR="00EE1864" w:rsidRPr="00CF09E3" w:rsidRDefault="00EE1864" w:rsidP="00CF09E3">
            <w:pPr>
              <w:autoSpaceDE w:val="0"/>
              <w:autoSpaceDN w:val="0"/>
              <w:adjustRightInd w:val="0"/>
              <w:jc w:val="both"/>
              <w:rPr>
                <w:rFonts w:ascii="Times New Roman" w:eastAsia="Calibri" w:hAnsi="Times New Roman"/>
                <w:b/>
                <w:bCs/>
                <w:sz w:val="26"/>
                <w:szCs w:val="26"/>
                <w:lang w:eastAsia="en-US"/>
              </w:rPr>
            </w:pPr>
            <w:r w:rsidRPr="00CF09E3">
              <w:rPr>
                <w:rFonts w:ascii="Times New Roman" w:eastAsia="Calibri" w:hAnsi="Times New Roman"/>
                <w:b/>
                <w:bCs/>
                <w:sz w:val="26"/>
                <w:szCs w:val="26"/>
                <w:lang w:eastAsia="en-US"/>
              </w:rPr>
              <w:t>Пояснительная записка</w:t>
            </w:r>
          </w:p>
        </w:tc>
      </w:tr>
      <w:tr w:rsidR="00EE1864" w:rsidRPr="00CF09E3" w:rsidTr="00EE1864">
        <w:tc>
          <w:tcPr>
            <w:tcW w:w="1101" w:type="dxa"/>
          </w:tcPr>
          <w:p w:rsidR="00EE1864" w:rsidRPr="00CF09E3" w:rsidRDefault="00EE1864" w:rsidP="00A4400A">
            <w:pPr>
              <w:numPr>
                <w:ilvl w:val="2"/>
                <w:numId w:val="2"/>
              </w:numPr>
              <w:tabs>
                <w:tab w:val="left" w:pos="0"/>
              </w:tabs>
              <w:autoSpaceDE w:val="0"/>
              <w:autoSpaceDN w:val="0"/>
              <w:adjustRightInd w:val="0"/>
              <w:ind w:left="0" w:right="34" w:firstLine="0"/>
              <w:jc w:val="center"/>
              <w:rPr>
                <w:rFonts w:ascii="Times New Roman" w:eastAsia="Calibri" w:hAnsi="Times New Roman"/>
                <w:bCs/>
                <w:sz w:val="26"/>
                <w:szCs w:val="26"/>
                <w:lang w:eastAsia="en-US"/>
              </w:rPr>
            </w:pPr>
          </w:p>
        </w:tc>
        <w:tc>
          <w:tcPr>
            <w:tcW w:w="7796" w:type="dxa"/>
          </w:tcPr>
          <w:p w:rsidR="00EE1864" w:rsidRPr="00CF09E3" w:rsidRDefault="00EE1864" w:rsidP="00CF09E3">
            <w:pPr>
              <w:autoSpaceDE w:val="0"/>
              <w:autoSpaceDN w:val="0"/>
              <w:adjustRightInd w:val="0"/>
              <w:jc w:val="both"/>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Цели и задачи программы</w:t>
            </w:r>
          </w:p>
        </w:tc>
      </w:tr>
      <w:tr w:rsidR="00EE1864" w:rsidRPr="00CF09E3" w:rsidTr="00EE1864">
        <w:tc>
          <w:tcPr>
            <w:tcW w:w="1101" w:type="dxa"/>
          </w:tcPr>
          <w:p w:rsidR="00EE1864" w:rsidRPr="00CF09E3" w:rsidRDefault="00EE1864" w:rsidP="00A4400A">
            <w:pPr>
              <w:numPr>
                <w:ilvl w:val="2"/>
                <w:numId w:val="2"/>
              </w:numPr>
              <w:tabs>
                <w:tab w:val="left" w:pos="0"/>
              </w:tabs>
              <w:autoSpaceDE w:val="0"/>
              <w:autoSpaceDN w:val="0"/>
              <w:adjustRightInd w:val="0"/>
              <w:ind w:right="34"/>
              <w:jc w:val="center"/>
              <w:rPr>
                <w:rFonts w:ascii="Times New Roman" w:eastAsia="Calibri" w:hAnsi="Times New Roman"/>
                <w:bCs/>
                <w:sz w:val="26"/>
                <w:szCs w:val="26"/>
                <w:lang w:eastAsia="en-US"/>
              </w:rPr>
            </w:pPr>
          </w:p>
        </w:tc>
        <w:tc>
          <w:tcPr>
            <w:tcW w:w="7796" w:type="dxa"/>
          </w:tcPr>
          <w:p w:rsidR="00EE1864" w:rsidRPr="00CF09E3" w:rsidRDefault="00EE1864" w:rsidP="00CF09E3">
            <w:pPr>
              <w:widowControl w:val="0"/>
              <w:jc w:val="both"/>
              <w:outlineLvl w:val="2"/>
              <w:rPr>
                <w:rFonts w:ascii="Times New Roman" w:hAnsi="Times New Roman"/>
                <w:sz w:val="26"/>
                <w:szCs w:val="26"/>
              </w:rPr>
            </w:pPr>
            <w:r w:rsidRPr="00CF09E3">
              <w:rPr>
                <w:rFonts w:ascii="Times New Roman" w:hAnsi="Times New Roman"/>
                <w:sz w:val="26"/>
                <w:szCs w:val="26"/>
              </w:rPr>
              <w:t>Принципы и подходы к формированию программы</w:t>
            </w:r>
          </w:p>
        </w:tc>
      </w:tr>
      <w:tr w:rsidR="00EE1864" w:rsidRPr="00CF09E3" w:rsidTr="00EE1864">
        <w:tc>
          <w:tcPr>
            <w:tcW w:w="1101" w:type="dxa"/>
          </w:tcPr>
          <w:p w:rsidR="00EE1864" w:rsidRPr="00CF09E3" w:rsidRDefault="00EE1864" w:rsidP="00A4400A">
            <w:pPr>
              <w:numPr>
                <w:ilvl w:val="2"/>
                <w:numId w:val="2"/>
              </w:numPr>
              <w:tabs>
                <w:tab w:val="left" w:pos="0"/>
              </w:tabs>
              <w:autoSpaceDE w:val="0"/>
              <w:autoSpaceDN w:val="0"/>
              <w:adjustRightInd w:val="0"/>
              <w:ind w:right="34"/>
              <w:jc w:val="center"/>
              <w:rPr>
                <w:rFonts w:ascii="Times New Roman" w:eastAsia="Calibri" w:hAnsi="Times New Roman"/>
                <w:bCs/>
                <w:sz w:val="26"/>
                <w:szCs w:val="26"/>
                <w:lang w:eastAsia="en-US"/>
              </w:rPr>
            </w:pPr>
          </w:p>
        </w:tc>
        <w:tc>
          <w:tcPr>
            <w:tcW w:w="7796" w:type="dxa"/>
          </w:tcPr>
          <w:p w:rsidR="00EE1864" w:rsidRPr="00CF09E3" w:rsidRDefault="00EE1864" w:rsidP="00CF09E3">
            <w:pPr>
              <w:widowControl w:val="0"/>
              <w:jc w:val="both"/>
              <w:outlineLvl w:val="2"/>
              <w:rPr>
                <w:rFonts w:ascii="Times New Roman" w:hAnsi="Times New Roman"/>
                <w:sz w:val="26"/>
                <w:szCs w:val="26"/>
              </w:rPr>
            </w:pPr>
            <w:r w:rsidRPr="00CF09E3">
              <w:rPr>
                <w:rFonts w:ascii="Times New Roman" w:hAnsi="Times New Roman"/>
                <w:sz w:val="26"/>
                <w:szCs w:val="26"/>
              </w:rPr>
              <w:t>Значимые для разработки и реализации программы характеристики</w:t>
            </w:r>
            <w:r>
              <w:rPr>
                <w:rFonts w:ascii="Times New Roman" w:hAnsi="Times New Roman"/>
                <w:sz w:val="26"/>
                <w:szCs w:val="26"/>
              </w:rPr>
              <w:t>, в том числе особенностей развития детей раннего и дошкольного возраста</w:t>
            </w:r>
          </w:p>
        </w:tc>
      </w:tr>
      <w:tr w:rsidR="00EE1864" w:rsidRPr="00CF09E3" w:rsidTr="00EE1864">
        <w:tc>
          <w:tcPr>
            <w:tcW w:w="1101" w:type="dxa"/>
          </w:tcPr>
          <w:p w:rsidR="00EE1864" w:rsidRPr="00A4400A" w:rsidRDefault="00EE1864" w:rsidP="007122EB">
            <w:pPr>
              <w:pStyle w:val="a4"/>
              <w:numPr>
                <w:ilvl w:val="1"/>
                <w:numId w:val="2"/>
              </w:numPr>
              <w:tabs>
                <w:tab w:val="left" w:pos="284"/>
              </w:tabs>
              <w:autoSpaceDE w:val="0"/>
              <w:autoSpaceDN w:val="0"/>
              <w:adjustRightInd w:val="0"/>
              <w:ind w:left="426" w:right="34" w:hanging="426"/>
              <w:jc w:val="center"/>
              <w:rPr>
                <w:rFonts w:ascii="Times New Roman" w:hAnsi="Times New Roman"/>
                <w:b/>
                <w:bCs/>
                <w:sz w:val="26"/>
                <w:szCs w:val="26"/>
              </w:rPr>
            </w:pPr>
          </w:p>
        </w:tc>
        <w:tc>
          <w:tcPr>
            <w:tcW w:w="7796" w:type="dxa"/>
          </w:tcPr>
          <w:p w:rsidR="00EE1864" w:rsidRPr="00A4400A" w:rsidRDefault="00EE1864" w:rsidP="00CF09E3">
            <w:pPr>
              <w:widowControl w:val="0"/>
              <w:jc w:val="both"/>
              <w:outlineLvl w:val="2"/>
              <w:rPr>
                <w:rFonts w:ascii="Times New Roman" w:hAnsi="Times New Roman"/>
                <w:b/>
                <w:sz w:val="26"/>
                <w:szCs w:val="26"/>
              </w:rPr>
            </w:pPr>
            <w:r w:rsidRPr="00A4400A">
              <w:rPr>
                <w:rFonts w:ascii="Times New Roman" w:eastAsia="Calibri" w:hAnsi="Times New Roman"/>
                <w:b/>
                <w:bCs/>
                <w:sz w:val="26"/>
                <w:szCs w:val="26"/>
                <w:lang w:eastAsia="en-US"/>
              </w:rPr>
              <w:t>Планируемые результаты освоения программы</w:t>
            </w:r>
          </w:p>
        </w:tc>
      </w:tr>
      <w:tr w:rsidR="00EE1864" w:rsidRPr="00CF09E3" w:rsidTr="00EE1864">
        <w:tc>
          <w:tcPr>
            <w:tcW w:w="1101" w:type="dxa"/>
          </w:tcPr>
          <w:p w:rsidR="00EE1864" w:rsidRPr="00A4400A" w:rsidRDefault="00EE1864" w:rsidP="00A4400A">
            <w:pPr>
              <w:tabs>
                <w:tab w:val="left" w:pos="0"/>
              </w:tabs>
              <w:autoSpaceDE w:val="0"/>
              <w:autoSpaceDN w:val="0"/>
              <w:adjustRightInd w:val="0"/>
              <w:ind w:right="34"/>
              <w:jc w:val="center"/>
              <w:rPr>
                <w:rFonts w:ascii="Times New Roman" w:eastAsia="Calibri" w:hAnsi="Times New Roman"/>
                <w:b/>
                <w:bCs/>
                <w:sz w:val="26"/>
                <w:szCs w:val="26"/>
                <w:lang w:eastAsia="en-US"/>
              </w:rPr>
            </w:pPr>
            <w:r w:rsidRPr="00A4400A">
              <w:rPr>
                <w:rFonts w:ascii="Times New Roman" w:eastAsia="Calibri" w:hAnsi="Times New Roman"/>
                <w:b/>
                <w:bCs/>
                <w:sz w:val="26"/>
                <w:szCs w:val="26"/>
                <w:lang w:eastAsia="en-US"/>
              </w:rPr>
              <w:t>1.3.</w:t>
            </w:r>
          </w:p>
        </w:tc>
        <w:tc>
          <w:tcPr>
            <w:tcW w:w="7796" w:type="dxa"/>
          </w:tcPr>
          <w:p w:rsidR="00EE1864" w:rsidRPr="00A4400A" w:rsidRDefault="00EE1864" w:rsidP="00CF09E3">
            <w:pPr>
              <w:widowControl w:val="0"/>
              <w:jc w:val="both"/>
              <w:outlineLvl w:val="2"/>
              <w:rPr>
                <w:rFonts w:ascii="Times New Roman" w:eastAsia="Calibri" w:hAnsi="Times New Roman"/>
                <w:b/>
                <w:bCs/>
                <w:sz w:val="26"/>
                <w:szCs w:val="26"/>
                <w:lang w:eastAsia="en-US"/>
              </w:rPr>
            </w:pPr>
            <w:r w:rsidRPr="00A4400A">
              <w:rPr>
                <w:rFonts w:ascii="Times New Roman" w:eastAsia="Calibri" w:hAnsi="Times New Roman"/>
                <w:b/>
                <w:bCs/>
                <w:sz w:val="26"/>
                <w:szCs w:val="26"/>
                <w:lang w:eastAsia="en-US"/>
              </w:rPr>
              <w:t xml:space="preserve">Развивающее оценивание качества образовательной деятельности </w:t>
            </w:r>
          </w:p>
        </w:tc>
      </w:tr>
      <w:tr w:rsidR="00EE1864" w:rsidRPr="00CF09E3" w:rsidTr="00EE1864">
        <w:tc>
          <w:tcPr>
            <w:tcW w:w="8897" w:type="dxa"/>
            <w:gridSpan w:val="2"/>
          </w:tcPr>
          <w:p w:rsidR="00EE1864" w:rsidRPr="00CF09E3" w:rsidRDefault="00EE1864" w:rsidP="007122EB">
            <w:pPr>
              <w:numPr>
                <w:ilvl w:val="0"/>
                <w:numId w:val="2"/>
              </w:numPr>
              <w:autoSpaceDE w:val="0"/>
              <w:autoSpaceDN w:val="0"/>
              <w:adjustRightInd w:val="0"/>
              <w:ind w:left="567" w:hanging="283"/>
              <w:jc w:val="both"/>
              <w:rPr>
                <w:rFonts w:ascii="Times New Roman" w:eastAsia="Calibri" w:hAnsi="Times New Roman"/>
                <w:b/>
                <w:bCs/>
                <w:sz w:val="26"/>
                <w:szCs w:val="26"/>
                <w:lang w:eastAsia="en-US"/>
              </w:rPr>
            </w:pPr>
            <w:r w:rsidRPr="00CF09E3">
              <w:rPr>
                <w:rFonts w:ascii="Times New Roman" w:eastAsia="Calibri" w:hAnsi="Times New Roman"/>
                <w:b/>
                <w:bCs/>
                <w:sz w:val="26"/>
                <w:szCs w:val="26"/>
                <w:lang w:eastAsia="en-US"/>
              </w:rPr>
              <w:t>СОДЕРЖАТЕЛЬНЫЙ РАЗДЕЛ</w:t>
            </w:r>
          </w:p>
        </w:tc>
      </w:tr>
      <w:tr w:rsidR="00EE1864" w:rsidRPr="00CF09E3" w:rsidTr="00EE1864">
        <w:tc>
          <w:tcPr>
            <w:tcW w:w="8897" w:type="dxa"/>
            <w:gridSpan w:val="2"/>
          </w:tcPr>
          <w:p w:rsidR="00EE1864" w:rsidRPr="00CF09E3" w:rsidRDefault="00EE1864" w:rsidP="00CF09E3">
            <w:pPr>
              <w:autoSpaceDE w:val="0"/>
              <w:autoSpaceDN w:val="0"/>
              <w:adjustRightInd w:val="0"/>
              <w:jc w:val="both"/>
              <w:rPr>
                <w:rFonts w:ascii="Times New Roman" w:eastAsia="Calibri" w:hAnsi="Times New Roman"/>
                <w:b/>
                <w:bCs/>
                <w:sz w:val="26"/>
                <w:szCs w:val="26"/>
                <w:lang w:eastAsia="en-US"/>
              </w:rPr>
            </w:pPr>
            <w:r w:rsidRPr="00CF09E3">
              <w:rPr>
                <w:rFonts w:ascii="Times New Roman" w:eastAsia="Calibri" w:hAnsi="Times New Roman"/>
                <w:b/>
                <w:bCs/>
                <w:sz w:val="26"/>
                <w:szCs w:val="26"/>
                <w:lang w:eastAsia="en-US"/>
              </w:rPr>
              <w:t>Обязательная часть</w:t>
            </w:r>
          </w:p>
        </w:tc>
      </w:tr>
      <w:tr w:rsidR="00EE1864" w:rsidRPr="00CF09E3" w:rsidTr="00EE1864">
        <w:tc>
          <w:tcPr>
            <w:tcW w:w="1101" w:type="dxa"/>
          </w:tcPr>
          <w:p w:rsidR="00EE1864" w:rsidRPr="00DD5FCE" w:rsidRDefault="00EE1864" w:rsidP="00CF09E3">
            <w:pPr>
              <w:autoSpaceDE w:val="0"/>
              <w:autoSpaceDN w:val="0"/>
              <w:adjustRightInd w:val="0"/>
              <w:jc w:val="center"/>
              <w:rPr>
                <w:rFonts w:ascii="Times New Roman" w:eastAsia="Calibri" w:hAnsi="Times New Roman"/>
                <w:b/>
                <w:bCs/>
                <w:sz w:val="26"/>
                <w:szCs w:val="26"/>
                <w:lang w:eastAsia="en-US"/>
              </w:rPr>
            </w:pPr>
            <w:r w:rsidRPr="00DD5FCE">
              <w:rPr>
                <w:rFonts w:ascii="Times New Roman" w:eastAsia="Calibri" w:hAnsi="Times New Roman"/>
                <w:b/>
                <w:bCs/>
                <w:sz w:val="26"/>
                <w:szCs w:val="26"/>
                <w:lang w:eastAsia="en-US"/>
              </w:rPr>
              <w:t>2.1.</w:t>
            </w:r>
          </w:p>
        </w:tc>
        <w:tc>
          <w:tcPr>
            <w:tcW w:w="7796" w:type="dxa"/>
          </w:tcPr>
          <w:p w:rsidR="00EE1864" w:rsidRPr="00CF09E3" w:rsidRDefault="00EE1864" w:rsidP="00CF09E3">
            <w:pPr>
              <w:autoSpaceDE w:val="0"/>
              <w:autoSpaceDN w:val="0"/>
              <w:adjustRightInd w:val="0"/>
              <w:jc w:val="both"/>
              <w:rPr>
                <w:rFonts w:ascii="Times New Roman" w:eastAsia="Calibri" w:hAnsi="Times New Roman"/>
                <w:b/>
                <w:bCs/>
                <w:sz w:val="26"/>
                <w:szCs w:val="26"/>
                <w:lang w:eastAsia="en-US"/>
              </w:rPr>
            </w:pPr>
            <w:r w:rsidRPr="00CF09E3">
              <w:rPr>
                <w:rFonts w:ascii="Times New Roman" w:eastAsia="Calibri" w:hAnsi="Times New Roman"/>
                <w:b/>
                <w:bCs/>
                <w:sz w:val="26"/>
                <w:szCs w:val="26"/>
                <w:lang w:eastAsia="en-US"/>
              </w:rPr>
              <w:t>Описание образовательной деятельности</w:t>
            </w:r>
            <w:r>
              <w:rPr>
                <w:rFonts w:ascii="Times New Roman" w:eastAsia="Calibri" w:hAnsi="Times New Roman"/>
                <w:b/>
                <w:bCs/>
                <w:sz w:val="26"/>
                <w:szCs w:val="26"/>
                <w:lang w:eastAsia="en-US"/>
              </w:rPr>
              <w:t xml:space="preserve"> обучающихся с ТНР </w:t>
            </w:r>
            <w:r w:rsidRPr="00CF09E3">
              <w:rPr>
                <w:rFonts w:ascii="Times New Roman" w:eastAsia="Calibri" w:hAnsi="Times New Roman"/>
                <w:b/>
                <w:bCs/>
                <w:sz w:val="26"/>
                <w:szCs w:val="26"/>
                <w:lang w:eastAsia="en-US"/>
              </w:rPr>
              <w:t xml:space="preserve"> в соответствии с направлениями развития ребенка, представленными в пяти образовательных областях</w:t>
            </w:r>
          </w:p>
        </w:tc>
      </w:tr>
      <w:tr w:rsidR="00EE1864" w:rsidRPr="00CF09E3" w:rsidTr="00EE1864">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2.1.1.</w:t>
            </w:r>
          </w:p>
        </w:tc>
        <w:tc>
          <w:tcPr>
            <w:tcW w:w="7796" w:type="dxa"/>
          </w:tcPr>
          <w:p w:rsidR="00EE1864" w:rsidRPr="00CF09E3" w:rsidRDefault="00EE1864" w:rsidP="00CF09E3">
            <w:pPr>
              <w:autoSpaceDE w:val="0"/>
              <w:autoSpaceDN w:val="0"/>
              <w:adjustRightInd w:val="0"/>
              <w:jc w:val="both"/>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Образовательная область «Социально-коммуникативное развитие»</w:t>
            </w:r>
          </w:p>
        </w:tc>
      </w:tr>
      <w:tr w:rsidR="00EE1864" w:rsidRPr="00CF09E3" w:rsidTr="00EE1864">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 xml:space="preserve">2.1.2. </w:t>
            </w:r>
          </w:p>
        </w:tc>
        <w:tc>
          <w:tcPr>
            <w:tcW w:w="7796" w:type="dxa"/>
          </w:tcPr>
          <w:p w:rsidR="00EE1864" w:rsidRPr="00CF09E3" w:rsidRDefault="00EE1864" w:rsidP="00CF09E3">
            <w:pPr>
              <w:autoSpaceDE w:val="0"/>
              <w:autoSpaceDN w:val="0"/>
              <w:adjustRightInd w:val="0"/>
              <w:jc w:val="both"/>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Образовательная область «Познавательное развитие»</w:t>
            </w:r>
          </w:p>
        </w:tc>
      </w:tr>
      <w:tr w:rsidR="00EE1864" w:rsidRPr="00CF09E3" w:rsidTr="00EE1864">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2.1.3.</w:t>
            </w:r>
          </w:p>
        </w:tc>
        <w:tc>
          <w:tcPr>
            <w:tcW w:w="7796" w:type="dxa"/>
          </w:tcPr>
          <w:p w:rsidR="00EE1864" w:rsidRPr="00CF09E3" w:rsidRDefault="00EE1864" w:rsidP="00CF09E3">
            <w:pPr>
              <w:autoSpaceDE w:val="0"/>
              <w:autoSpaceDN w:val="0"/>
              <w:adjustRightInd w:val="0"/>
              <w:jc w:val="both"/>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Образовательная область «Речевое развитие»</w:t>
            </w:r>
          </w:p>
        </w:tc>
      </w:tr>
      <w:tr w:rsidR="00EE1864" w:rsidRPr="00CF09E3" w:rsidTr="00EE1864">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2.1.4.</w:t>
            </w:r>
          </w:p>
        </w:tc>
        <w:tc>
          <w:tcPr>
            <w:tcW w:w="7796" w:type="dxa"/>
          </w:tcPr>
          <w:p w:rsidR="00EE1864" w:rsidRPr="00CF09E3" w:rsidRDefault="00EE1864" w:rsidP="00CF09E3">
            <w:pPr>
              <w:autoSpaceDE w:val="0"/>
              <w:autoSpaceDN w:val="0"/>
              <w:adjustRightInd w:val="0"/>
              <w:jc w:val="both"/>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Образовательная область «Художественно-эстетическое развитие»</w:t>
            </w:r>
          </w:p>
        </w:tc>
      </w:tr>
      <w:tr w:rsidR="00EE1864" w:rsidRPr="00CF09E3" w:rsidTr="00EE1864">
        <w:trPr>
          <w:trHeight w:val="70"/>
        </w:trPr>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2.1.5.</w:t>
            </w:r>
          </w:p>
        </w:tc>
        <w:tc>
          <w:tcPr>
            <w:tcW w:w="7796" w:type="dxa"/>
          </w:tcPr>
          <w:p w:rsidR="00EE1864" w:rsidRPr="00CF09E3" w:rsidRDefault="00EE1864" w:rsidP="00CF09E3">
            <w:pPr>
              <w:autoSpaceDE w:val="0"/>
              <w:autoSpaceDN w:val="0"/>
              <w:adjustRightInd w:val="0"/>
              <w:jc w:val="both"/>
              <w:rPr>
                <w:rFonts w:ascii="Times New Roman" w:eastAsia="Calibri" w:hAnsi="Times New Roman"/>
                <w:bCs/>
                <w:sz w:val="26"/>
                <w:szCs w:val="26"/>
                <w:lang w:eastAsia="en-US"/>
              </w:rPr>
            </w:pPr>
            <w:r w:rsidRPr="00CF09E3">
              <w:rPr>
                <w:rFonts w:ascii="Times New Roman" w:eastAsia="Calibri" w:hAnsi="Times New Roman"/>
                <w:bCs/>
                <w:sz w:val="26"/>
                <w:szCs w:val="26"/>
                <w:lang w:eastAsia="en-US"/>
              </w:rPr>
              <w:t>Образовательная область «Физическое развитие»</w:t>
            </w:r>
          </w:p>
        </w:tc>
      </w:tr>
      <w:tr w:rsidR="00EE1864" w:rsidRPr="00CF09E3" w:rsidTr="00EE1864">
        <w:tc>
          <w:tcPr>
            <w:tcW w:w="1101" w:type="dxa"/>
          </w:tcPr>
          <w:p w:rsidR="00EE1864" w:rsidRPr="00DD5FCE" w:rsidRDefault="00EE1864" w:rsidP="00CF09E3">
            <w:pPr>
              <w:autoSpaceDE w:val="0"/>
              <w:autoSpaceDN w:val="0"/>
              <w:adjustRightInd w:val="0"/>
              <w:jc w:val="center"/>
              <w:rPr>
                <w:rFonts w:ascii="Times New Roman" w:eastAsia="Calibri" w:hAnsi="Times New Roman"/>
                <w:b/>
                <w:bCs/>
                <w:sz w:val="26"/>
                <w:szCs w:val="26"/>
                <w:lang w:eastAsia="en-US"/>
              </w:rPr>
            </w:pPr>
            <w:r w:rsidRPr="00DD5FCE">
              <w:rPr>
                <w:rFonts w:ascii="Times New Roman" w:eastAsia="Calibri" w:hAnsi="Times New Roman"/>
                <w:b/>
                <w:bCs/>
                <w:sz w:val="26"/>
                <w:szCs w:val="26"/>
                <w:lang w:eastAsia="en-US"/>
              </w:rPr>
              <w:t>2.2.</w:t>
            </w:r>
          </w:p>
        </w:tc>
        <w:tc>
          <w:tcPr>
            <w:tcW w:w="7796" w:type="dxa"/>
          </w:tcPr>
          <w:p w:rsidR="00EE1864" w:rsidRPr="00CF09E3" w:rsidRDefault="00EE1864" w:rsidP="00120E41">
            <w:pPr>
              <w:pStyle w:val="a4"/>
              <w:spacing w:line="240" w:lineRule="atLeast"/>
              <w:ind w:left="-142"/>
              <w:jc w:val="both"/>
              <w:rPr>
                <w:rFonts w:ascii="Times New Roman" w:hAnsi="Times New Roman"/>
                <w:b/>
                <w:bCs/>
                <w:sz w:val="26"/>
                <w:szCs w:val="26"/>
              </w:rPr>
            </w:pPr>
            <w:r w:rsidRPr="00A4400A">
              <w:rPr>
                <w:rFonts w:ascii="Times New Roman CYR" w:hAnsi="Times New Roman CYR" w:cs="Times New Roman CYR"/>
                <w:b/>
                <w:bCs/>
                <w:sz w:val="26"/>
                <w:szCs w:val="26"/>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tc>
      </w:tr>
      <w:tr w:rsidR="00EE1864" w:rsidRPr="00CF09E3" w:rsidTr="00EE1864">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2.2.1.</w:t>
            </w:r>
          </w:p>
        </w:tc>
        <w:tc>
          <w:tcPr>
            <w:tcW w:w="7796" w:type="dxa"/>
          </w:tcPr>
          <w:p w:rsidR="00EE1864" w:rsidRPr="00CF09E3" w:rsidRDefault="00EE1864" w:rsidP="00DD5FCE">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 xml:space="preserve">Характер взаимодействия </w:t>
            </w:r>
            <w:r w:rsidRPr="004517B0">
              <w:rPr>
                <w:rFonts w:ascii="Times New Roman" w:eastAsia="Calibri" w:hAnsi="Times New Roman"/>
                <w:bCs/>
                <w:sz w:val="26"/>
                <w:szCs w:val="26"/>
                <w:lang w:eastAsia="en-US"/>
              </w:rPr>
              <w:t xml:space="preserve"> </w:t>
            </w:r>
            <w:r>
              <w:rPr>
                <w:rFonts w:ascii="Times New Roman" w:eastAsia="Calibri" w:hAnsi="Times New Roman"/>
                <w:bCs/>
                <w:sz w:val="26"/>
                <w:szCs w:val="26"/>
                <w:lang w:eastAsia="en-US"/>
              </w:rPr>
              <w:t>педагогических работников с детьми</w:t>
            </w:r>
          </w:p>
        </w:tc>
      </w:tr>
      <w:tr w:rsidR="00EE1864" w:rsidRPr="00CF09E3" w:rsidTr="00EE1864">
        <w:tc>
          <w:tcPr>
            <w:tcW w:w="1101" w:type="dxa"/>
          </w:tcPr>
          <w:p w:rsidR="00EE1864" w:rsidRPr="00CF09E3" w:rsidRDefault="00EE1864"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2.2.2.</w:t>
            </w:r>
          </w:p>
        </w:tc>
        <w:tc>
          <w:tcPr>
            <w:tcW w:w="7796" w:type="dxa"/>
          </w:tcPr>
          <w:p w:rsidR="00EE1864" w:rsidRPr="00DD1CE0" w:rsidRDefault="00EE1864" w:rsidP="00DD1CE0">
            <w:pPr>
              <w:spacing w:line="240" w:lineRule="atLeast"/>
              <w:jc w:val="both"/>
              <w:rPr>
                <w:rFonts w:ascii="Times New Roman" w:hAnsi="Times New Roman"/>
                <w:bCs/>
                <w:sz w:val="26"/>
                <w:szCs w:val="26"/>
              </w:rPr>
            </w:pPr>
            <w:r w:rsidRPr="00DD1CE0">
              <w:rPr>
                <w:rFonts w:ascii="Times New Roman" w:hAnsi="Times New Roman"/>
                <w:bCs/>
                <w:sz w:val="26"/>
                <w:szCs w:val="26"/>
              </w:rPr>
              <w:t>Особенности взаимодействия педагогического коллектива с семьями обучающихся</w:t>
            </w:r>
          </w:p>
        </w:tc>
      </w:tr>
      <w:tr w:rsidR="00EE1864" w:rsidRPr="00CF09E3" w:rsidTr="00EE1864">
        <w:tc>
          <w:tcPr>
            <w:tcW w:w="1101" w:type="dxa"/>
          </w:tcPr>
          <w:p w:rsidR="00EE1864" w:rsidRPr="00DD5FCE" w:rsidRDefault="00EE1864" w:rsidP="00CF09E3">
            <w:pPr>
              <w:autoSpaceDE w:val="0"/>
              <w:autoSpaceDN w:val="0"/>
              <w:adjustRightInd w:val="0"/>
              <w:jc w:val="center"/>
              <w:rPr>
                <w:rFonts w:ascii="Times New Roman" w:eastAsia="Calibri" w:hAnsi="Times New Roman"/>
                <w:b/>
                <w:bCs/>
                <w:sz w:val="26"/>
                <w:szCs w:val="26"/>
                <w:lang w:eastAsia="en-US"/>
              </w:rPr>
            </w:pPr>
            <w:r w:rsidRPr="00DD5FCE">
              <w:rPr>
                <w:rFonts w:ascii="Times New Roman" w:eastAsia="Calibri" w:hAnsi="Times New Roman"/>
                <w:b/>
                <w:bCs/>
                <w:sz w:val="26"/>
                <w:szCs w:val="26"/>
                <w:lang w:eastAsia="en-US"/>
              </w:rPr>
              <w:t>2.3.</w:t>
            </w:r>
          </w:p>
        </w:tc>
        <w:tc>
          <w:tcPr>
            <w:tcW w:w="7796" w:type="dxa"/>
          </w:tcPr>
          <w:p w:rsidR="00EE1864" w:rsidRPr="00474BD0" w:rsidRDefault="00EE1864" w:rsidP="007122EB">
            <w:pPr>
              <w:autoSpaceDE w:val="0"/>
              <w:autoSpaceDN w:val="0"/>
              <w:adjustRightInd w:val="0"/>
              <w:jc w:val="both"/>
              <w:rPr>
                <w:rFonts w:ascii="Times New Roman" w:eastAsia="Calibri" w:hAnsi="Times New Roman"/>
                <w:b/>
                <w:bCs/>
                <w:sz w:val="26"/>
                <w:szCs w:val="26"/>
                <w:lang w:eastAsia="en-US"/>
              </w:rPr>
            </w:pPr>
            <w:r w:rsidRPr="00474BD0">
              <w:rPr>
                <w:rFonts w:ascii="Times New Roman" w:eastAsia="Calibri" w:hAnsi="Times New Roman"/>
                <w:b/>
                <w:bCs/>
                <w:sz w:val="26"/>
                <w:szCs w:val="26"/>
                <w:lang w:eastAsia="en-US"/>
              </w:rPr>
              <w:t xml:space="preserve">Содержание образовательной деятельности по профессиональной коррекции нарушений развития </w:t>
            </w:r>
            <w:r>
              <w:rPr>
                <w:rFonts w:ascii="Times New Roman" w:eastAsia="Calibri" w:hAnsi="Times New Roman"/>
                <w:b/>
                <w:bCs/>
                <w:sz w:val="26"/>
                <w:szCs w:val="26"/>
                <w:lang w:eastAsia="en-US"/>
              </w:rPr>
              <w:t>обучающихся</w:t>
            </w:r>
          </w:p>
        </w:tc>
      </w:tr>
      <w:tr w:rsidR="00EE1864" w:rsidRPr="00CF09E3" w:rsidTr="00EE1864">
        <w:tc>
          <w:tcPr>
            <w:tcW w:w="1101" w:type="dxa"/>
          </w:tcPr>
          <w:p w:rsidR="00EE1864" w:rsidRPr="00DD5FCE" w:rsidRDefault="00EE1864" w:rsidP="00CF09E3">
            <w:pPr>
              <w:autoSpaceDE w:val="0"/>
              <w:autoSpaceDN w:val="0"/>
              <w:adjustRightInd w:val="0"/>
              <w:jc w:val="center"/>
              <w:rPr>
                <w:rFonts w:ascii="Times New Roman" w:eastAsia="Calibri" w:hAnsi="Times New Roman"/>
                <w:b/>
                <w:bCs/>
                <w:sz w:val="26"/>
                <w:szCs w:val="26"/>
                <w:lang w:eastAsia="en-US"/>
              </w:rPr>
            </w:pPr>
            <w:r w:rsidRPr="00DD5FCE">
              <w:rPr>
                <w:rFonts w:ascii="Times New Roman" w:eastAsia="Calibri" w:hAnsi="Times New Roman"/>
                <w:b/>
                <w:bCs/>
                <w:sz w:val="26"/>
                <w:szCs w:val="26"/>
                <w:lang w:eastAsia="en-US"/>
              </w:rPr>
              <w:t>2.4.</w:t>
            </w:r>
          </w:p>
        </w:tc>
        <w:tc>
          <w:tcPr>
            <w:tcW w:w="7796" w:type="dxa"/>
          </w:tcPr>
          <w:p w:rsidR="00EE1864" w:rsidRPr="00DD5FCE" w:rsidRDefault="00EE1864" w:rsidP="00CF09E3">
            <w:pPr>
              <w:autoSpaceDE w:val="0"/>
              <w:autoSpaceDN w:val="0"/>
              <w:adjustRightInd w:val="0"/>
              <w:jc w:val="both"/>
              <w:rPr>
                <w:rFonts w:ascii="Times New Roman" w:eastAsia="Calibri" w:hAnsi="Times New Roman"/>
                <w:b/>
                <w:bCs/>
                <w:sz w:val="26"/>
                <w:szCs w:val="26"/>
                <w:lang w:eastAsia="en-US"/>
              </w:rPr>
            </w:pPr>
            <w:r w:rsidRPr="00DD5FCE">
              <w:rPr>
                <w:rFonts w:ascii="Times New Roman" w:eastAsia="Calibri" w:hAnsi="Times New Roman"/>
                <w:b/>
                <w:bCs/>
                <w:sz w:val="26"/>
                <w:szCs w:val="26"/>
                <w:lang w:eastAsia="en-US"/>
              </w:rPr>
              <w:t>Рабочая программа воспитания</w:t>
            </w:r>
          </w:p>
        </w:tc>
      </w:tr>
      <w:tr w:rsidR="005C0CA6" w:rsidRPr="00CF09E3" w:rsidTr="00EE1864">
        <w:tc>
          <w:tcPr>
            <w:tcW w:w="1101" w:type="dxa"/>
          </w:tcPr>
          <w:p w:rsidR="005C0CA6" w:rsidRPr="005C0CA6" w:rsidRDefault="005C0CA6" w:rsidP="00CF09E3">
            <w:pPr>
              <w:autoSpaceDE w:val="0"/>
              <w:autoSpaceDN w:val="0"/>
              <w:adjustRightInd w:val="0"/>
              <w:jc w:val="center"/>
              <w:rPr>
                <w:rFonts w:ascii="Times New Roman" w:eastAsia="Calibri" w:hAnsi="Times New Roman"/>
                <w:bCs/>
                <w:sz w:val="26"/>
                <w:szCs w:val="26"/>
                <w:lang w:eastAsia="en-US"/>
              </w:rPr>
            </w:pPr>
            <w:r w:rsidRPr="005C0CA6">
              <w:rPr>
                <w:rFonts w:ascii="Times New Roman" w:eastAsia="Calibri" w:hAnsi="Times New Roman"/>
                <w:bCs/>
                <w:sz w:val="26"/>
                <w:szCs w:val="26"/>
                <w:lang w:eastAsia="en-US"/>
              </w:rPr>
              <w:t>2.4.1</w:t>
            </w:r>
          </w:p>
        </w:tc>
        <w:tc>
          <w:tcPr>
            <w:tcW w:w="7796" w:type="dxa"/>
          </w:tcPr>
          <w:p w:rsidR="005C0CA6" w:rsidRP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Целевой раздел Программы воспитания</w:t>
            </w:r>
          </w:p>
        </w:tc>
      </w:tr>
      <w:tr w:rsidR="005C0CA6" w:rsidRPr="00CF09E3" w:rsidTr="00EE1864">
        <w:tc>
          <w:tcPr>
            <w:tcW w:w="1101" w:type="dxa"/>
          </w:tcPr>
          <w:p w:rsidR="005C0CA6" w:rsidRPr="005C0CA6" w:rsidRDefault="005C0CA6"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2.4.1.1</w:t>
            </w:r>
          </w:p>
        </w:tc>
        <w:tc>
          <w:tcPr>
            <w:tcW w:w="7796" w:type="dxa"/>
          </w:tcPr>
          <w:p w:rsidR="005C0CA6" w:rsidRP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Цели и задачи воспитания</w:t>
            </w:r>
          </w:p>
        </w:tc>
      </w:tr>
      <w:tr w:rsidR="005C0CA6" w:rsidRPr="00CF09E3" w:rsidTr="00EE1864">
        <w:tc>
          <w:tcPr>
            <w:tcW w:w="1101" w:type="dxa"/>
          </w:tcPr>
          <w:p w:rsidR="005C0CA6" w:rsidRDefault="005C0CA6"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2.4.1.2</w:t>
            </w:r>
          </w:p>
        </w:tc>
        <w:tc>
          <w:tcPr>
            <w:tcW w:w="7796" w:type="dxa"/>
          </w:tcPr>
          <w:p w:rsid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Принципы воспитания</w:t>
            </w:r>
          </w:p>
        </w:tc>
      </w:tr>
      <w:tr w:rsidR="005C0CA6" w:rsidRPr="00CF09E3" w:rsidTr="00EE1864">
        <w:tc>
          <w:tcPr>
            <w:tcW w:w="1101" w:type="dxa"/>
          </w:tcPr>
          <w:p w:rsidR="005C0CA6" w:rsidRDefault="005C0CA6"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2.4.1.3</w:t>
            </w:r>
          </w:p>
        </w:tc>
        <w:tc>
          <w:tcPr>
            <w:tcW w:w="7796" w:type="dxa"/>
          </w:tcPr>
          <w:p w:rsid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Требования к планируемым результатам освоения Программы воспитания</w:t>
            </w:r>
          </w:p>
        </w:tc>
      </w:tr>
      <w:tr w:rsidR="005C0CA6" w:rsidRPr="00CF09E3" w:rsidTr="00EE1864">
        <w:tc>
          <w:tcPr>
            <w:tcW w:w="1101" w:type="dxa"/>
          </w:tcPr>
          <w:p w:rsidR="005C0CA6" w:rsidRDefault="005C0CA6"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w:t>
            </w:r>
          </w:p>
        </w:tc>
        <w:tc>
          <w:tcPr>
            <w:tcW w:w="7796" w:type="dxa"/>
          </w:tcPr>
          <w:p w:rsid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Содержательный раздел Программы воспитания</w:t>
            </w:r>
          </w:p>
        </w:tc>
      </w:tr>
      <w:tr w:rsidR="005C0CA6" w:rsidRPr="00CF09E3" w:rsidTr="00EE1864">
        <w:tc>
          <w:tcPr>
            <w:tcW w:w="1101" w:type="dxa"/>
          </w:tcPr>
          <w:p w:rsidR="005C0CA6" w:rsidRDefault="005C0CA6"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2.4.2.1</w:t>
            </w:r>
          </w:p>
        </w:tc>
        <w:tc>
          <w:tcPr>
            <w:tcW w:w="7796" w:type="dxa"/>
          </w:tcPr>
          <w:p w:rsid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Уклад образовательной организации</w:t>
            </w:r>
          </w:p>
        </w:tc>
      </w:tr>
      <w:tr w:rsidR="005C0CA6" w:rsidRPr="00CF09E3" w:rsidTr="00EE1864">
        <w:tc>
          <w:tcPr>
            <w:tcW w:w="1101" w:type="dxa"/>
          </w:tcPr>
          <w:p w:rsidR="005C0CA6" w:rsidRDefault="005C0CA6"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2.4.2.2</w:t>
            </w:r>
          </w:p>
        </w:tc>
        <w:tc>
          <w:tcPr>
            <w:tcW w:w="7796" w:type="dxa"/>
          </w:tcPr>
          <w:p w:rsidR="005C0CA6" w:rsidRDefault="005C0CA6"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Воспитывающая среда образовательной организации</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2.4.2.3</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Общности образовательной организации</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2.4.2.4</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Содержание воспитательной работы по направлениям</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lastRenderedPageBreak/>
              <w:t>2.4.2.5</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Формы совместной деятельности в образовательной организации</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2.4.2.6</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Организация предметно-пространственной среды</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2.4.2.7</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Социальное партнерство</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2.4.2.8</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Особенности взаимодействия педагогического коллектива с семьями ОВЗ</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2.4.2.9</w:t>
            </w:r>
          </w:p>
        </w:tc>
        <w:tc>
          <w:tcPr>
            <w:tcW w:w="7796" w:type="dxa"/>
          </w:tcPr>
          <w:p w:rsidR="004931E5" w:rsidRDefault="004931E5"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Часть, формируемая участниками образовательных отношений</w:t>
            </w:r>
          </w:p>
        </w:tc>
      </w:tr>
      <w:tr w:rsidR="004931E5" w:rsidRPr="00CF09E3" w:rsidTr="00EE1864">
        <w:tc>
          <w:tcPr>
            <w:tcW w:w="1101" w:type="dxa"/>
          </w:tcPr>
          <w:p w:rsidR="004931E5" w:rsidRDefault="004931E5"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2.4.3</w:t>
            </w:r>
          </w:p>
        </w:tc>
        <w:tc>
          <w:tcPr>
            <w:tcW w:w="7796" w:type="dxa"/>
          </w:tcPr>
          <w:p w:rsidR="004931E5" w:rsidRDefault="00275488"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Организационный раздел Программы воспитания</w:t>
            </w:r>
          </w:p>
        </w:tc>
      </w:tr>
      <w:tr w:rsidR="004931E5" w:rsidRPr="00CF09E3" w:rsidTr="00EE1864">
        <w:tc>
          <w:tcPr>
            <w:tcW w:w="1101" w:type="dxa"/>
          </w:tcPr>
          <w:p w:rsidR="004931E5" w:rsidRDefault="00275488"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2.4.3.1</w:t>
            </w:r>
          </w:p>
        </w:tc>
        <w:tc>
          <w:tcPr>
            <w:tcW w:w="7796" w:type="dxa"/>
          </w:tcPr>
          <w:p w:rsidR="004931E5" w:rsidRDefault="00275488"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Кадровое обеспечение воспитательного процесса</w:t>
            </w:r>
          </w:p>
        </w:tc>
      </w:tr>
      <w:tr w:rsidR="004931E5" w:rsidRPr="00CF09E3" w:rsidTr="00EE1864">
        <w:tc>
          <w:tcPr>
            <w:tcW w:w="1101" w:type="dxa"/>
          </w:tcPr>
          <w:p w:rsidR="004931E5" w:rsidRDefault="00275488"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2.4.3.2</w:t>
            </w:r>
          </w:p>
        </w:tc>
        <w:tc>
          <w:tcPr>
            <w:tcW w:w="7796" w:type="dxa"/>
          </w:tcPr>
          <w:p w:rsidR="004931E5" w:rsidRDefault="00275488" w:rsidP="00275488">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Нормативно-методическое обеспечение Программы</w:t>
            </w:r>
          </w:p>
        </w:tc>
      </w:tr>
      <w:tr w:rsidR="004931E5" w:rsidRPr="00CF09E3" w:rsidTr="00EE1864">
        <w:tc>
          <w:tcPr>
            <w:tcW w:w="1101" w:type="dxa"/>
          </w:tcPr>
          <w:p w:rsidR="004931E5" w:rsidRDefault="00275488" w:rsidP="00CF09E3">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2.4.3.3</w:t>
            </w:r>
          </w:p>
        </w:tc>
        <w:tc>
          <w:tcPr>
            <w:tcW w:w="7796" w:type="dxa"/>
          </w:tcPr>
          <w:p w:rsidR="004931E5" w:rsidRDefault="00275488" w:rsidP="00CF09E3">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Особые условия, обеспечивающие достижение планируемых личностных результатов, в работе с детьми с ТНР</w:t>
            </w:r>
          </w:p>
        </w:tc>
      </w:tr>
      <w:tr w:rsidR="00EE1864" w:rsidRPr="00CF09E3" w:rsidTr="00EE1864">
        <w:tc>
          <w:tcPr>
            <w:tcW w:w="8897" w:type="dxa"/>
            <w:gridSpan w:val="2"/>
          </w:tcPr>
          <w:p w:rsidR="00EE1864" w:rsidRPr="00474BD0" w:rsidRDefault="00EE1864" w:rsidP="007122EB">
            <w:pPr>
              <w:numPr>
                <w:ilvl w:val="0"/>
                <w:numId w:val="2"/>
              </w:numPr>
              <w:autoSpaceDE w:val="0"/>
              <w:autoSpaceDN w:val="0"/>
              <w:adjustRightInd w:val="0"/>
              <w:ind w:hanging="159"/>
              <w:rPr>
                <w:rFonts w:ascii="Times New Roman" w:eastAsia="Calibri" w:hAnsi="Times New Roman"/>
                <w:b/>
                <w:bCs/>
                <w:sz w:val="26"/>
                <w:szCs w:val="26"/>
                <w:lang w:eastAsia="en-US"/>
              </w:rPr>
            </w:pPr>
            <w:r w:rsidRPr="00474BD0">
              <w:rPr>
                <w:rFonts w:ascii="Times New Roman" w:eastAsia="Calibri" w:hAnsi="Times New Roman"/>
                <w:b/>
                <w:bCs/>
                <w:sz w:val="26"/>
                <w:szCs w:val="26"/>
                <w:lang w:eastAsia="en-US"/>
              </w:rPr>
              <w:t>ОРГАНИЗАЦИОННЫЙ РАЗДЕЛ</w:t>
            </w:r>
          </w:p>
        </w:tc>
      </w:tr>
      <w:tr w:rsidR="00EE1864" w:rsidRPr="00CF09E3" w:rsidTr="00EE1864">
        <w:tc>
          <w:tcPr>
            <w:tcW w:w="1101" w:type="dxa"/>
          </w:tcPr>
          <w:p w:rsidR="00EE1864" w:rsidRPr="00D51A02" w:rsidRDefault="00EE1864" w:rsidP="00CF09E3">
            <w:pPr>
              <w:autoSpaceDE w:val="0"/>
              <w:autoSpaceDN w:val="0"/>
              <w:adjustRightInd w:val="0"/>
              <w:jc w:val="center"/>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3.1.</w:t>
            </w:r>
          </w:p>
        </w:tc>
        <w:tc>
          <w:tcPr>
            <w:tcW w:w="7796" w:type="dxa"/>
          </w:tcPr>
          <w:p w:rsidR="00EE1864" w:rsidRPr="00D51A02" w:rsidRDefault="00EE1864" w:rsidP="00CF09E3">
            <w:pPr>
              <w:autoSpaceDE w:val="0"/>
              <w:autoSpaceDN w:val="0"/>
              <w:adjustRightInd w:val="0"/>
              <w:jc w:val="both"/>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 xml:space="preserve">Психолого-педагогические условия, обеспечивающие развитие ребенка </w:t>
            </w:r>
            <w:r w:rsidRPr="00D51A02">
              <w:rPr>
                <w:rFonts w:ascii="Times New Roman" w:eastAsia="Calibri" w:hAnsi="Times New Roman"/>
                <w:b/>
                <w:bCs/>
                <w:sz w:val="26"/>
                <w:szCs w:val="26"/>
                <w:lang w:val="en-US" w:eastAsia="en-US"/>
              </w:rPr>
              <w:t>c</w:t>
            </w:r>
            <w:r w:rsidRPr="00D51A02">
              <w:rPr>
                <w:rFonts w:ascii="Times New Roman" w:eastAsia="Calibri" w:hAnsi="Times New Roman"/>
                <w:b/>
                <w:bCs/>
                <w:sz w:val="26"/>
                <w:szCs w:val="26"/>
                <w:lang w:eastAsia="en-US"/>
              </w:rPr>
              <w:t xml:space="preserve"> ТНР</w:t>
            </w:r>
          </w:p>
        </w:tc>
      </w:tr>
      <w:tr w:rsidR="00EE1864" w:rsidRPr="00CF09E3" w:rsidTr="00EE1864">
        <w:tc>
          <w:tcPr>
            <w:tcW w:w="1101" w:type="dxa"/>
          </w:tcPr>
          <w:p w:rsidR="00EE1864" w:rsidRPr="00D51A02" w:rsidRDefault="00EE1864" w:rsidP="00CF09E3">
            <w:pPr>
              <w:autoSpaceDE w:val="0"/>
              <w:autoSpaceDN w:val="0"/>
              <w:adjustRightInd w:val="0"/>
              <w:jc w:val="center"/>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3.2.</w:t>
            </w:r>
          </w:p>
        </w:tc>
        <w:tc>
          <w:tcPr>
            <w:tcW w:w="7796" w:type="dxa"/>
          </w:tcPr>
          <w:p w:rsidR="00EE1864" w:rsidRPr="00D51A02" w:rsidRDefault="00EE1864" w:rsidP="00CF09E3">
            <w:pPr>
              <w:autoSpaceDE w:val="0"/>
              <w:autoSpaceDN w:val="0"/>
              <w:adjustRightInd w:val="0"/>
              <w:jc w:val="both"/>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Организация развивающей предметно-пространственной среды</w:t>
            </w:r>
          </w:p>
        </w:tc>
      </w:tr>
      <w:tr w:rsidR="00EE1864" w:rsidRPr="00CF09E3" w:rsidTr="00EE1864">
        <w:trPr>
          <w:trHeight w:val="1124"/>
        </w:trPr>
        <w:tc>
          <w:tcPr>
            <w:tcW w:w="1101" w:type="dxa"/>
          </w:tcPr>
          <w:p w:rsidR="00EE1864" w:rsidRPr="00D51A02" w:rsidRDefault="00B7469C" w:rsidP="00D202A0">
            <w:pPr>
              <w:autoSpaceDE w:val="0"/>
              <w:autoSpaceDN w:val="0"/>
              <w:adjustRightInd w:val="0"/>
              <w:jc w:val="center"/>
              <w:rPr>
                <w:rFonts w:ascii="Times New Roman" w:eastAsia="Calibri" w:hAnsi="Times New Roman"/>
                <w:b/>
                <w:bCs/>
                <w:sz w:val="26"/>
                <w:szCs w:val="26"/>
                <w:lang w:eastAsia="en-US"/>
              </w:rPr>
            </w:pPr>
            <w:r>
              <w:rPr>
                <w:rFonts w:ascii="Times New Roman" w:eastAsia="Calibri" w:hAnsi="Times New Roman"/>
                <w:b/>
                <w:bCs/>
                <w:sz w:val="26"/>
                <w:szCs w:val="26"/>
                <w:lang w:eastAsia="en-US"/>
              </w:rPr>
              <w:t>3.3</w:t>
            </w:r>
            <w:r w:rsidR="00EE1864" w:rsidRPr="00D51A02">
              <w:rPr>
                <w:rFonts w:ascii="Times New Roman" w:eastAsia="Calibri" w:hAnsi="Times New Roman"/>
                <w:b/>
                <w:bCs/>
                <w:sz w:val="26"/>
                <w:szCs w:val="26"/>
                <w:lang w:eastAsia="en-US"/>
              </w:rPr>
              <w:t>.</w:t>
            </w:r>
          </w:p>
        </w:tc>
        <w:tc>
          <w:tcPr>
            <w:tcW w:w="7796" w:type="dxa"/>
          </w:tcPr>
          <w:p w:rsidR="00EE1864" w:rsidRPr="00D51A02" w:rsidRDefault="00EE1864" w:rsidP="00D202A0">
            <w:pPr>
              <w:autoSpaceDE w:val="0"/>
              <w:autoSpaceDN w:val="0"/>
              <w:adjustRightInd w:val="0"/>
              <w:jc w:val="both"/>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Материально техническое - обеспечение программы, обеспеченность методическими материалами и средствами обучения и воспитания</w:t>
            </w:r>
          </w:p>
        </w:tc>
      </w:tr>
      <w:tr w:rsidR="00EE1864" w:rsidRPr="00CF09E3" w:rsidTr="00EE1864">
        <w:tc>
          <w:tcPr>
            <w:tcW w:w="1101" w:type="dxa"/>
          </w:tcPr>
          <w:p w:rsidR="00EE1864" w:rsidRPr="00D51A02" w:rsidRDefault="002E672F" w:rsidP="00D202A0">
            <w:pPr>
              <w:autoSpaceDE w:val="0"/>
              <w:autoSpaceDN w:val="0"/>
              <w:adjustRightInd w:val="0"/>
              <w:jc w:val="center"/>
              <w:rPr>
                <w:rFonts w:ascii="Times New Roman" w:eastAsia="Calibri" w:hAnsi="Times New Roman"/>
                <w:b/>
                <w:bCs/>
                <w:sz w:val="26"/>
                <w:szCs w:val="26"/>
                <w:lang w:eastAsia="en-US"/>
              </w:rPr>
            </w:pPr>
            <w:r>
              <w:rPr>
                <w:rFonts w:ascii="Times New Roman" w:eastAsia="Calibri" w:hAnsi="Times New Roman"/>
                <w:b/>
                <w:bCs/>
                <w:sz w:val="26"/>
                <w:szCs w:val="26"/>
                <w:lang w:eastAsia="en-US"/>
              </w:rPr>
              <w:t>3.4</w:t>
            </w:r>
            <w:r w:rsidR="00EE1864" w:rsidRPr="00D51A02">
              <w:rPr>
                <w:rFonts w:ascii="Times New Roman" w:eastAsia="Calibri" w:hAnsi="Times New Roman"/>
                <w:b/>
                <w:bCs/>
                <w:sz w:val="26"/>
                <w:szCs w:val="26"/>
                <w:lang w:eastAsia="en-US"/>
              </w:rPr>
              <w:t>.</w:t>
            </w:r>
          </w:p>
        </w:tc>
        <w:tc>
          <w:tcPr>
            <w:tcW w:w="7796" w:type="dxa"/>
          </w:tcPr>
          <w:p w:rsidR="00EE1864" w:rsidRPr="00D51A02" w:rsidRDefault="00EE1864" w:rsidP="00D202A0">
            <w:pPr>
              <w:autoSpaceDE w:val="0"/>
              <w:autoSpaceDN w:val="0"/>
              <w:adjustRightInd w:val="0"/>
              <w:jc w:val="both"/>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Режим дня и распорядок</w:t>
            </w:r>
          </w:p>
        </w:tc>
      </w:tr>
      <w:tr w:rsidR="00EE1864" w:rsidRPr="00CF09E3" w:rsidTr="00EE1864">
        <w:tc>
          <w:tcPr>
            <w:tcW w:w="1101" w:type="dxa"/>
          </w:tcPr>
          <w:p w:rsidR="00EE1864" w:rsidRPr="00D51A02" w:rsidRDefault="002E672F" w:rsidP="00D202A0">
            <w:pPr>
              <w:autoSpaceDE w:val="0"/>
              <w:autoSpaceDN w:val="0"/>
              <w:adjustRightInd w:val="0"/>
              <w:jc w:val="center"/>
              <w:rPr>
                <w:rFonts w:ascii="Times New Roman" w:eastAsia="Calibri" w:hAnsi="Times New Roman"/>
                <w:b/>
                <w:bCs/>
                <w:sz w:val="26"/>
                <w:szCs w:val="26"/>
                <w:lang w:eastAsia="en-US"/>
              </w:rPr>
            </w:pPr>
            <w:r>
              <w:rPr>
                <w:rFonts w:ascii="Times New Roman" w:eastAsia="Calibri" w:hAnsi="Times New Roman"/>
                <w:b/>
                <w:bCs/>
                <w:sz w:val="26"/>
                <w:szCs w:val="26"/>
                <w:lang w:eastAsia="en-US"/>
              </w:rPr>
              <w:t>3.5</w:t>
            </w:r>
            <w:r w:rsidR="00EE1864" w:rsidRPr="00D51A02">
              <w:rPr>
                <w:rFonts w:ascii="Times New Roman" w:eastAsia="Calibri" w:hAnsi="Times New Roman"/>
                <w:b/>
                <w:bCs/>
                <w:sz w:val="26"/>
                <w:szCs w:val="26"/>
                <w:lang w:eastAsia="en-US"/>
              </w:rPr>
              <w:t>.</w:t>
            </w:r>
          </w:p>
        </w:tc>
        <w:tc>
          <w:tcPr>
            <w:tcW w:w="7796" w:type="dxa"/>
          </w:tcPr>
          <w:p w:rsidR="00EE1864" w:rsidRPr="00D51A02" w:rsidRDefault="00EE1864" w:rsidP="00D202A0">
            <w:pPr>
              <w:autoSpaceDE w:val="0"/>
              <w:autoSpaceDN w:val="0"/>
              <w:adjustRightInd w:val="0"/>
              <w:jc w:val="both"/>
              <w:rPr>
                <w:rFonts w:ascii="Times New Roman" w:eastAsia="Calibri" w:hAnsi="Times New Roman"/>
                <w:b/>
                <w:bCs/>
                <w:sz w:val="26"/>
                <w:szCs w:val="26"/>
                <w:lang w:eastAsia="en-US"/>
              </w:rPr>
            </w:pPr>
            <w:r w:rsidRPr="00D51A02">
              <w:rPr>
                <w:rFonts w:ascii="Times New Roman" w:eastAsia="Calibri" w:hAnsi="Times New Roman"/>
                <w:b/>
                <w:bCs/>
                <w:sz w:val="26"/>
                <w:szCs w:val="26"/>
                <w:lang w:eastAsia="en-US"/>
              </w:rPr>
              <w:t>Календарный план воспитательной работы</w:t>
            </w:r>
          </w:p>
        </w:tc>
      </w:tr>
      <w:tr w:rsidR="00EE1864" w:rsidRPr="00CF09E3" w:rsidTr="00EE1864">
        <w:tc>
          <w:tcPr>
            <w:tcW w:w="1101" w:type="dxa"/>
          </w:tcPr>
          <w:p w:rsidR="00EE1864" w:rsidRDefault="00B7469C" w:rsidP="002E672F">
            <w:pPr>
              <w:autoSpaceDE w:val="0"/>
              <w:autoSpaceDN w:val="0"/>
              <w:adjustRightInd w:val="0"/>
              <w:jc w:val="center"/>
              <w:rPr>
                <w:rFonts w:ascii="Times New Roman" w:eastAsia="Calibri" w:hAnsi="Times New Roman"/>
                <w:bCs/>
                <w:sz w:val="26"/>
                <w:szCs w:val="26"/>
                <w:lang w:eastAsia="en-US"/>
              </w:rPr>
            </w:pPr>
            <w:r>
              <w:rPr>
                <w:rFonts w:ascii="Times New Roman" w:eastAsia="Calibri" w:hAnsi="Times New Roman"/>
                <w:bCs/>
                <w:sz w:val="26"/>
                <w:szCs w:val="26"/>
                <w:lang w:eastAsia="en-US"/>
              </w:rPr>
              <w:t>3.</w:t>
            </w:r>
            <w:r w:rsidR="002E672F">
              <w:rPr>
                <w:rFonts w:ascii="Times New Roman" w:eastAsia="Calibri" w:hAnsi="Times New Roman"/>
                <w:bCs/>
                <w:sz w:val="26"/>
                <w:szCs w:val="26"/>
                <w:lang w:eastAsia="en-US"/>
              </w:rPr>
              <w:t>5</w:t>
            </w:r>
            <w:r w:rsidR="00EE1864">
              <w:rPr>
                <w:rFonts w:ascii="Times New Roman" w:eastAsia="Calibri" w:hAnsi="Times New Roman"/>
                <w:bCs/>
                <w:sz w:val="26"/>
                <w:szCs w:val="26"/>
                <w:lang w:eastAsia="en-US"/>
              </w:rPr>
              <w:t>.1.</w:t>
            </w:r>
          </w:p>
        </w:tc>
        <w:tc>
          <w:tcPr>
            <w:tcW w:w="7796" w:type="dxa"/>
          </w:tcPr>
          <w:p w:rsidR="00EE1864" w:rsidRDefault="00EE1864" w:rsidP="00D202A0">
            <w:pPr>
              <w:autoSpaceDE w:val="0"/>
              <w:autoSpaceDN w:val="0"/>
              <w:adjustRightInd w:val="0"/>
              <w:jc w:val="both"/>
              <w:rPr>
                <w:rFonts w:ascii="Times New Roman" w:eastAsia="Calibri" w:hAnsi="Times New Roman"/>
                <w:bCs/>
                <w:sz w:val="26"/>
                <w:szCs w:val="26"/>
                <w:lang w:eastAsia="en-US"/>
              </w:rPr>
            </w:pPr>
            <w:r>
              <w:rPr>
                <w:rFonts w:ascii="Times New Roman" w:eastAsia="Calibri" w:hAnsi="Times New Roman"/>
                <w:bCs/>
                <w:sz w:val="26"/>
                <w:szCs w:val="26"/>
                <w:lang w:eastAsia="en-US"/>
              </w:rPr>
              <w:t>Учебный план работы с детьми с ТНР</w:t>
            </w:r>
          </w:p>
        </w:tc>
      </w:tr>
      <w:tr w:rsidR="00EE1864" w:rsidRPr="00CF09E3" w:rsidTr="00EE1864">
        <w:tc>
          <w:tcPr>
            <w:tcW w:w="8897" w:type="dxa"/>
            <w:gridSpan w:val="2"/>
            <w:tcBorders>
              <w:top w:val="single" w:sz="4" w:space="0" w:color="auto"/>
              <w:left w:val="single" w:sz="4" w:space="0" w:color="auto"/>
              <w:bottom w:val="single" w:sz="4" w:space="0" w:color="auto"/>
              <w:right w:val="single" w:sz="4" w:space="0" w:color="auto"/>
            </w:tcBorders>
          </w:tcPr>
          <w:p w:rsidR="00EE1864" w:rsidRDefault="00EE1864" w:rsidP="00D202A0">
            <w:pPr>
              <w:jc w:val="both"/>
              <w:rPr>
                <w:rFonts w:ascii="Times New Roman" w:hAnsi="Times New Roman"/>
                <w:sz w:val="26"/>
                <w:szCs w:val="26"/>
              </w:rPr>
            </w:pPr>
            <w:r>
              <w:rPr>
                <w:rFonts w:ascii="Times New Roman" w:hAnsi="Times New Roman"/>
                <w:sz w:val="26"/>
                <w:szCs w:val="26"/>
              </w:rPr>
              <w:t>Литература</w:t>
            </w:r>
          </w:p>
        </w:tc>
      </w:tr>
    </w:tbl>
    <w:p w:rsidR="00351C76" w:rsidRDefault="00351C76" w:rsidP="008B23C9">
      <w:pPr>
        <w:widowControl w:val="0"/>
        <w:autoSpaceDE w:val="0"/>
        <w:autoSpaceDN w:val="0"/>
        <w:adjustRightInd w:val="0"/>
        <w:spacing w:before="108" w:after="108"/>
        <w:jc w:val="center"/>
        <w:outlineLvl w:val="0"/>
        <w:rPr>
          <w:rFonts w:ascii="Times New Roman" w:hAnsi="Times New Roman"/>
          <w:b/>
          <w:bCs/>
          <w:sz w:val="26"/>
          <w:szCs w:val="26"/>
        </w:rPr>
      </w:pPr>
    </w:p>
    <w:p w:rsidR="00351C76" w:rsidRDefault="00351C76"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474BD0" w:rsidRDefault="00474BD0" w:rsidP="008B23C9">
      <w:pPr>
        <w:widowControl w:val="0"/>
        <w:autoSpaceDE w:val="0"/>
        <w:autoSpaceDN w:val="0"/>
        <w:adjustRightInd w:val="0"/>
        <w:spacing w:before="108" w:after="108"/>
        <w:jc w:val="center"/>
        <w:outlineLvl w:val="0"/>
        <w:rPr>
          <w:rFonts w:ascii="Times New Roman" w:hAnsi="Times New Roman"/>
          <w:b/>
          <w:bCs/>
          <w:sz w:val="26"/>
          <w:szCs w:val="26"/>
        </w:rPr>
      </w:pPr>
    </w:p>
    <w:p w:rsidR="009F32FB" w:rsidRDefault="009F32FB"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EE1864" w:rsidRDefault="00EE1864" w:rsidP="008B23C9">
      <w:pPr>
        <w:widowControl w:val="0"/>
        <w:autoSpaceDE w:val="0"/>
        <w:autoSpaceDN w:val="0"/>
        <w:adjustRightInd w:val="0"/>
        <w:spacing w:before="108" w:after="108"/>
        <w:jc w:val="center"/>
        <w:outlineLvl w:val="0"/>
        <w:rPr>
          <w:rFonts w:ascii="Times New Roman" w:hAnsi="Times New Roman"/>
          <w:b/>
          <w:bCs/>
          <w:sz w:val="26"/>
          <w:szCs w:val="26"/>
        </w:rPr>
      </w:pPr>
    </w:p>
    <w:p w:rsidR="00644533" w:rsidRDefault="00644533" w:rsidP="005E5191">
      <w:pPr>
        <w:widowControl w:val="0"/>
        <w:autoSpaceDE w:val="0"/>
        <w:autoSpaceDN w:val="0"/>
        <w:adjustRightInd w:val="0"/>
        <w:spacing w:before="108" w:after="108"/>
        <w:outlineLvl w:val="0"/>
        <w:rPr>
          <w:rFonts w:ascii="Times New Roman" w:hAnsi="Times New Roman"/>
          <w:b/>
          <w:bCs/>
          <w:sz w:val="26"/>
          <w:szCs w:val="26"/>
        </w:rPr>
      </w:pPr>
    </w:p>
    <w:p w:rsidR="00351C76" w:rsidRDefault="00351C76" w:rsidP="005E5191">
      <w:pPr>
        <w:widowControl w:val="0"/>
        <w:autoSpaceDE w:val="0"/>
        <w:autoSpaceDN w:val="0"/>
        <w:adjustRightInd w:val="0"/>
        <w:spacing w:before="108" w:after="108"/>
        <w:outlineLvl w:val="0"/>
        <w:rPr>
          <w:rFonts w:ascii="Times New Roman" w:hAnsi="Times New Roman"/>
          <w:b/>
          <w:bCs/>
          <w:sz w:val="26"/>
          <w:szCs w:val="26"/>
        </w:rPr>
      </w:pPr>
    </w:p>
    <w:p w:rsidR="008B23C9" w:rsidRDefault="008B23C9" w:rsidP="008B23C9">
      <w:pPr>
        <w:widowControl w:val="0"/>
        <w:autoSpaceDE w:val="0"/>
        <w:autoSpaceDN w:val="0"/>
        <w:adjustRightInd w:val="0"/>
        <w:spacing w:before="108" w:after="108"/>
        <w:jc w:val="center"/>
        <w:outlineLvl w:val="0"/>
        <w:rPr>
          <w:rFonts w:ascii="Times New Roman" w:hAnsi="Times New Roman"/>
          <w:sz w:val="26"/>
          <w:szCs w:val="26"/>
        </w:rPr>
      </w:pPr>
      <w:r w:rsidRPr="008B23C9">
        <w:rPr>
          <w:rFonts w:ascii="Times New Roman" w:hAnsi="Times New Roman"/>
          <w:b/>
          <w:bCs/>
          <w:sz w:val="26"/>
          <w:szCs w:val="26"/>
        </w:rPr>
        <w:lastRenderedPageBreak/>
        <w:t>ОБЩИЕ ПОЛОЖЕНИЯ</w:t>
      </w:r>
    </w:p>
    <w:p w:rsidR="008B23C9" w:rsidRPr="008B23C9" w:rsidRDefault="008B23C9" w:rsidP="008B23C9">
      <w:pPr>
        <w:widowControl w:val="0"/>
        <w:autoSpaceDE w:val="0"/>
        <w:autoSpaceDN w:val="0"/>
        <w:adjustRightInd w:val="0"/>
        <w:ind w:firstLine="720"/>
        <w:jc w:val="both"/>
        <w:rPr>
          <w:rFonts w:ascii="Times New Roman CYR" w:hAnsi="Times New Roman CYR" w:cs="Times New Roman CYR"/>
          <w:sz w:val="24"/>
          <w:szCs w:val="24"/>
        </w:rPr>
      </w:pPr>
    </w:p>
    <w:p w:rsid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bookmarkStart w:id="1" w:name="sub_1001"/>
      <w:r w:rsidRPr="00474BD0">
        <w:rPr>
          <w:rFonts w:ascii="Times New Roman" w:hAnsi="Times New Roman"/>
          <w:sz w:val="26"/>
          <w:szCs w:val="26"/>
        </w:rPr>
        <w:t xml:space="preserve">Адаптированная образовательная программа дошкольного образования </w:t>
      </w:r>
      <w:r w:rsidR="008C5868" w:rsidRPr="00474BD0">
        <w:rPr>
          <w:rFonts w:ascii="Times New Roman" w:hAnsi="Times New Roman"/>
          <w:sz w:val="26"/>
          <w:szCs w:val="26"/>
        </w:rPr>
        <w:t>для обучающихся с тяжелыми нарушениями речи</w:t>
      </w:r>
      <w:r w:rsidR="00AB7B62" w:rsidRPr="00474BD0">
        <w:rPr>
          <w:rFonts w:ascii="Times New Roman" w:hAnsi="Times New Roman"/>
          <w:sz w:val="26"/>
          <w:szCs w:val="26"/>
        </w:rPr>
        <w:t xml:space="preserve"> </w:t>
      </w:r>
      <w:r w:rsidRPr="00474BD0">
        <w:rPr>
          <w:rFonts w:ascii="Times New Roman" w:hAnsi="Times New Roman"/>
          <w:sz w:val="26"/>
          <w:szCs w:val="26"/>
        </w:rPr>
        <w:t>(далее по тексту Программа</w:t>
      </w:r>
      <w:r w:rsidR="008C5868" w:rsidRPr="00474BD0">
        <w:rPr>
          <w:rFonts w:ascii="Times New Roman" w:hAnsi="Times New Roman"/>
          <w:sz w:val="26"/>
          <w:szCs w:val="26"/>
        </w:rPr>
        <w:t>, ТНР</w:t>
      </w:r>
      <w:r w:rsidRPr="00474BD0">
        <w:rPr>
          <w:rFonts w:ascii="Times New Roman" w:hAnsi="Times New Roman"/>
          <w:sz w:val="26"/>
          <w:szCs w:val="26"/>
        </w:rPr>
        <w:t>) Муниципального</w:t>
      </w:r>
      <w:r w:rsidR="00AC51C9">
        <w:rPr>
          <w:rFonts w:ascii="Times New Roman" w:hAnsi="Times New Roman"/>
          <w:sz w:val="26"/>
          <w:szCs w:val="26"/>
        </w:rPr>
        <w:t xml:space="preserve"> автономного</w:t>
      </w:r>
      <w:r w:rsidRPr="00474BD0">
        <w:rPr>
          <w:rFonts w:ascii="Times New Roman" w:hAnsi="Times New Roman"/>
          <w:sz w:val="26"/>
          <w:szCs w:val="26"/>
        </w:rPr>
        <w:t xml:space="preserve"> дошкольного образовательного учреждения</w:t>
      </w:r>
      <w:r w:rsidRPr="00562E9D">
        <w:rPr>
          <w:rFonts w:ascii="Times New Roman" w:hAnsi="Times New Roman"/>
          <w:sz w:val="26"/>
          <w:szCs w:val="26"/>
        </w:rPr>
        <w:t xml:space="preserve"> </w:t>
      </w:r>
      <w:r w:rsidR="00AC51C9">
        <w:rPr>
          <w:rFonts w:ascii="Times New Roman" w:hAnsi="Times New Roman"/>
          <w:sz w:val="26"/>
          <w:szCs w:val="26"/>
        </w:rPr>
        <w:t>«ЦРР -Д</w:t>
      </w:r>
      <w:r w:rsidRPr="00562E9D">
        <w:rPr>
          <w:rFonts w:ascii="Times New Roman" w:hAnsi="Times New Roman"/>
          <w:sz w:val="26"/>
          <w:szCs w:val="26"/>
        </w:rPr>
        <w:t>етск</w:t>
      </w:r>
      <w:r w:rsidR="00AC51C9">
        <w:rPr>
          <w:rFonts w:ascii="Times New Roman" w:hAnsi="Times New Roman"/>
          <w:sz w:val="26"/>
          <w:szCs w:val="26"/>
        </w:rPr>
        <w:t xml:space="preserve">ий сад № 106» </w:t>
      </w:r>
      <w:r w:rsidRPr="00562E9D">
        <w:rPr>
          <w:rFonts w:ascii="Times New Roman" w:hAnsi="Times New Roman"/>
          <w:sz w:val="26"/>
          <w:szCs w:val="26"/>
        </w:rPr>
        <w:t>разработана в соответствии</w:t>
      </w:r>
      <w:r w:rsidR="00474BD0">
        <w:rPr>
          <w:rFonts w:ascii="Times New Roman" w:hAnsi="Times New Roman"/>
          <w:sz w:val="26"/>
          <w:szCs w:val="26"/>
        </w:rPr>
        <w:t xml:space="preserve"> </w:t>
      </w:r>
      <w:r w:rsidR="008B23C9" w:rsidRPr="00562E9D">
        <w:rPr>
          <w:rFonts w:ascii="Times New Roman CYR" w:hAnsi="Times New Roman CYR" w:cs="Times New Roman CYR"/>
          <w:sz w:val="26"/>
          <w:szCs w:val="26"/>
        </w:rPr>
        <w:t xml:space="preserve">с Федеральной адаптированной образовательной программой дошкольного образования для обучающихся с ограниченными возможностями здоровья </w:t>
      </w:r>
      <w:r w:rsidR="008B23C9" w:rsidRPr="008B23C9">
        <w:rPr>
          <w:rFonts w:ascii="Times New Roman CYR" w:hAnsi="Times New Roman CYR" w:cs="Times New Roman CYR"/>
          <w:sz w:val="26"/>
          <w:szCs w:val="26"/>
        </w:rPr>
        <w:t xml:space="preserve">и </w:t>
      </w:r>
      <w:hyperlink r:id="rId9" w:history="1">
        <w:r w:rsidR="008B23C9" w:rsidRPr="008B23C9">
          <w:rPr>
            <w:rFonts w:ascii="Times New Roman CYR" w:hAnsi="Times New Roman CYR" w:cs="Times New Roman CYR"/>
            <w:sz w:val="26"/>
            <w:szCs w:val="26"/>
          </w:rPr>
          <w:t>Федеральным государственным образовательным стандартом</w:t>
        </w:r>
      </w:hyperlink>
      <w:r w:rsidR="008B23C9" w:rsidRPr="008B23C9">
        <w:rPr>
          <w:rFonts w:ascii="Times New Roman CYR" w:hAnsi="Times New Roman CYR" w:cs="Times New Roman CYR"/>
          <w:sz w:val="26"/>
          <w:szCs w:val="26"/>
        </w:rPr>
        <w:t xml:space="preserve"> дошкольного образования</w:t>
      </w:r>
      <w:r w:rsidR="008B23C9" w:rsidRPr="008B23C9">
        <w:rPr>
          <w:rFonts w:ascii="Times New Roman CYR" w:hAnsi="Times New Roman CYR" w:cs="Times New Roman CYR"/>
          <w:sz w:val="26"/>
          <w:szCs w:val="26"/>
          <w:vertAlign w:val="superscript"/>
        </w:rPr>
        <w:t> </w:t>
      </w:r>
      <w:hyperlink w:anchor="sub_111" w:history="1">
        <w:r w:rsidR="008B23C9" w:rsidRPr="008B23C9">
          <w:rPr>
            <w:rFonts w:ascii="Times New Roman CYR" w:hAnsi="Times New Roman CYR" w:cs="Times New Roman CYR"/>
            <w:color w:val="106BBE"/>
            <w:sz w:val="26"/>
            <w:szCs w:val="26"/>
            <w:vertAlign w:val="superscript"/>
          </w:rPr>
          <w:t>1</w:t>
        </w:r>
      </w:hyperlink>
      <w:r w:rsidR="008B23C9" w:rsidRPr="008B23C9">
        <w:rPr>
          <w:rFonts w:ascii="Times New Roman CYR" w:hAnsi="Times New Roman CYR" w:cs="Times New Roman CYR"/>
          <w:sz w:val="26"/>
          <w:szCs w:val="26"/>
        </w:rPr>
        <w:t xml:space="preserve"> (далее - Стандарт).</w:t>
      </w:r>
      <w:bookmarkStart w:id="2" w:name="sub_1002"/>
      <w:bookmarkEnd w:id="1"/>
    </w:p>
    <w:p w:rsid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Структура Программы в соответствии с требованиями Стандарта включает три основных раздела - целевой, содержательный и организационный.</w:t>
      </w:r>
    </w:p>
    <w:p w:rsid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со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1. Предметная деятельность.</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2. Игровая (сюжетно-ролевая игра, игра с правилами и другие виды игры).</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3. Коммуникативная (общение и взаимодействие с педагогическим работником и другими детьми).</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восприятие художественной литературы и фольклора,</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самообслуживание и элементарный бытовой труд (в помещении и на улице),</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конструирование из разного материала, включая конструкторы, модули, бумагу, природный и иной материал,</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изобразительная (рисование, лепка, аппликация),</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двигательная (овладение основными движениями) формы активности ребенка.</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Содержательный раздел Программы включает описание коррекционно-развивающей работы, обеспечивающей адаптацию и включение обучающихся с ОВЗ в социум.</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Программа коррекционно-развивающей работы:</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lastRenderedPageBreak/>
        <w:t xml:space="preserve">1. Является неотъемлемой частью </w:t>
      </w:r>
      <w:r w:rsidRPr="009B256F">
        <w:rPr>
          <w:rFonts w:ascii="Times New Roman CYR" w:hAnsi="Times New Roman CYR" w:cs="Times New Roman CYR"/>
          <w:sz w:val="26"/>
          <w:szCs w:val="26"/>
        </w:rPr>
        <w:t>адаптированной основной образовательной программы</w:t>
      </w:r>
      <w:r w:rsidRPr="00562E9D">
        <w:rPr>
          <w:rFonts w:ascii="Times New Roman CYR" w:hAnsi="Times New Roman CYR" w:cs="Times New Roman CYR"/>
          <w:sz w:val="26"/>
          <w:szCs w:val="26"/>
        </w:rPr>
        <w:t xml:space="preserve"> дошкольного образования обучающихся с ОВЗ в условиях дошкольных образовательных групп компенсирующей направленности.</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2. Обеспечивает достижение максимальной реализации реабилитационного потенциала.</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3. Учитывает особые образовательные потребности обучающихся раннего и дошкольного возраста с ОВЗ, удовлетворение которых открывает возможность общего образования.</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 xml:space="preserve">Программа обеспечивает планируемые результаты дошкольного образования обучающихся раннего и дошкольного возраста с ОВЗ в условиях дошкольных образовательных групп </w:t>
      </w:r>
      <w:r w:rsidRPr="009B256F">
        <w:rPr>
          <w:rFonts w:ascii="Times New Roman CYR" w:hAnsi="Times New Roman CYR" w:cs="Times New Roman CYR"/>
          <w:sz w:val="26"/>
          <w:szCs w:val="26"/>
        </w:rPr>
        <w:t>компенсирующей направленности</w:t>
      </w:r>
      <w:r w:rsidRPr="00562E9D">
        <w:rPr>
          <w:rFonts w:ascii="Times New Roman CYR" w:hAnsi="Times New Roman CYR" w:cs="Times New Roman CYR"/>
          <w:sz w:val="26"/>
          <w:szCs w:val="26"/>
        </w:rPr>
        <w:t>.</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Организационный раздел программы содержит психолого-педагогические условия, обеспечивающие развитие ребенка той или иной нозологической группы,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Объем обязательной части образовательной программы составля</w:t>
      </w:r>
      <w:r>
        <w:rPr>
          <w:rFonts w:ascii="Times New Roman CYR" w:hAnsi="Times New Roman CYR" w:cs="Times New Roman CYR"/>
          <w:sz w:val="26"/>
          <w:szCs w:val="26"/>
        </w:rPr>
        <w:t>ет</w:t>
      </w:r>
      <w:r w:rsidRPr="00562E9D">
        <w:rPr>
          <w:rFonts w:ascii="Times New Roman CYR" w:hAnsi="Times New Roman CYR" w:cs="Times New Roman CYR"/>
          <w:sz w:val="26"/>
          <w:szCs w:val="26"/>
        </w:rPr>
        <w:t xml:space="preserve"> не менее 60% от ее общего объема. Объем части программы, формируемой участниками образовательных отношений, составля</w:t>
      </w:r>
      <w:r>
        <w:rPr>
          <w:rFonts w:ascii="Times New Roman CYR" w:hAnsi="Times New Roman CYR" w:cs="Times New Roman CYR"/>
          <w:sz w:val="26"/>
          <w:szCs w:val="26"/>
        </w:rPr>
        <w:t>ет</w:t>
      </w:r>
      <w:r w:rsidRPr="00562E9D">
        <w:rPr>
          <w:rFonts w:ascii="Times New Roman CYR" w:hAnsi="Times New Roman CYR" w:cs="Times New Roman CYR"/>
          <w:sz w:val="26"/>
          <w:szCs w:val="26"/>
        </w:rPr>
        <w:t xml:space="preserve"> не более 40% от ее общего объема.</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В соответствии с Программой описание традиционных событий, праздников и мероприятий с учетом региональных и других социокультурных особенностей включ</w:t>
      </w:r>
      <w:r>
        <w:rPr>
          <w:rFonts w:ascii="Times New Roman CYR" w:hAnsi="Times New Roman CYR" w:cs="Times New Roman CYR"/>
          <w:sz w:val="26"/>
          <w:szCs w:val="26"/>
        </w:rPr>
        <w:t>ены</w:t>
      </w:r>
      <w:r w:rsidRPr="00562E9D">
        <w:rPr>
          <w:rFonts w:ascii="Times New Roman CYR" w:hAnsi="Times New Roman CYR" w:cs="Times New Roman CYR"/>
          <w:sz w:val="26"/>
          <w:szCs w:val="26"/>
        </w:rPr>
        <w:t xml:space="preserve"> в часть, формируемую участниками образовательных отношений.</w:t>
      </w:r>
    </w:p>
    <w:p w:rsidR="00562E9D" w:rsidRPr="00562E9D" w:rsidRDefault="00562E9D" w:rsidP="00562E9D">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обучающихся, а также качества реализации образовательной программы </w:t>
      </w:r>
      <w:r>
        <w:rPr>
          <w:rFonts w:ascii="Times New Roman CYR" w:hAnsi="Times New Roman CYR" w:cs="Times New Roman CYR"/>
          <w:sz w:val="26"/>
          <w:szCs w:val="26"/>
        </w:rPr>
        <w:t>образовательной организации</w:t>
      </w:r>
      <w:r w:rsidRPr="00562E9D">
        <w:rPr>
          <w:rFonts w:ascii="Times New Roman CYR" w:hAnsi="Times New Roman CYR" w:cs="Times New Roman CYR"/>
          <w:sz w:val="26"/>
          <w:szCs w:val="26"/>
        </w:rPr>
        <w:t>. Система оценивания качества реализации программы направлена в первую очередь на оценивание созданных условий внутри образовательного процесса.</w:t>
      </w:r>
    </w:p>
    <w:p w:rsidR="00562E9D" w:rsidRPr="00562E9D" w:rsidRDefault="00562E9D" w:rsidP="009A4FB7">
      <w:pPr>
        <w:spacing w:before="100" w:beforeAutospacing="1" w:after="100" w:afterAutospacing="1" w:line="240" w:lineRule="atLeast"/>
        <w:ind w:firstLine="567"/>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Программы для разных нозологических групп разраб</w:t>
      </w:r>
      <w:r>
        <w:rPr>
          <w:rFonts w:ascii="Times New Roman CYR" w:hAnsi="Times New Roman CYR" w:cs="Times New Roman CYR"/>
          <w:sz w:val="26"/>
          <w:szCs w:val="26"/>
        </w:rPr>
        <w:t>о</w:t>
      </w:r>
      <w:r w:rsidRPr="00562E9D">
        <w:rPr>
          <w:rFonts w:ascii="Times New Roman CYR" w:hAnsi="Times New Roman CYR" w:cs="Times New Roman CYR"/>
          <w:sz w:val="26"/>
          <w:szCs w:val="26"/>
        </w:rPr>
        <w:t>т</w:t>
      </w:r>
      <w:r>
        <w:rPr>
          <w:rFonts w:ascii="Times New Roman CYR" w:hAnsi="Times New Roman CYR" w:cs="Times New Roman CYR"/>
          <w:sz w:val="26"/>
          <w:szCs w:val="26"/>
        </w:rPr>
        <w:t>ана</w:t>
      </w:r>
      <w:r w:rsidRPr="00562E9D">
        <w:rPr>
          <w:rFonts w:ascii="Times New Roman CYR" w:hAnsi="Times New Roman CYR" w:cs="Times New Roman CYR"/>
          <w:sz w:val="26"/>
          <w:szCs w:val="26"/>
        </w:rPr>
        <w:t xml:space="preserve"> с учетом особенностей развития и особых образовательных потребностей обучающихся указанных групп.</w:t>
      </w:r>
    </w:p>
    <w:bookmarkEnd w:id="2"/>
    <w:p w:rsidR="00562E9D" w:rsidRPr="00562E9D" w:rsidRDefault="00562E9D" w:rsidP="00562E9D">
      <w:pPr>
        <w:spacing w:before="100" w:beforeAutospacing="1" w:after="100" w:afterAutospacing="1" w:line="240" w:lineRule="atLeast"/>
        <w:ind w:firstLine="567"/>
        <w:contextualSpacing/>
        <w:jc w:val="both"/>
        <w:rPr>
          <w:rFonts w:ascii="Times New Roman" w:hAnsi="Times New Roman"/>
          <w:sz w:val="26"/>
          <w:szCs w:val="26"/>
        </w:rPr>
      </w:pPr>
      <w:r w:rsidRPr="00562E9D">
        <w:rPr>
          <w:rFonts w:ascii="Times New Roman" w:hAnsi="Times New Roman"/>
          <w:sz w:val="26"/>
          <w:szCs w:val="26"/>
        </w:rPr>
        <w:t>В М</w:t>
      </w:r>
      <w:r w:rsidR="00AC51C9">
        <w:rPr>
          <w:rFonts w:ascii="Times New Roman" w:hAnsi="Times New Roman"/>
          <w:sz w:val="26"/>
          <w:szCs w:val="26"/>
        </w:rPr>
        <w:t>АД</w:t>
      </w:r>
      <w:r w:rsidRPr="00562E9D">
        <w:rPr>
          <w:rFonts w:ascii="Times New Roman" w:hAnsi="Times New Roman"/>
          <w:sz w:val="26"/>
          <w:szCs w:val="26"/>
        </w:rPr>
        <w:t>ОУ «</w:t>
      </w:r>
      <w:r w:rsidR="00AC51C9">
        <w:rPr>
          <w:rFonts w:ascii="Times New Roman" w:hAnsi="Times New Roman"/>
          <w:sz w:val="26"/>
          <w:szCs w:val="26"/>
        </w:rPr>
        <w:t>ЦРР</w:t>
      </w:r>
      <w:r w:rsidR="00693609">
        <w:rPr>
          <w:rFonts w:ascii="Times New Roman" w:hAnsi="Times New Roman"/>
          <w:sz w:val="26"/>
          <w:szCs w:val="26"/>
        </w:rPr>
        <w:t xml:space="preserve"> </w:t>
      </w:r>
      <w:r w:rsidR="00AC51C9">
        <w:rPr>
          <w:rFonts w:ascii="Times New Roman" w:hAnsi="Times New Roman"/>
          <w:sz w:val="26"/>
          <w:szCs w:val="26"/>
        </w:rPr>
        <w:t>-</w:t>
      </w:r>
      <w:r w:rsidR="00693609">
        <w:rPr>
          <w:rFonts w:ascii="Times New Roman" w:hAnsi="Times New Roman"/>
          <w:sz w:val="26"/>
          <w:szCs w:val="26"/>
        </w:rPr>
        <w:t xml:space="preserve"> Детский сад № 106</w:t>
      </w:r>
      <w:r w:rsidRPr="00562E9D">
        <w:rPr>
          <w:rFonts w:ascii="Times New Roman" w:hAnsi="Times New Roman"/>
          <w:sz w:val="26"/>
          <w:szCs w:val="26"/>
        </w:rPr>
        <w:t>» образовательная деятельность осуществляется на государственном языке Российской Федерации.</w:t>
      </w:r>
    </w:p>
    <w:p w:rsidR="00562E9D" w:rsidRPr="00562E9D" w:rsidRDefault="00562E9D" w:rsidP="00562E9D">
      <w:pPr>
        <w:spacing w:before="100" w:beforeAutospacing="1" w:after="100" w:afterAutospacing="1" w:line="240" w:lineRule="atLeast"/>
        <w:ind w:firstLine="567"/>
        <w:contextualSpacing/>
        <w:jc w:val="center"/>
        <w:rPr>
          <w:rFonts w:ascii="Times New Roman" w:hAnsi="Times New Roman"/>
          <w:i/>
          <w:sz w:val="26"/>
          <w:szCs w:val="26"/>
        </w:rPr>
      </w:pPr>
      <w:r w:rsidRPr="00562E9D">
        <w:rPr>
          <w:rFonts w:ascii="Times New Roman" w:hAnsi="Times New Roman"/>
          <w:i/>
          <w:sz w:val="26"/>
          <w:szCs w:val="26"/>
        </w:rPr>
        <w:t>Список используемых сокращений</w:t>
      </w:r>
    </w:p>
    <w:tbl>
      <w:tblPr>
        <w:tblStyle w:val="31"/>
        <w:tblW w:w="0" w:type="auto"/>
        <w:tblLook w:val="04A0"/>
      </w:tblPr>
      <w:tblGrid>
        <w:gridCol w:w="2801"/>
        <w:gridCol w:w="6769"/>
      </w:tblGrid>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ФГОС ДО</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Федеральный государственный образовательный стандарт дошкольного образования</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Ф</w:t>
            </w:r>
            <w:r>
              <w:rPr>
                <w:rFonts w:ascii="Times New Roman" w:hAnsi="Times New Roman"/>
                <w:sz w:val="26"/>
                <w:szCs w:val="26"/>
              </w:rPr>
              <w:t>А</w:t>
            </w:r>
            <w:r w:rsidRPr="00562E9D">
              <w:rPr>
                <w:rFonts w:ascii="Times New Roman" w:hAnsi="Times New Roman"/>
                <w:sz w:val="26"/>
                <w:szCs w:val="26"/>
              </w:rPr>
              <w:t>ОП ДО</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 xml:space="preserve">Федеральная </w:t>
            </w:r>
            <w:r>
              <w:rPr>
                <w:rFonts w:ascii="Times New Roman" w:hAnsi="Times New Roman"/>
                <w:sz w:val="26"/>
                <w:szCs w:val="26"/>
              </w:rPr>
              <w:t xml:space="preserve">адаптированная </w:t>
            </w:r>
            <w:r w:rsidRPr="00562E9D">
              <w:rPr>
                <w:rFonts w:ascii="Times New Roman" w:hAnsi="Times New Roman"/>
                <w:sz w:val="26"/>
                <w:szCs w:val="26"/>
              </w:rPr>
              <w:t>образовательная программа дошкольного образования</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ДО</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Дошкольное образование</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ДОО</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Дошкольная образовательная организация</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ОП ДО</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Образовательная программа дошкольного образования</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ОВЗ</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Ограниченные возможности здоровья</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ИКТ</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Информационно-коммуникационные технологии</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УМК</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Учебно-методический комплект</w:t>
            </w:r>
          </w:p>
        </w:tc>
      </w:tr>
      <w:tr w:rsidR="00562E9D" w:rsidRPr="00562E9D" w:rsidTr="00474BD0">
        <w:tc>
          <w:tcPr>
            <w:tcW w:w="2801"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КРР</w:t>
            </w:r>
          </w:p>
        </w:tc>
        <w:tc>
          <w:tcPr>
            <w:tcW w:w="6769" w:type="dxa"/>
          </w:tcPr>
          <w:p w:rsidR="00562E9D" w:rsidRPr="00562E9D" w:rsidRDefault="00562E9D" w:rsidP="00562E9D">
            <w:pPr>
              <w:spacing w:before="100" w:beforeAutospacing="1" w:after="100" w:afterAutospacing="1" w:line="240" w:lineRule="atLeast"/>
              <w:contextualSpacing/>
              <w:jc w:val="both"/>
              <w:rPr>
                <w:rFonts w:ascii="Times New Roman" w:hAnsi="Times New Roman"/>
                <w:sz w:val="26"/>
                <w:szCs w:val="26"/>
              </w:rPr>
            </w:pPr>
            <w:r w:rsidRPr="00562E9D">
              <w:rPr>
                <w:rFonts w:ascii="Times New Roman" w:hAnsi="Times New Roman"/>
                <w:sz w:val="26"/>
                <w:szCs w:val="26"/>
              </w:rPr>
              <w:t>Коррекционно-развивающая работа</w:t>
            </w:r>
          </w:p>
        </w:tc>
      </w:tr>
      <w:tr w:rsidR="00562E9D" w:rsidRPr="00474BD0" w:rsidTr="00474BD0">
        <w:tc>
          <w:tcPr>
            <w:tcW w:w="2801" w:type="dxa"/>
          </w:tcPr>
          <w:p w:rsidR="00562E9D" w:rsidRPr="00474BD0" w:rsidRDefault="00562E9D" w:rsidP="00562E9D">
            <w:pPr>
              <w:spacing w:before="100" w:beforeAutospacing="1" w:after="100" w:afterAutospacing="1" w:line="240" w:lineRule="atLeast"/>
              <w:contextualSpacing/>
              <w:jc w:val="both"/>
              <w:rPr>
                <w:rFonts w:ascii="Times New Roman" w:hAnsi="Times New Roman"/>
                <w:sz w:val="26"/>
                <w:szCs w:val="26"/>
              </w:rPr>
            </w:pPr>
            <w:r w:rsidRPr="00474BD0">
              <w:rPr>
                <w:rFonts w:ascii="Times New Roman" w:hAnsi="Times New Roman"/>
                <w:sz w:val="26"/>
                <w:szCs w:val="26"/>
              </w:rPr>
              <w:t>ООП</w:t>
            </w:r>
          </w:p>
        </w:tc>
        <w:tc>
          <w:tcPr>
            <w:tcW w:w="6769" w:type="dxa"/>
          </w:tcPr>
          <w:p w:rsidR="00562E9D" w:rsidRPr="00474BD0" w:rsidRDefault="00562E9D" w:rsidP="00562E9D">
            <w:pPr>
              <w:spacing w:before="100" w:beforeAutospacing="1" w:after="100" w:afterAutospacing="1" w:line="240" w:lineRule="atLeast"/>
              <w:contextualSpacing/>
              <w:jc w:val="both"/>
              <w:rPr>
                <w:rFonts w:ascii="Times New Roman" w:hAnsi="Times New Roman"/>
                <w:sz w:val="26"/>
                <w:szCs w:val="26"/>
              </w:rPr>
            </w:pPr>
            <w:r w:rsidRPr="00474BD0">
              <w:rPr>
                <w:rFonts w:ascii="Times New Roman" w:hAnsi="Times New Roman"/>
                <w:sz w:val="26"/>
                <w:szCs w:val="26"/>
              </w:rPr>
              <w:t>Особые образовательные потребности</w:t>
            </w:r>
          </w:p>
        </w:tc>
      </w:tr>
      <w:tr w:rsidR="008C5868" w:rsidRPr="00474BD0" w:rsidTr="00474BD0">
        <w:tc>
          <w:tcPr>
            <w:tcW w:w="2801" w:type="dxa"/>
          </w:tcPr>
          <w:p w:rsidR="008C5868" w:rsidRPr="00474BD0" w:rsidRDefault="008C5868" w:rsidP="00562E9D">
            <w:pPr>
              <w:spacing w:before="100" w:beforeAutospacing="1" w:after="100" w:afterAutospacing="1" w:line="240" w:lineRule="atLeast"/>
              <w:contextualSpacing/>
              <w:jc w:val="both"/>
              <w:rPr>
                <w:rFonts w:ascii="Times New Roman" w:hAnsi="Times New Roman"/>
                <w:sz w:val="26"/>
                <w:szCs w:val="26"/>
              </w:rPr>
            </w:pPr>
            <w:r w:rsidRPr="00474BD0">
              <w:rPr>
                <w:rFonts w:ascii="Times New Roman CYR" w:hAnsi="Times New Roman CYR" w:cs="Times New Roman CYR"/>
                <w:sz w:val="26"/>
                <w:szCs w:val="26"/>
              </w:rPr>
              <w:t>ТНР</w:t>
            </w:r>
          </w:p>
        </w:tc>
        <w:tc>
          <w:tcPr>
            <w:tcW w:w="6769" w:type="dxa"/>
          </w:tcPr>
          <w:p w:rsidR="008C5868" w:rsidRPr="00474BD0" w:rsidRDefault="008C5868" w:rsidP="00562E9D">
            <w:pPr>
              <w:spacing w:before="100" w:beforeAutospacing="1" w:after="100" w:afterAutospacing="1" w:line="240" w:lineRule="atLeast"/>
              <w:contextualSpacing/>
              <w:jc w:val="both"/>
              <w:rPr>
                <w:rFonts w:ascii="Times New Roman" w:hAnsi="Times New Roman"/>
                <w:sz w:val="26"/>
                <w:szCs w:val="26"/>
              </w:rPr>
            </w:pPr>
            <w:r w:rsidRPr="00474BD0">
              <w:rPr>
                <w:rFonts w:ascii="Times New Roman CYR" w:hAnsi="Times New Roman CYR" w:cs="Times New Roman CYR"/>
                <w:sz w:val="26"/>
                <w:szCs w:val="26"/>
              </w:rPr>
              <w:t>АОП ДО для обучающихся с тяжелыми нарушениями речи</w:t>
            </w:r>
          </w:p>
        </w:tc>
      </w:tr>
    </w:tbl>
    <w:p w:rsidR="00562E9D" w:rsidRPr="00562E9D" w:rsidRDefault="00562E9D" w:rsidP="00EC6371">
      <w:pPr>
        <w:spacing w:before="130" w:line="240" w:lineRule="atLeast"/>
        <w:contextualSpacing/>
        <w:jc w:val="center"/>
        <w:rPr>
          <w:rFonts w:ascii="Times New Roman" w:hAnsi="Times New Roman"/>
          <w:b/>
          <w:color w:val="000000"/>
          <w:sz w:val="26"/>
          <w:szCs w:val="26"/>
        </w:rPr>
      </w:pPr>
      <w:r w:rsidRPr="00562E9D">
        <w:rPr>
          <w:rFonts w:ascii="Times New Roman" w:hAnsi="Times New Roman"/>
          <w:b/>
          <w:color w:val="000000"/>
          <w:sz w:val="26"/>
          <w:szCs w:val="26"/>
        </w:rPr>
        <w:lastRenderedPageBreak/>
        <w:t>1. ЦЕЛЕВОЙ РАЗДЕЛ</w:t>
      </w:r>
    </w:p>
    <w:p w:rsidR="00562E9D" w:rsidRPr="00562E9D" w:rsidRDefault="00562E9D" w:rsidP="00D85FB8">
      <w:pPr>
        <w:numPr>
          <w:ilvl w:val="1"/>
          <w:numId w:val="3"/>
        </w:numPr>
        <w:spacing w:before="130" w:after="200" w:line="240" w:lineRule="atLeast"/>
        <w:contextualSpacing/>
        <w:jc w:val="both"/>
        <w:rPr>
          <w:rFonts w:ascii="Times New Roman" w:hAnsi="Times New Roman"/>
          <w:b/>
          <w:sz w:val="26"/>
          <w:szCs w:val="26"/>
        </w:rPr>
      </w:pPr>
      <w:r w:rsidRPr="00562E9D">
        <w:rPr>
          <w:rFonts w:ascii="Times New Roman" w:hAnsi="Times New Roman"/>
          <w:b/>
          <w:sz w:val="26"/>
          <w:szCs w:val="26"/>
        </w:rPr>
        <w:t>Пояснительная записка</w:t>
      </w:r>
    </w:p>
    <w:p w:rsidR="00562E9D" w:rsidRDefault="00562E9D" w:rsidP="00D85FB8">
      <w:pPr>
        <w:numPr>
          <w:ilvl w:val="2"/>
          <w:numId w:val="3"/>
        </w:numPr>
        <w:spacing w:after="200" w:line="240" w:lineRule="atLeast"/>
        <w:contextualSpacing/>
        <w:rPr>
          <w:rFonts w:ascii="Times New Roman" w:hAnsi="Times New Roman"/>
          <w:b/>
          <w:sz w:val="26"/>
          <w:szCs w:val="26"/>
        </w:rPr>
      </w:pPr>
      <w:r w:rsidRPr="00562E9D">
        <w:rPr>
          <w:rFonts w:ascii="Times New Roman" w:hAnsi="Times New Roman"/>
          <w:b/>
          <w:sz w:val="26"/>
          <w:szCs w:val="26"/>
        </w:rPr>
        <w:t>Цели и задачи реализации программы</w:t>
      </w:r>
      <w:bookmarkStart w:id="3" w:name="sub_1065"/>
    </w:p>
    <w:p w:rsidR="00562E9D" w:rsidRPr="00562E9D" w:rsidRDefault="00562E9D" w:rsidP="00EC6371">
      <w:pPr>
        <w:spacing w:after="200" w:line="240" w:lineRule="atLeast"/>
        <w:contextualSpacing/>
        <w:jc w:val="both"/>
        <w:rPr>
          <w:rFonts w:ascii="Times New Roman" w:hAnsi="Times New Roman"/>
          <w:b/>
          <w:sz w:val="26"/>
          <w:szCs w:val="26"/>
        </w:rPr>
      </w:pPr>
      <w:r w:rsidRPr="00562E9D">
        <w:rPr>
          <w:rFonts w:ascii="Times New Roman CYR" w:hAnsi="Times New Roman CYR" w:cs="Times New Roman CYR"/>
          <w:b/>
          <w:bCs/>
          <w:i/>
          <w:iCs/>
          <w:sz w:val="26"/>
          <w:szCs w:val="26"/>
        </w:rPr>
        <w:t>Цель реализации Программы</w:t>
      </w:r>
      <w:r w:rsidRPr="00562E9D">
        <w:rPr>
          <w:rFonts w:ascii="Times New Roman CYR" w:hAnsi="Times New Roman CYR" w:cs="Times New Roman CYR"/>
          <w:sz w:val="26"/>
          <w:szCs w:val="26"/>
        </w:rPr>
        <w:t>: обеспечение условий для дошкольного образования, определяемых общими и особыми потребностями обучающегося раннего и дошкольного возраста с ОВЗ, индивидуальными особенностями его развития и состояния здоровья.</w:t>
      </w:r>
    </w:p>
    <w:bookmarkEnd w:id="3"/>
    <w:p w:rsidR="00562E9D" w:rsidRPr="00562E9D" w:rsidRDefault="00562E9D"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562E9D" w:rsidRPr="00562E9D" w:rsidRDefault="00562E9D" w:rsidP="00EC6371">
      <w:pPr>
        <w:widowControl w:val="0"/>
        <w:autoSpaceDE w:val="0"/>
        <w:autoSpaceDN w:val="0"/>
        <w:adjustRightInd w:val="0"/>
        <w:spacing w:line="240" w:lineRule="atLeast"/>
        <w:contextualSpacing/>
        <w:jc w:val="both"/>
        <w:rPr>
          <w:rFonts w:ascii="Times New Roman CYR" w:hAnsi="Times New Roman CYR" w:cs="Times New Roman CYR"/>
          <w:b/>
          <w:bCs/>
          <w:i/>
          <w:iCs/>
          <w:sz w:val="26"/>
          <w:szCs w:val="26"/>
        </w:rPr>
      </w:pPr>
      <w:bookmarkStart w:id="4" w:name="sub_1066"/>
      <w:r w:rsidRPr="00562E9D">
        <w:rPr>
          <w:rFonts w:ascii="Times New Roman CYR" w:hAnsi="Times New Roman CYR" w:cs="Times New Roman CYR"/>
          <w:b/>
          <w:bCs/>
          <w:i/>
          <w:iCs/>
          <w:sz w:val="26"/>
          <w:szCs w:val="26"/>
        </w:rPr>
        <w:t>Задачи Программы:</w:t>
      </w:r>
    </w:p>
    <w:bookmarkEnd w:id="4"/>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реализация содержания АОП ДО;</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коррекция недостатков психофизического развития обучающихся с ОВЗ;</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охрана и укрепление физического и психического здоровья обучающихся с ОВЗ, в том числе их эмоционального благополучия;</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обеспечение равных возможностей для полноценного развития ребенка с ОВЗ в период дошкольного образования независимо от места проживания, пола, нации, языка, социального статуса;</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ОВЗ как субъекта отношений с педагогическим работником, родителями (законными представителями), другими детьми;</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формирование общей культуры личности обучающихся с ОВЗ,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формирование социокультурной среды, соответствующей психофизическим и индивидуальным особенностям развития обучающихся с ОВЗ;</w:t>
      </w:r>
    </w:p>
    <w:p w:rsid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ОВЗ;</w:t>
      </w:r>
    </w:p>
    <w:p w:rsidR="00562E9D" w:rsidRPr="008C5868" w:rsidRDefault="00562E9D" w:rsidP="00D85FB8">
      <w:pPr>
        <w:pStyle w:val="a4"/>
        <w:widowControl w:val="0"/>
        <w:numPr>
          <w:ilvl w:val="0"/>
          <w:numId w:val="4"/>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обеспечение преемственности целей, задач и содержания дошкольного и начального общего образования.</w:t>
      </w:r>
    </w:p>
    <w:p w:rsidR="00562E9D" w:rsidRPr="00562E9D" w:rsidRDefault="00562E9D" w:rsidP="00EC6371">
      <w:pPr>
        <w:widowControl w:val="0"/>
        <w:autoSpaceDE w:val="0"/>
        <w:autoSpaceDN w:val="0"/>
        <w:adjustRightInd w:val="0"/>
        <w:spacing w:line="240" w:lineRule="atLeast"/>
        <w:contextualSpacing/>
        <w:jc w:val="both"/>
        <w:rPr>
          <w:rFonts w:ascii="Times New Roman CYR" w:hAnsi="Times New Roman CYR" w:cs="Times New Roman CYR"/>
          <w:b/>
          <w:bCs/>
          <w:i/>
          <w:iCs/>
          <w:sz w:val="26"/>
          <w:szCs w:val="26"/>
        </w:rPr>
      </w:pPr>
      <w:bookmarkStart w:id="5" w:name="sub_1067"/>
      <w:r w:rsidRPr="00562E9D">
        <w:rPr>
          <w:rFonts w:ascii="Times New Roman CYR" w:hAnsi="Times New Roman CYR" w:cs="Times New Roman CYR"/>
          <w:sz w:val="26"/>
          <w:szCs w:val="26"/>
        </w:rPr>
        <w:t xml:space="preserve">В соответствии со </w:t>
      </w:r>
      <w:hyperlink r:id="rId10" w:history="1">
        <w:r w:rsidRPr="00562E9D">
          <w:rPr>
            <w:rFonts w:ascii="Times New Roman CYR" w:hAnsi="Times New Roman CYR" w:cs="Times New Roman CYR"/>
            <w:sz w:val="26"/>
            <w:szCs w:val="26"/>
          </w:rPr>
          <w:t>Стандартом</w:t>
        </w:r>
      </w:hyperlink>
      <w:r w:rsidRPr="00562E9D">
        <w:rPr>
          <w:rFonts w:ascii="Times New Roman CYR" w:hAnsi="Times New Roman CYR" w:cs="Times New Roman CYR"/>
          <w:sz w:val="26"/>
          <w:szCs w:val="26"/>
        </w:rPr>
        <w:t xml:space="preserve"> Программа построена на следующих </w:t>
      </w:r>
      <w:r w:rsidRPr="00562E9D">
        <w:rPr>
          <w:rFonts w:ascii="Times New Roman CYR" w:hAnsi="Times New Roman CYR" w:cs="Times New Roman CYR"/>
          <w:b/>
          <w:bCs/>
          <w:i/>
          <w:iCs/>
          <w:sz w:val="26"/>
          <w:szCs w:val="26"/>
        </w:rPr>
        <w:t>принципах:</w:t>
      </w:r>
    </w:p>
    <w:bookmarkEnd w:id="5"/>
    <w:p w:rsidR="008C5868"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Поддержка разнообразия детства.</w:t>
      </w:r>
    </w:p>
    <w:p w:rsidR="008C5868"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Сохранение уникальности и самоценности детства как важного этапа в общем развитии человека.</w:t>
      </w:r>
    </w:p>
    <w:p w:rsidR="008C5868"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Позитивная социализация ребенка.</w:t>
      </w:r>
    </w:p>
    <w:p w:rsidR="008C5868"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 xml:space="preserve">Личностно-развивающий и гуманистический характер взаимодействия </w:t>
      </w:r>
      <w:r w:rsidRPr="008C5868">
        <w:rPr>
          <w:rFonts w:ascii="Times New Roman CYR" w:hAnsi="Times New Roman CYR" w:cs="Times New Roman CYR"/>
          <w:sz w:val="26"/>
          <w:szCs w:val="26"/>
        </w:rPr>
        <w:lastRenderedPageBreak/>
        <w:t>педагогических работников и родителей (законных представителей), педагогических и иных работников Организации) и обучающихся.</w:t>
      </w:r>
    </w:p>
    <w:p w:rsidR="008C5868"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C5868"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Сотрудничество Организации с семьей.</w:t>
      </w:r>
    </w:p>
    <w:p w:rsidR="00562E9D" w:rsidRDefault="00562E9D" w:rsidP="00D85FB8">
      <w:pPr>
        <w:pStyle w:val="a4"/>
        <w:widowControl w:val="0"/>
        <w:numPr>
          <w:ilvl w:val="0"/>
          <w:numId w:val="5"/>
        </w:numPr>
        <w:autoSpaceDE w:val="0"/>
        <w:autoSpaceDN w:val="0"/>
        <w:adjustRightInd w:val="0"/>
        <w:spacing w:line="240" w:lineRule="atLeast"/>
        <w:jc w:val="both"/>
        <w:rPr>
          <w:rFonts w:ascii="Times New Roman CYR" w:hAnsi="Times New Roman CYR" w:cs="Times New Roman CYR"/>
          <w:sz w:val="26"/>
          <w:szCs w:val="26"/>
        </w:rPr>
      </w:pPr>
      <w:r w:rsidRPr="008C5868">
        <w:rPr>
          <w:rFonts w:ascii="Times New Roman CYR" w:hAnsi="Times New Roman CYR" w:cs="Times New Roman CYR"/>
          <w:sz w:val="26"/>
          <w:szCs w:val="26"/>
        </w:rPr>
        <w:t xml:space="preserve">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w:t>
      </w:r>
      <w:r w:rsidRPr="00E37FE2">
        <w:rPr>
          <w:rFonts w:ascii="Times New Roman CYR" w:hAnsi="Times New Roman CYR" w:cs="Times New Roman CYR"/>
          <w:sz w:val="26"/>
          <w:szCs w:val="26"/>
        </w:rPr>
        <w:t>обучающихся.</w:t>
      </w:r>
    </w:p>
    <w:p w:rsidR="00474BD0" w:rsidRPr="00E37FE2" w:rsidRDefault="00474BD0" w:rsidP="00D51A02">
      <w:pPr>
        <w:pStyle w:val="a4"/>
        <w:widowControl w:val="0"/>
        <w:autoSpaceDE w:val="0"/>
        <w:autoSpaceDN w:val="0"/>
        <w:adjustRightInd w:val="0"/>
        <w:spacing w:line="240" w:lineRule="atLeast"/>
        <w:jc w:val="both"/>
        <w:rPr>
          <w:rFonts w:ascii="Times New Roman CYR" w:hAnsi="Times New Roman CYR" w:cs="Times New Roman CYR"/>
          <w:sz w:val="26"/>
          <w:szCs w:val="26"/>
        </w:rPr>
      </w:pPr>
    </w:p>
    <w:p w:rsidR="006A0E07" w:rsidRPr="00E37FE2" w:rsidRDefault="006A0E07" w:rsidP="00E37FE2">
      <w:pPr>
        <w:pStyle w:val="a4"/>
        <w:widowControl w:val="0"/>
        <w:numPr>
          <w:ilvl w:val="2"/>
          <w:numId w:val="3"/>
        </w:numPr>
        <w:autoSpaceDE w:val="0"/>
        <w:autoSpaceDN w:val="0"/>
        <w:adjustRightInd w:val="0"/>
        <w:spacing w:line="240" w:lineRule="atLeast"/>
        <w:jc w:val="both"/>
        <w:rPr>
          <w:rFonts w:ascii="Times New Roman CYR" w:hAnsi="Times New Roman CYR" w:cs="Times New Roman CYR"/>
          <w:b/>
          <w:bCs/>
          <w:iCs/>
          <w:sz w:val="26"/>
          <w:szCs w:val="26"/>
        </w:rPr>
      </w:pPr>
      <w:bookmarkStart w:id="6" w:name="sub_1070"/>
      <w:r w:rsidRPr="00E37FE2">
        <w:rPr>
          <w:rFonts w:ascii="Times New Roman CYR" w:hAnsi="Times New Roman CYR" w:cs="Times New Roman CYR"/>
          <w:b/>
          <w:bCs/>
          <w:iCs/>
          <w:sz w:val="26"/>
          <w:szCs w:val="26"/>
        </w:rPr>
        <w:t>Принципы и подходы к формированию программы</w:t>
      </w:r>
    </w:p>
    <w:p w:rsidR="00E37FE2" w:rsidRPr="00E37FE2" w:rsidRDefault="00E37FE2" w:rsidP="00E37FE2">
      <w:pPr>
        <w:ind w:firstLine="708"/>
        <w:jc w:val="both"/>
        <w:rPr>
          <w:rFonts w:ascii="Times New Roman" w:hAnsi="Times New Roman"/>
          <w:b/>
          <w:i/>
          <w:sz w:val="26"/>
          <w:szCs w:val="26"/>
        </w:rPr>
      </w:pPr>
      <w:r w:rsidRPr="00E37FE2">
        <w:rPr>
          <w:rFonts w:ascii="Times New Roman" w:hAnsi="Times New Roman"/>
          <w:b/>
          <w:i/>
          <w:sz w:val="26"/>
          <w:szCs w:val="26"/>
        </w:rPr>
        <w:t>Общие принципы и подходы к формированию АОП ДО для обучающихся с ТНР</w:t>
      </w:r>
    </w:p>
    <w:p w:rsidR="00E37FE2" w:rsidRPr="00E37FE2" w:rsidRDefault="00E37FE2" w:rsidP="00E37FE2">
      <w:pPr>
        <w:jc w:val="both"/>
        <w:rPr>
          <w:rFonts w:ascii="Times New Roman" w:hAnsi="Times New Roman"/>
          <w:sz w:val="26"/>
          <w:szCs w:val="26"/>
        </w:rPr>
      </w:pPr>
      <w:r w:rsidRPr="00E37FE2">
        <w:rPr>
          <w:rFonts w:ascii="Times New Roman" w:hAnsi="Times New Roman"/>
          <w:sz w:val="26"/>
          <w:szCs w:val="26"/>
        </w:rPr>
        <w:t>В соответствии с ФГОС ДО АОП ДО построена на следующих</w:t>
      </w:r>
      <w:r w:rsidR="00474BD0">
        <w:rPr>
          <w:rFonts w:ascii="Times New Roman" w:hAnsi="Times New Roman"/>
          <w:sz w:val="26"/>
          <w:szCs w:val="26"/>
        </w:rPr>
        <w:t xml:space="preserve"> </w:t>
      </w:r>
      <w:r w:rsidRPr="00E37FE2">
        <w:rPr>
          <w:rFonts w:ascii="Times New Roman" w:hAnsi="Times New Roman"/>
          <w:sz w:val="26"/>
          <w:szCs w:val="26"/>
          <w:u w:val="single"/>
        </w:rPr>
        <w:t>общих принципах</w:t>
      </w:r>
      <w:r w:rsidRPr="00E37FE2">
        <w:rPr>
          <w:rFonts w:ascii="Times New Roman" w:hAnsi="Times New Roman"/>
          <w:sz w:val="26"/>
          <w:szCs w:val="26"/>
        </w:rPr>
        <w:t>:</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sz w:val="26"/>
          <w:szCs w:val="26"/>
        </w:rPr>
      </w:pPr>
      <w:r w:rsidRPr="00E37FE2">
        <w:rPr>
          <w:rFonts w:ascii="Times New Roman" w:hAnsi="Times New Roman" w:cs="Times New Roman"/>
          <w:sz w:val="26"/>
          <w:szCs w:val="26"/>
        </w:rPr>
        <w:t>Поддержка разнообразия детства.</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sz w:val="26"/>
          <w:szCs w:val="26"/>
        </w:rPr>
      </w:pPr>
      <w:r w:rsidRPr="00E37FE2">
        <w:rPr>
          <w:rFonts w:ascii="Times New Roman" w:hAnsi="Times New Roman" w:cs="Times New Roman"/>
          <w:sz w:val="26"/>
          <w:szCs w:val="26"/>
        </w:rPr>
        <w:t>Сохранение уникальности и самоценности детства как важного этапа в общем развитии человека.</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sz w:val="26"/>
          <w:szCs w:val="26"/>
        </w:rPr>
      </w:pPr>
      <w:r w:rsidRPr="00E37FE2">
        <w:rPr>
          <w:rFonts w:ascii="Times New Roman" w:hAnsi="Times New Roman" w:cs="Times New Roman"/>
          <w:sz w:val="26"/>
          <w:szCs w:val="26"/>
        </w:rPr>
        <w:t>Позитивная социализация ребенка.</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sz w:val="26"/>
          <w:szCs w:val="26"/>
        </w:rPr>
      </w:pPr>
      <w:r w:rsidRPr="00E37FE2">
        <w:rPr>
          <w:rFonts w:ascii="Times New Roman" w:hAnsi="Times New Roman" w:cs="Times New Roman"/>
          <w:sz w:val="26"/>
          <w:szCs w:val="26"/>
        </w:rPr>
        <w:t>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sz w:val="26"/>
          <w:szCs w:val="26"/>
        </w:rPr>
      </w:pPr>
      <w:r w:rsidRPr="00E37FE2">
        <w:rPr>
          <w:rFonts w:ascii="Times New Roman" w:hAnsi="Times New Roman" w:cs="Times New Roman"/>
          <w:sz w:val="26"/>
          <w:szCs w:val="26"/>
        </w:rPr>
        <w:t>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sz w:val="26"/>
          <w:szCs w:val="26"/>
        </w:rPr>
      </w:pPr>
      <w:r w:rsidRPr="00E37FE2">
        <w:rPr>
          <w:rFonts w:ascii="Times New Roman" w:hAnsi="Times New Roman" w:cs="Times New Roman"/>
          <w:sz w:val="26"/>
          <w:szCs w:val="26"/>
        </w:rPr>
        <w:t>Сотрудничество Организации с семьей.</w:t>
      </w:r>
    </w:p>
    <w:p w:rsidR="00E37FE2" w:rsidRPr="00E37FE2" w:rsidRDefault="00E37FE2" w:rsidP="00267458">
      <w:pPr>
        <w:pStyle w:val="a4"/>
        <w:numPr>
          <w:ilvl w:val="0"/>
          <w:numId w:val="47"/>
        </w:numPr>
        <w:spacing w:after="0" w:line="240" w:lineRule="auto"/>
        <w:ind w:left="0" w:firstLine="426"/>
        <w:jc w:val="both"/>
        <w:rPr>
          <w:rFonts w:ascii="Times New Roman" w:hAnsi="Times New Roman" w:cs="Times New Roman"/>
          <w:b/>
          <w:sz w:val="26"/>
          <w:szCs w:val="26"/>
        </w:rPr>
      </w:pPr>
      <w:r w:rsidRPr="00E37FE2">
        <w:rPr>
          <w:rFonts w:ascii="Times New Roman" w:hAnsi="Times New Roman" w:cs="Times New Roman"/>
          <w:sz w:val="26"/>
          <w:szCs w:val="26"/>
        </w:rPr>
        <w:t>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E37FE2" w:rsidRPr="00E37FE2" w:rsidRDefault="00E37FE2" w:rsidP="00E37FE2">
      <w:pPr>
        <w:jc w:val="both"/>
        <w:rPr>
          <w:rFonts w:ascii="Times New Roman" w:hAnsi="Times New Roman"/>
          <w:sz w:val="26"/>
          <w:szCs w:val="26"/>
        </w:rPr>
      </w:pPr>
      <w:r w:rsidRPr="00E37FE2">
        <w:rPr>
          <w:rFonts w:ascii="Times New Roman" w:hAnsi="Times New Roman"/>
          <w:sz w:val="26"/>
          <w:szCs w:val="26"/>
          <w:u w:val="single"/>
        </w:rPr>
        <w:t>Основные подходы к формированию Программы</w:t>
      </w:r>
      <w:r w:rsidRPr="00E37FE2">
        <w:rPr>
          <w:rFonts w:ascii="Times New Roman" w:hAnsi="Times New Roman"/>
          <w:sz w:val="26"/>
          <w:szCs w:val="26"/>
        </w:rPr>
        <w:t>.</w:t>
      </w:r>
    </w:p>
    <w:p w:rsidR="00E37FE2" w:rsidRPr="00E37FE2" w:rsidRDefault="00E37FE2" w:rsidP="00E37FE2">
      <w:pPr>
        <w:jc w:val="both"/>
        <w:rPr>
          <w:rFonts w:ascii="Times New Roman" w:hAnsi="Times New Roman"/>
          <w:sz w:val="26"/>
          <w:szCs w:val="26"/>
        </w:rPr>
      </w:pPr>
      <w:r w:rsidRPr="00E37FE2">
        <w:rPr>
          <w:rFonts w:ascii="Times New Roman" w:hAnsi="Times New Roman"/>
          <w:sz w:val="26"/>
          <w:szCs w:val="26"/>
        </w:rPr>
        <w:t>Программа:</w:t>
      </w:r>
    </w:p>
    <w:p w:rsidR="00E37FE2" w:rsidRPr="00E37FE2" w:rsidRDefault="00E37FE2" w:rsidP="00267458">
      <w:pPr>
        <w:pStyle w:val="a4"/>
        <w:numPr>
          <w:ilvl w:val="0"/>
          <w:numId w:val="48"/>
        </w:numPr>
        <w:spacing w:after="0" w:line="240" w:lineRule="auto"/>
        <w:ind w:left="0" w:firstLine="0"/>
        <w:jc w:val="both"/>
        <w:rPr>
          <w:rFonts w:ascii="Times New Roman" w:hAnsi="Times New Roman" w:cs="Times New Roman"/>
          <w:sz w:val="26"/>
          <w:szCs w:val="26"/>
        </w:rPr>
      </w:pPr>
      <w:r w:rsidRPr="00E37FE2">
        <w:rPr>
          <w:rFonts w:ascii="Times New Roman" w:hAnsi="Times New Roman" w:cs="Times New Roman"/>
          <w:sz w:val="26"/>
          <w:szCs w:val="26"/>
        </w:rPr>
        <w:t>сформирована на основе требований ФГОС ДО и ФАОП ДО, предъявляемых к структуре адаптированной образовательной программы дошкольного образования для обучающихся с ТНР;</w:t>
      </w:r>
    </w:p>
    <w:p w:rsidR="00E37FE2" w:rsidRPr="00E37FE2" w:rsidRDefault="00E37FE2" w:rsidP="00267458">
      <w:pPr>
        <w:pStyle w:val="a4"/>
        <w:numPr>
          <w:ilvl w:val="0"/>
          <w:numId w:val="48"/>
        </w:numPr>
        <w:spacing w:after="0" w:line="240" w:lineRule="auto"/>
        <w:ind w:left="0" w:firstLine="0"/>
        <w:jc w:val="both"/>
        <w:rPr>
          <w:rFonts w:ascii="Times New Roman" w:hAnsi="Times New Roman" w:cs="Times New Roman"/>
          <w:sz w:val="26"/>
          <w:szCs w:val="26"/>
        </w:rPr>
      </w:pPr>
      <w:r w:rsidRPr="00E37FE2">
        <w:rPr>
          <w:rFonts w:ascii="Times New Roman" w:hAnsi="Times New Roman" w:cs="Times New Roman"/>
          <w:sz w:val="26"/>
          <w:szCs w:val="26"/>
        </w:rPr>
        <w:t>определяет содержание и организацию образовательной деятельности на уровне дошкольного образования для обучающихся с ТНР;</w:t>
      </w:r>
    </w:p>
    <w:p w:rsidR="00E37FE2" w:rsidRPr="00E37FE2" w:rsidRDefault="00E37FE2" w:rsidP="00267458">
      <w:pPr>
        <w:pStyle w:val="a4"/>
        <w:numPr>
          <w:ilvl w:val="0"/>
          <w:numId w:val="48"/>
        </w:numPr>
        <w:spacing w:after="0" w:line="240" w:lineRule="auto"/>
        <w:ind w:left="0" w:firstLine="0"/>
        <w:jc w:val="both"/>
        <w:rPr>
          <w:rFonts w:ascii="Times New Roman" w:hAnsi="Times New Roman" w:cs="Times New Roman"/>
          <w:sz w:val="26"/>
          <w:szCs w:val="26"/>
        </w:rPr>
      </w:pPr>
      <w:r w:rsidRPr="00E37FE2">
        <w:rPr>
          <w:rFonts w:ascii="Times New Roman" w:hAnsi="Times New Roman" w:cs="Times New Roman"/>
          <w:sz w:val="26"/>
          <w:szCs w:val="26"/>
        </w:rPr>
        <w:t>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w:t>
      </w:r>
    </w:p>
    <w:p w:rsidR="00E37FE2" w:rsidRPr="00E37FE2" w:rsidRDefault="00E37FE2" w:rsidP="00267458">
      <w:pPr>
        <w:pStyle w:val="a4"/>
        <w:numPr>
          <w:ilvl w:val="0"/>
          <w:numId w:val="48"/>
        </w:numPr>
        <w:spacing w:after="0" w:line="240" w:lineRule="auto"/>
        <w:ind w:left="0" w:firstLine="0"/>
        <w:jc w:val="both"/>
        <w:rPr>
          <w:rFonts w:ascii="Times New Roman" w:hAnsi="Times New Roman" w:cs="Times New Roman"/>
          <w:sz w:val="26"/>
          <w:szCs w:val="26"/>
        </w:rPr>
      </w:pPr>
      <w:r w:rsidRPr="00E37FE2">
        <w:rPr>
          <w:rFonts w:ascii="Times New Roman" w:hAnsi="Times New Roman" w:cs="Times New Roman"/>
          <w:sz w:val="26"/>
          <w:szCs w:val="26"/>
        </w:rPr>
        <w:t>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(базовые объем, содержание и планируемые результаты освоения Программы).</w:t>
      </w:r>
    </w:p>
    <w:p w:rsidR="00562E9D" w:rsidRPr="00E37FE2" w:rsidRDefault="00562E9D" w:rsidP="00E37FE2">
      <w:pPr>
        <w:widowControl w:val="0"/>
        <w:autoSpaceDE w:val="0"/>
        <w:autoSpaceDN w:val="0"/>
        <w:adjustRightInd w:val="0"/>
        <w:spacing w:line="240" w:lineRule="atLeast"/>
        <w:ind w:firstLine="708"/>
        <w:contextualSpacing/>
        <w:jc w:val="both"/>
        <w:rPr>
          <w:rFonts w:ascii="Times New Roman CYR" w:hAnsi="Times New Roman CYR" w:cs="Times New Roman CYR"/>
          <w:sz w:val="26"/>
          <w:szCs w:val="26"/>
        </w:rPr>
      </w:pPr>
      <w:r w:rsidRPr="00E37FE2">
        <w:rPr>
          <w:rFonts w:ascii="Times New Roman CYR" w:hAnsi="Times New Roman CYR" w:cs="Times New Roman CYR"/>
          <w:b/>
          <w:bCs/>
          <w:i/>
          <w:iCs/>
          <w:sz w:val="26"/>
          <w:szCs w:val="26"/>
        </w:rPr>
        <w:t>Специфические принципы и подходы</w:t>
      </w:r>
      <w:r w:rsidRPr="00E37FE2">
        <w:rPr>
          <w:rFonts w:ascii="Times New Roman CYR" w:hAnsi="Times New Roman CYR" w:cs="Times New Roman CYR"/>
          <w:sz w:val="26"/>
          <w:szCs w:val="26"/>
        </w:rPr>
        <w:t xml:space="preserve"> к формированию АОП ДО для обучающихся</w:t>
      </w:r>
      <w:bookmarkStart w:id="7" w:name="sub_1072"/>
      <w:bookmarkEnd w:id="6"/>
      <w:r w:rsidR="006A0E07" w:rsidRPr="00E37FE2">
        <w:rPr>
          <w:rFonts w:ascii="Times New Roman CYR" w:hAnsi="Times New Roman CYR" w:cs="Times New Roman CYR"/>
          <w:sz w:val="26"/>
          <w:szCs w:val="26"/>
        </w:rPr>
        <w:t xml:space="preserve"> </w:t>
      </w:r>
      <w:r w:rsidRPr="00E37FE2">
        <w:rPr>
          <w:rFonts w:ascii="Times New Roman CYR" w:hAnsi="Times New Roman CYR" w:cs="Times New Roman CYR"/>
          <w:sz w:val="26"/>
          <w:szCs w:val="26"/>
        </w:rPr>
        <w:t>с ТНР:</w:t>
      </w:r>
    </w:p>
    <w:bookmarkEnd w:id="7"/>
    <w:p w:rsidR="00562E9D" w:rsidRPr="00E37FE2" w:rsidRDefault="00562E9D"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E37FE2">
        <w:rPr>
          <w:rFonts w:ascii="Times New Roman CYR" w:hAnsi="Times New Roman CYR" w:cs="Times New Roman CYR"/>
          <w:sz w:val="26"/>
          <w:szCs w:val="26"/>
        </w:rPr>
        <w:t xml:space="preserve">1. </w:t>
      </w:r>
      <w:r w:rsidRPr="00E37FE2">
        <w:rPr>
          <w:rFonts w:ascii="Times New Roman CYR" w:hAnsi="Times New Roman CYR" w:cs="Times New Roman CYR"/>
          <w:i/>
          <w:iCs/>
          <w:sz w:val="26"/>
          <w:szCs w:val="26"/>
        </w:rPr>
        <w:t>Сетевое взаимодействие</w:t>
      </w:r>
      <w:r w:rsidRPr="00E37FE2">
        <w:rPr>
          <w:rFonts w:ascii="Times New Roman CYR" w:hAnsi="Times New Roman CYR" w:cs="Times New Roman CYR"/>
          <w:sz w:val="26"/>
          <w:szCs w:val="26"/>
        </w:rPr>
        <w:t xml:space="preserve"> с организациями социализации, образования, охраны здоровья и другими партнерами, которые могут внести вклад в развитие и </w:t>
      </w:r>
      <w:r w:rsidRPr="00E37FE2">
        <w:rPr>
          <w:rFonts w:ascii="Times New Roman CYR" w:hAnsi="Times New Roman CYR" w:cs="Times New Roman CYR"/>
          <w:sz w:val="26"/>
          <w:szCs w:val="26"/>
        </w:rPr>
        <w:lastRenderedPageBreak/>
        <w:t>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w:t>
      </w:r>
      <w:r w:rsidR="008C5868" w:rsidRPr="00E37FE2">
        <w:rPr>
          <w:rFonts w:ascii="Times New Roman CYR" w:hAnsi="Times New Roman CYR" w:cs="Times New Roman CYR"/>
          <w:sz w:val="26"/>
          <w:szCs w:val="26"/>
        </w:rPr>
        <w:t>.</w:t>
      </w:r>
    </w:p>
    <w:p w:rsidR="00562E9D" w:rsidRPr="00562E9D" w:rsidRDefault="00562E9D"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E37FE2">
        <w:rPr>
          <w:rFonts w:ascii="Times New Roman CYR" w:hAnsi="Times New Roman CYR" w:cs="Times New Roman CYR"/>
          <w:sz w:val="26"/>
          <w:szCs w:val="26"/>
        </w:rPr>
        <w:t xml:space="preserve">2. </w:t>
      </w:r>
      <w:r w:rsidRPr="00E37FE2">
        <w:rPr>
          <w:rFonts w:ascii="Times New Roman CYR" w:hAnsi="Times New Roman CYR" w:cs="Times New Roman CYR"/>
          <w:i/>
          <w:iCs/>
          <w:sz w:val="26"/>
          <w:szCs w:val="26"/>
        </w:rPr>
        <w:t>Индивидуализация</w:t>
      </w:r>
      <w:r w:rsidRPr="00562E9D">
        <w:rPr>
          <w:rFonts w:ascii="Times New Roman CYR" w:hAnsi="Times New Roman CYR" w:cs="Times New Roman CYR"/>
          <w:sz w:val="26"/>
          <w:szCs w:val="26"/>
        </w:rPr>
        <w:t xml:space="preserve">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562E9D" w:rsidRPr="00562E9D" w:rsidRDefault="00562E9D"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 xml:space="preserve">3. </w:t>
      </w:r>
      <w:r w:rsidRPr="00562E9D">
        <w:rPr>
          <w:rFonts w:ascii="Times New Roman CYR" w:hAnsi="Times New Roman CYR" w:cs="Times New Roman CYR"/>
          <w:i/>
          <w:iCs/>
          <w:sz w:val="26"/>
          <w:szCs w:val="26"/>
        </w:rPr>
        <w:t>Развивающее вариативное образование</w:t>
      </w:r>
      <w:r w:rsidRPr="00562E9D">
        <w:rPr>
          <w:rFonts w:ascii="Times New Roman CYR" w:hAnsi="Times New Roman CYR" w:cs="Times New Roman CYR"/>
          <w:sz w:val="26"/>
          <w:szCs w:val="26"/>
        </w:rPr>
        <w:t>: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562E9D" w:rsidRPr="00562E9D" w:rsidRDefault="00562E9D"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 xml:space="preserve">4. </w:t>
      </w:r>
      <w:r w:rsidRPr="00562E9D">
        <w:rPr>
          <w:rFonts w:ascii="Times New Roman CYR" w:hAnsi="Times New Roman CYR" w:cs="Times New Roman CYR"/>
          <w:i/>
          <w:iCs/>
          <w:sz w:val="26"/>
          <w:szCs w:val="26"/>
        </w:rPr>
        <w:t>Полнота содержания и интеграция отдельных образовательных областей</w:t>
      </w:r>
      <w:r w:rsidRPr="00562E9D">
        <w:rPr>
          <w:rFonts w:ascii="Times New Roman CYR" w:hAnsi="Times New Roman CYR" w:cs="Times New Roman CYR"/>
          <w:sz w:val="26"/>
          <w:szCs w:val="26"/>
        </w:rPr>
        <w:t xml:space="preserve">: в соответствии со </w:t>
      </w:r>
      <w:hyperlink r:id="rId11" w:history="1">
        <w:r w:rsidRPr="00562E9D">
          <w:rPr>
            <w:rFonts w:ascii="Times New Roman CYR" w:hAnsi="Times New Roman CYR" w:cs="Times New Roman CYR"/>
            <w:color w:val="106BBE"/>
            <w:sz w:val="26"/>
            <w:szCs w:val="26"/>
          </w:rPr>
          <w:t>Стандартом</w:t>
        </w:r>
      </w:hyperlink>
      <w:r w:rsidRPr="00562E9D">
        <w:rPr>
          <w:rFonts w:ascii="Times New Roman CYR" w:hAnsi="Times New Roman CYR" w:cs="Times New Roman CYR"/>
          <w:sz w:val="26"/>
          <w:szCs w:val="26"/>
        </w:rPr>
        <w:t xml:space="preserve">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562E9D" w:rsidRDefault="00562E9D"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562E9D">
        <w:rPr>
          <w:rFonts w:ascii="Times New Roman CYR" w:hAnsi="Times New Roman CYR" w:cs="Times New Roman CYR"/>
          <w:sz w:val="26"/>
          <w:szCs w:val="26"/>
        </w:rPr>
        <w:t xml:space="preserve">5. </w:t>
      </w:r>
      <w:r w:rsidRPr="00562E9D">
        <w:rPr>
          <w:rFonts w:ascii="Times New Roman CYR" w:hAnsi="Times New Roman CYR" w:cs="Times New Roman CYR"/>
          <w:i/>
          <w:iCs/>
          <w:sz w:val="26"/>
          <w:szCs w:val="26"/>
        </w:rPr>
        <w:t>Инвариантность ценностей и целей при вариативности средств реализации и достижения целей Программы</w:t>
      </w:r>
      <w:r w:rsidRPr="00562E9D">
        <w:rPr>
          <w:rFonts w:ascii="Times New Roman CYR" w:hAnsi="Times New Roman CYR" w:cs="Times New Roman CYR"/>
          <w:sz w:val="26"/>
          <w:szCs w:val="26"/>
        </w:rPr>
        <w:t xml:space="preserve">: </w:t>
      </w:r>
      <w:hyperlink r:id="rId12" w:history="1">
        <w:r w:rsidRPr="00562E9D">
          <w:rPr>
            <w:rFonts w:ascii="Times New Roman CYR" w:hAnsi="Times New Roman CYR" w:cs="Times New Roman CYR"/>
            <w:color w:val="106BBE"/>
            <w:sz w:val="26"/>
            <w:szCs w:val="26"/>
          </w:rPr>
          <w:t>Стандарт</w:t>
        </w:r>
      </w:hyperlink>
      <w:r w:rsidRPr="00562E9D">
        <w:rPr>
          <w:rFonts w:ascii="Times New Roman CYR" w:hAnsi="Times New Roman CYR" w:cs="Times New Roman CYR"/>
          <w:sz w:val="26"/>
          <w:szCs w:val="26"/>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6A0E07" w:rsidRDefault="006A0E07"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p>
    <w:p w:rsidR="00436A7A" w:rsidRPr="006A0E07" w:rsidRDefault="00436A7A" w:rsidP="00267458">
      <w:pPr>
        <w:pStyle w:val="a4"/>
        <w:widowControl w:val="0"/>
        <w:numPr>
          <w:ilvl w:val="2"/>
          <w:numId w:val="46"/>
        </w:numPr>
        <w:autoSpaceDE w:val="0"/>
        <w:autoSpaceDN w:val="0"/>
        <w:adjustRightInd w:val="0"/>
        <w:spacing w:line="240" w:lineRule="atLeast"/>
        <w:jc w:val="both"/>
        <w:rPr>
          <w:rFonts w:ascii="Times New Roman CYR" w:hAnsi="Times New Roman CYR" w:cs="Times New Roman CYR"/>
          <w:sz w:val="26"/>
          <w:szCs w:val="26"/>
          <w:lang w:eastAsia="ru-RU"/>
        </w:rPr>
      </w:pPr>
      <w:r w:rsidRPr="006A0E07">
        <w:rPr>
          <w:rFonts w:ascii="Times New Roman" w:hAnsi="Times New Roman"/>
          <w:b/>
          <w:sz w:val="26"/>
          <w:szCs w:val="26"/>
        </w:rPr>
        <w:t>Значимые для разработки и реализации программы характеристики</w:t>
      </w:r>
      <w:r w:rsidR="006A0E07">
        <w:rPr>
          <w:rFonts w:ascii="Times New Roman" w:hAnsi="Times New Roman"/>
          <w:b/>
          <w:sz w:val="26"/>
          <w:szCs w:val="26"/>
        </w:rPr>
        <w:t>, в том числе особенностей развития детей раннего и дошкольного возраста</w:t>
      </w:r>
    </w:p>
    <w:p w:rsidR="00AB7B62" w:rsidRDefault="00436A7A" w:rsidP="00AB7B62">
      <w:pPr>
        <w:widowControl w:val="0"/>
        <w:autoSpaceDE w:val="0"/>
        <w:autoSpaceDN w:val="0"/>
        <w:spacing w:line="240" w:lineRule="atLeast"/>
        <w:ind w:right="528"/>
        <w:contextualSpacing/>
        <w:jc w:val="both"/>
        <w:rPr>
          <w:rFonts w:ascii="Times New Roman" w:hAnsi="Times New Roman"/>
          <w:b/>
          <w:i/>
          <w:sz w:val="26"/>
          <w:szCs w:val="26"/>
          <w:lang w:eastAsia="en-US"/>
        </w:rPr>
      </w:pPr>
      <w:r w:rsidRPr="006A0E07">
        <w:rPr>
          <w:rFonts w:ascii="Times New Roman" w:hAnsi="Times New Roman"/>
          <w:b/>
          <w:i/>
          <w:sz w:val="26"/>
          <w:szCs w:val="26"/>
          <w:lang w:eastAsia="en-US"/>
        </w:rPr>
        <w:t>Основные</w:t>
      </w:r>
      <w:r w:rsidR="00AB7B62" w:rsidRPr="006A0E07">
        <w:rPr>
          <w:rFonts w:ascii="Times New Roman" w:hAnsi="Times New Roman"/>
          <w:b/>
          <w:i/>
          <w:sz w:val="26"/>
          <w:szCs w:val="26"/>
          <w:lang w:eastAsia="en-US"/>
        </w:rPr>
        <w:t xml:space="preserve"> </w:t>
      </w:r>
      <w:r w:rsidRPr="006A0E07">
        <w:rPr>
          <w:rFonts w:ascii="Times New Roman" w:hAnsi="Times New Roman"/>
          <w:b/>
          <w:i/>
          <w:sz w:val="26"/>
          <w:szCs w:val="26"/>
          <w:lang w:eastAsia="en-US"/>
        </w:rPr>
        <w:t>участники</w:t>
      </w:r>
      <w:r w:rsidR="00AB7B62" w:rsidRPr="006A0E07">
        <w:rPr>
          <w:rFonts w:ascii="Times New Roman" w:hAnsi="Times New Roman"/>
          <w:b/>
          <w:i/>
          <w:sz w:val="26"/>
          <w:szCs w:val="26"/>
          <w:lang w:eastAsia="en-US"/>
        </w:rPr>
        <w:t xml:space="preserve"> </w:t>
      </w:r>
      <w:r w:rsidRPr="006A0E07">
        <w:rPr>
          <w:rFonts w:ascii="Times New Roman" w:hAnsi="Times New Roman"/>
          <w:b/>
          <w:i/>
          <w:sz w:val="26"/>
          <w:szCs w:val="26"/>
          <w:lang w:eastAsia="en-US"/>
        </w:rPr>
        <w:t>реализации</w:t>
      </w:r>
      <w:r w:rsidR="00AB7B62" w:rsidRPr="006A0E07">
        <w:rPr>
          <w:rFonts w:ascii="Times New Roman" w:hAnsi="Times New Roman"/>
          <w:b/>
          <w:i/>
          <w:sz w:val="26"/>
          <w:szCs w:val="26"/>
          <w:lang w:eastAsia="en-US"/>
        </w:rPr>
        <w:t xml:space="preserve"> </w:t>
      </w:r>
      <w:r w:rsidRPr="006A0E07">
        <w:rPr>
          <w:rFonts w:ascii="Times New Roman" w:hAnsi="Times New Roman"/>
          <w:b/>
          <w:i/>
          <w:sz w:val="26"/>
          <w:szCs w:val="26"/>
          <w:lang w:eastAsia="en-US"/>
        </w:rPr>
        <w:t>Программы:</w:t>
      </w:r>
    </w:p>
    <w:p w:rsidR="00436A7A" w:rsidRPr="00AB7B62" w:rsidRDefault="00436A7A" w:rsidP="00AB7B62">
      <w:pPr>
        <w:widowControl w:val="0"/>
        <w:autoSpaceDE w:val="0"/>
        <w:autoSpaceDN w:val="0"/>
        <w:spacing w:line="240" w:lineRule="atLeast"/>
        <w:ind w:right="528"/>
        <w:contextualSpacing/>
        <w:jc w:val="both"/>
        <w:rPr>
          <w:rFonts w:ascii="Times New Roman" w:hAnsi="Times New Roman"/>
          <w:b/>
          <w:i/>
          <w:sz w:val="26"/>
          <w:szCs w:val="26"/>
          <w:lang w:eastAsia="en-US"/>
        </w:rPr>
      </w:pPr>
      <w:r w:rsidRPr="00436A7A">
        <w:rPr>
          <w:rFonts w:ascii="Times New Roman" w:hAnsi="Times New Roman"/>
          <w:sz w:val="26"/>
          <w:szCs w:val="26"/>
          <w:lang w:eastAsia="en-US"/>
        </w:rPr>
        <w:t>педагоги,</w:t>
      </w:r>
      <w:r w:rsidR="006A0E07" w:rsidRPr="006A0E07">
        <w:rPr>
          <w:rFonts w:ascii="Times New Roman" w:hAnsi="Times New Roman"/>
          <w:sz w:val="26"/>
          <w:szCs w:val="26"/>
          <w:lang w:eastAsia="en-US"/>
        </w:rPr>
        <w:t xml:space="preserve"> </w:t>
      </w:r>
      <w:r w:rsidRPr="00436A7A">
        <w:rPr>
          <w:rFonts w:ascii="Times New Roman" w:hAnsi="Times New Roman"/>
          <w:sz w:val="26"/>
          <w:szCs w:val="26"/>
          <w:lang w:eastAsia="en-US"/>
        </w:rPr>
        <w:t>воспитанники,</w:t>
      </w:r>
      <w:r w:rsidR="006A0E07" w:rsidRPr="006A0E07">
        <w:rPr>
          <w:rFonts w:ascii="Times New Roman" w:hAnsi="Times New Roman"/>
          <w:sz w:val="26"/>
          <w:szCs w:val="26"/>
          <w:lang w:eastAsia="en-US"/>
        </w:rPr>
        <w:t xml:space="preserve"> </w:t>
      </w:r>
      <w:r w:rsidRPr="00436A7A">
        <w:rPr>
          <w:rFonts w:ascii="Times New Roman" w:hAnsi="Times New Roman"/>
          <w:sz w:val="26"/>
          <w:szCs w:val="26"/>
          <w:lang w:eastAsia="en-US"/>
        </w:rPr>
        <w:t>родители</w:t>
      </w:r>
      <w:r w:rsidR="00AB7B62">
        <w:rPr>
          <w:rFonts w:ascii="Times New Roman" w:hAnsi="Times New Roman"/>
          <w:sz w:val="26"/>
          <w:szCs w:val="26"/>
          <w:lang w:eastAsia="en-US"/>
        </w:rPr>
        <w:t xml:space="preserve"> </w:t>
      </w:r>
      <w:r w:rsidRPr="00436A7A">
        <w:rPr>
          <w:rFonts w:ascii="Times New Roman" w:hAnsi="Times New Roman"/>
          <w:sz w:val="26"/>
          <w:szCs w:val="26"/>
          <w:lang w:eastAsia="en-US"/>
        </w:rPr>
        <w:t>(законные</w:t>
      </w:r>
      <w:r w:rsidR="00AB7B62">
        <w:rPr>
          <w:rFonts w:ascii="Times New Roman" w:hAnsi="Times New Roman"/>
          <w:sz w:val="26"/>
          <w:szCs w:val="26"/>
          <w:lang w:eastAsia="en-US"/>
        </w:rPr>
        <w:t xml:space="preserve"> </w:t>
      </w:r>
      <w:r w:rsidRPr="00436A7A">
        <w:rPr>
          <w:rFonts w:ascii="Times New Roman" w:hAnsi="Times New Roman"/>
          <w:sz w:val="26"/>
          <w:szCs w:val="26"/>
          <w:lang w:eastAsia="en-US"/>
        </w:rPr>
        <w:t>представители).</w:t>
      </w:r>
    </w:p>
    <w:p w:rsidR="00436A7A" w:rsidRPr="00436A7A" w:rsidRDefault="00436A7A" w:rsidP="00EC6371">
      <w:pPr>
        <w:widowControl w:val="0"/>
        <w:autoSpaceDE w:val="0"/>
        <w:autoSpaceDN w:val="0"/>
        <w:spacing w:line="240" w:lineRule="atLeast"/>
        <w:ind w:right="522" w:firstLine="567"/>
        <w:contextualSpacing/>
        <w:jc w:val="both"/>
        <w:rPr>
          <w:rFonts w:ascii="Times New Roman" w:hAnsi="Times New Roman"/>
          <w:spacing w:val="1"/>
          <w:sz w:val="26"/>
          <w:szCs w:val="26"/>
          <w:lang w:eastAsia="en-US"/>
        </w:rPr>
      </w:pPr>
      <w:r w:rsidRPr="00436A7A">
        <w:rPr>
          <w:rFonts w:ascii="Times New Roman" w:hAnsi="Times New Roman"/>
          <w:b/>
          <w:i/>
          <w:sz w:val="26"/>
          <w:szCs w:val="26"/>
          <w:lang w:eastAsia="en-US"/>
        </w:rPr>
        <w:t>Социальными</w:t>
      </w:r>
      <w:r w:rsidR="006A0E07" w:rsidRPr="006A0E07">
        <w:rPr>
          <w:rFonts w:ascii="Times New Roman" w:hAnsi="Times New Roman"/>
          <w:b/>
          <w:i/>
          <w:sz w:val="26"/>
          <w:szCs w:val="26"/>
          <w:lang w:eastAsia="en-US"/>
        </w:rPr>
        <w:t xml:space="preserve"> </w:t>
      </w:r>
      <w:r w:rsidRPr="00436A7A">
        <w:rPr>
          <w:rFonts w:ascii="Times New Roman" w:hAnsi="Times New Roman"/>
          <w:b/>
          <w:i/>
          <w:sz w:val="26"/>
          <w:szCs w:val="26"/>
          <w:lang w:eastAsia="en-US"/>
        </w:rPr>
        <w:t>заказчиками</w:t>
      </w:r>
      <w:r w:rsidR="006A0E07" w:rsidRPr="006A0E07">
        <w:rPr>
          <w:rFonts w:ascii="Times New Roman" w:hAnsi="Times New Roman"/>
          <w:b/>
          <w:i/>
          <w:sz w:val="26"/>
          <w:szCs w:val="26"/>
          <w:lang w:eastAsia="en-US"/>
        </w:rPr>
        <w:t xml:space="preserve"> </w:t>
      </w:r>
      <w:r w:rsidRPr="00436A7A">
        <w:rPr>
          <w:rFonts w:ascii="Times New Roman" w:hAnsi="Times New Roman"/>
          <w:b/>
          <w:i/>
          <w:sz w:val="26"/>
          <w:szCs w:val="26"/>
          <w:lang w:eastAsia="en-US"/>
        </w:rPr>
        <w:t>реализации</w:t>
      </w:r>
      <w:r w:rsidR="006A0E07" w:rsidRPr="006A0E07">
        <w:rPr>
          <w:rFonts w:ascii="Times New Roman" w:hAnsi="Times New Roman"/>
          <w:b/>
          <w:i/>
          <w:sz w:val="26"/>
          <w:szCs w:val="26"/>
          <w:lang w:eastAsia="en-US"/>
        </w:rPr>
        <w:t xml:space="preserve"> </w:t>
      </w:r>
      <w:r w:rsidRPr="00436A7A">
        <w:rPr>
          <w:rFonts w:ascii="Times New Roman" w:hAnsi="Times New Roman"/>
          <w:b/>
          <w:i/>
          <w:sz w:val="26"/>
          <w:szCs w:val="26"/>
          <w:lang w:eastAsia="en-US"/>
        </w:rPr>
        <w:t>Программы</w:t>
      </w:r>
      <w:r w:rsidR="006A0E07" w:rsidRPr="006A0E07">
        <w:rPr>
          <w:rFonts w:ascii="Times New Roman" w:hAnsi="Times New Roman"/>
          <w:b/>
          <w:i/>
          <w:sz w:val="26"/>
          <w:szCs w:val="26"/>
          <w:lang w:eastAsia="en-US"/>
        </w:rPr>
        <w:t xml:space="preserve"> </w:t>
      </w:r>
      <w:r w:rsidRPr="00436A7A">
        <w:rPr>
          <w:rFonts w:ascii="Times New Roman" w:hAnsi="Times New Roman"/>
          <w:sz w:val="26"/>
          <w:szCs w:val="26"/>
          <w:lang w:eastAsia="en-US"/>
        </w:rPr>
        <w:t>как</w:t>
      </w:r>
      <w:r w:rsidR="006A0E07" w:rsidRPr="006A0E07">
        <w:rPr>
          <w:rFonts w:ascii="Times New Roman" w:hAnsi="Times New Roman"/>
          <w:sz w:val="26"/>
          <w:szCs w:val="26"/>
          <w:lang w:eastAsia="en-US"/>
        </w:rPr>
        <w:t xml:space="preserve"> </w:t>
      </w:r>
      <w:r w:rsidRPr="00436A7A">
        <w:rPr>
          <w:rFonts w:ascii="Times New Roman" w:hAnsi="Times New Roman"/>
          <w:sz w:val="26"/>
          <w:szCs w:val="26"/>
          <w:lang w:eastAsia="en-US"/>
        </w:rPr>
        <w:t>комплекса</w:t>
      </w:r>
      <w:r w:rsidR="006A0E07" w:rsidRPr="006A0E07">
        <w:rPr>
          <w:rFonts w:ascii="Times New Roman" w:hAnsi="Times New Roman"/>
          <w:sz w:val="26"/>
          <w:szCs w:val="26"/>
          <w:lang w:eastAsia="en-US"/>
        </w:rPr>
        <w:t xml:space="preserve"> </w:t>
      </w:r>
      <w:r w:rsidRPr="00436A7A">
        <w:rPr>
          <w:rFonts w:ascii="Times New Roman" w:hAnsi="Times New Roman"/>
          <w:sz w:val="26"/>
          <w:szCs w:val="26"/>
          <w:lang w:eastAsia="en-US"/>
        </w:rPr>
        <w:t>образовательных</w:t>
      </w:r>
      <w:r w:rsidR="006A0E07" w:rsidRPr="006A0E07">
        <w:rPr>
          <w:rFonts w:ascii="Times New Roman" w:hAnsi="Times New Roman"/>
          <w:sz w:val="26"/>
          <w:szCs w:val="26"/>
          <w:lang w:eastAsia="en-US"/>
        </w:rPr>
        <w:t xml:space="preserve"> </w:t>
      </w:r>
      <w:r w:rsidRPr="00436A7A">
        <w:rPr>
          <w:rFonts w:ascii="Times New Roman" w:hAnsi="Times New Roman"/>
          <w:sz w:val="26"/>
          <w:szCs w:val="26"/>
          <w:lang w:eastAsia="en-US"/>
        </w:rPr>
        <w:t>услуг выступают, в первую очередь, родители</w:t>
      </w:r>
      <w:r w:rsidR="009B256F">
        <w:rPr>
          <w:rFonts w:ascii="Times New Roman" w:hAnsi="Times New Roman"/>
          <w:sz w:val="26"/>
          <w:szCs w:val="26"/>
          <w:lang w:eastAsia="en-US"/>
        </w:rPr>
        <w:t xml:space="preserve"> </w:t>
      </w:r>
      <w:r w:rsidRPr="00436A7A">
        <w:rPr>
          <w:rFonts w:ascii="Times New Roman" w:hAnsi="Times New Roman"/>
          <w:sz w:val="26"/>
          <w:szCs w:val="26"/>
          <w:lang w:eastAsia="en-US"/>
        </w:rPr>
        <w:t>(законные представители) воспитанников, как</w:t>
      </w:r>
      <w:r w:rsidR="006A0E07" w:rsidRPr="006A0E07">
        <w:rPr>
          <w:rFonts w:ascii="Times New Roman" w:hAnsi="Times New Roman"/>
          <w:sz w:val="26"/>
          <w:szCs w:val="26"/>
          <w:lang w:eastAsia="en-US"/>
        </w:rPr>
        <w:t xml:space="preserve"> </w:t>
      </w:r>
      <w:r w:rsidRPr="00436A7A">
        <w:rPr>
          <w:rFonts w:ascii="Times New Roman" w:hAnsi="Times New Roman"/>
          <w:sz w:val="26"/>
          <w:szCs w:val="26"/>
          <w:lang w:eastAsia="en-US"/>
        </w:rPr>
        <w:t>гаранты реализации прав ребенка на уход, присмотр и оздоровление, воспитание и обучение.</w:t>
      </w:r>
    </w:p>
    <w:p w:rsidR="00436A7A" w:rsidRPr="00436A7A" w:rsidRDefault="00436A7A" w:rsidP="00EC6371">
      <w:pPr>
        <w:widowControl w:val="0"/>
        <w:autoSpaceDE w:val="0"/>
        <w:autoSpaceDN w:val="0"/>
        <w:spacing w:line="240" w:lineRule="atLeast"/>
        <w:ind w:right="522" w:firstLine="567"/>
        <w:contextualSpacing/>
        <w:jc w:val="both"/>
        <w:rPr>
          <w:rFonts w:ascii="Times New Roman" w:hAnsi="Times New Roman"/>
          <w:sz w:val="26"/>
          <w:szCs w:val="26"/>
          <w:lang w:eastAsia="en-US"/>
        </w:rPr>
      </w:pPr>
      <w:r w:rsidRPr="00436A7A">
        <w:rPr>
          <w:rFonts w:ascii="Times New Roman" w:hAnsi="Times New Roman"/>
          <w:sz w:val="26"/>
          <w:szCs w:val="26"/>
          <w:lang w:eastAsia="en-US"/>
        </w:rPr>
        <w:t>Особенности</w:t>
      </w:r>
      <w:r w:rsidR="006A0E07">
        <w:rPr>
          <w:rFonts w:ascii="Times New Roman" w:hAnsi="Times New Roman"/>
          <w:sz w:val="26"/>
          <w:szCs w:val="26"/>
          <w:lang w:val="en-US" w:eastAsia="en-US"/>
        </w:rPr>
        <w:t xml:space="preserve"> </w:t>
      </w:r>
      <w:r w:rsidRPr="00436A7A">
        <w:rPr>
          <w:rFonts w:ascii="Times New Roman" w:hAnsi="Times New Roman"/>
          <w:sz w:val="26"/>
          <w:szCs w:val="26"/>
          <w:lang w:eastAsia="en-US"/>
        </w:rPr>
        <w:t>разработки</w:t>
      </w:r>
      <w:r w:rsidR="006A0E07">
        <w:rPr>
          <w:rFonts w:ascii="Times New Roman" w:hAnsi="Times New Roman"/>
          <w:sz w:val="26"/>
          <w:szCs w:val="26"/>
          <w:lang w:val="en-US" w:eastAsia="en-US"/>
        </w:rPr>
        <w:t xml:space="preserve"> </w:t>
      </w:r>
      <w:r w:rsidRPr="00436A7A">
        <w:rPr>
          <w:rFonts w:ascii="Times New Roman" w:hAnsi="Times New Roman"/>
          <w:sz w:val="26"/>
          <w:szCs w:val="26"/>
          <w:lang w:eastAsia="en-US"/>
        </w:rPr>
        <w:t>Программы:</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pacing w:val="-1"/>
          <w:sz w:val="26"/>
          <w:szCs w:val="26"/>
          <w:lang w:eastAsia="en-US"/>
        </w:rPr>
        <w:t>условия,</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созданные</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в</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ДОО</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для</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реализации</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целей</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и</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задач</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Программы;</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pacing w:val="-1"/>
          <w:sz w:val="26"/>
          <w:szCs w:val="26"/>
          <w:lang w:eastAsia="en-US"/>
        </w:rPr>
        <w:t>социальный</w:t>
      </w:r>
      <w:r w:rsidR="006A0E07">
        <w:rPr>
          <w:rFonts w:ascii="Times New Roman" w:hAnsi="Times New Roman"/>
          <w:spacing w:val="-1"/>
          <w:sz w:val="26"/>
          <w:szCs w:val="26"/>
          <w:lang w:eastAsia="en-US"/>
        </w:rPr>
        <w:t xml:space="preserve"> </w:t>
      </w:r>
      <w:r w:rsidRPr="00436A7A">
        <w:rPr>
          <w:rFonts w:ascii="Times New Roman" w:hAnsi="Times New Roman"/>
          <w:spacing w:val="-1"/>
          <w:sz w:val="26"/>
          <w:szCs w:val="26"/>
          <w:lang w:eastAsia="en-US"/>
        </w:rPr>
        <w:t>заказ</w:t>
      </w:r>
      <w:r w:rsidR="006A0E07">
        <w:rPr>
          <w:rFonts w:ascii="Times New Roman" w:hAnsi="Times New Roman"/>
          <w:spacing w:val="-1"/>
          <w:sz w:val="26"/>
          <w:szCs w:val="26"/>
          <w:lang w:eastAsia="en-US"/>
        </w:rPr>
        <w:t xml:space="preserve"> </w:t>
      </w:r>
      <w:r w:rsidRPr="00436A7A">
        <w:rPr>
          <w:rFonts w:ascii="Times New Roman" w:hAnsi="Times New Roman"/>
          <w:sz w:val="26"/>
          <w:szCs w:val="26"/>
          <w:lang w:eastAsia="en-US"/>
        </w:rPr>
        <w:t>родителей</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(законных</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представителей);</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z w:val="26"/>
          <w:szCs w:val="26"/>
          <w:lang w:eastAsia="en-US"/>
        </w:rPr>
        <w:t>детский</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контингент;</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z w:val="26"/>
          <w:szCs w:val="26"/>
          <w:lang w:eastAsia="en-US"/>
        </w:rPr>
        <w:lastRenderedPageBreak/>
        <w:t>кадровый</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состав</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педагогических</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работников;</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z w:val="26"/>
          <w:szCs w:val="26"/>
          <w:lang w:eastAsia="en-US"/>
        </w:rPr>
        <w:t xml:space="preserve">культурно-образовательные особенности </w:t>
      </w:r>
      <w:r w:rsidR="00876749">
        <w:rPr>
          <w:rFonts w:ascii="Times New Roman" w:hAnsi="Times New Roman"/>
          <w:sz w:val="26"/>
          <w:szCs w:val="26"/>
          <w:lang w:eastAsia="en-US"/>
        </w:rPr>
        <w:t xml:space="preserve">МАДОУ </w:t>
      </w:r>
      <w:r w:rsidRPr="00436A7A">
        <w:rPr>
          <w:rFonts w:ascii="Times New Roman" w:hAnsi="Times New Roman"/>
          <w:sz w:val="26"/>
          <w:szCs w:val="26"/>
          <w:lang w:eastAsia="en-US"/>
        </w:rPr>
        <w:t xml:space="preserve"> «</w:t>
      </w:r>
      <w:r w:rsidR="00876749">
        <w:rPr>
          <w:rFonts w:ascii="Times New Roman" w:hAnsi="Times New Roman"/>
          <w:sz w:val="26"/>
          <w:szCs w:val="26"/>
          <w:lang w:eastAsia="en-US"/>
        </w:rPr>
        <w:t>ЦРР – Детский сад № 106</w:t>
      </w:r>
      <w:r w:rsidRPr="00436A7A">
        <w:rPr>
          <w:rFonts w:ascii="Times New Roman" w:hAnsi="Times New Roman"/>
          <w:sz w:val="26"/>
          <w:szCs w:val="26"/>
          <w:lang w:eastAsia="en-US"/>
        </w:rPr>
        <w:t>»;</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z w:val="26"/>
          <w:szCs w:val="26"/>
          <w:lang w:eastAsia="en-US"/>
        </w:rPr>
        <w:t>климатические особенности;</w:t>
      </w:r>
    </w:p>
    <w:p w:rsidR="00436A7A" w:rsidRPr="00436A7A" w:rsidRDefault="00436A7A" w:rsidP="00D85FB8">
      <w:pPr>
        <w:widowControl w:val="0"/>
        <w:numPr>
          <w:ilvl w:val="0"/>
          <w:numId w:val="6"/>
        </w:numPr>
        <w:tabs>
          <w:tab w:val="left" w:pos="993"/>
        </w:tabs>
        <w:autoSpaceDE w:val="0"/>
        <w:autoSpaceDN w:val="0"/>
        <w:spacing w:after="200" w:line="240" w:lineRule="atLeast"/>
        <w:contextualSpacing/>
        <w:rPr>
          <w:rFonts w:ascii="Times New Roman" w:hAnsi="Times New Roman"/>
          <w:sz w:val="26"/>
          <w:szCs w:val="26"/>
          <w:lang w:eastAsia="en-US"/>
        </w:rPr>
      </w:pPr>
      <w:r w:rsidRPr="00436A7A">
        <w:rPr>
          <w:rFonts w:ascii="Times New Roman" w:hAnsi="Times New Roman"/>
          <w:sz w:val="26"/>
          <w:szCs w:val="26"/>
          <w:lang w:eastAsia="en-US"/>
        </w:rPr>
        <w:t>взаимодействие</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с</w:t>
      </w:r>
      <w:r w:rsidR="006A0E07">
        <w:rPr>
          <w:rFonts w:ascii="Times New Roman" w:hAnsi="Times New Roman"/>
          <w:sz w:val="26"/>
          <w:szCs w:val="26"/>
          <w:lang w:eastAsia="en-US"/>
        </w:rPr>
        <w:t xml:space="preserve"> </w:t>
      </w:r>
      <w:r w:rsidRPr="00436A7A">
        <w:rPr>
          <w:rFonts w:ascii="Times New Roman" w:hAnsi="Times New Roman"/>
          <w:sz w:val="26"/>
          <w:szCs w:val="26"/>
          <w:lang w:eastAsia="en-US"/>
        </w:rPr>
        <w:t>социумом.</w:t>
      </w:r>
    </w:p>
    <w:p w:rsidR="00436A7A" w:rsidRPr="00436A7A" w:rsidRDefault="00436A7A" w:rsidP="003934B4">
      <w:pPr>
        <w:widowControl w:val="0"/>
        <w:tabs>
          <w:tab w:val="left" w:pos="1134"/>
        </w:tabs>
        <w:autoSpaceDE w:val="0"/>
        <w:autoSpaceDN w:val="0"/>
        <w:spacing w:line="240" w:lineRule="atLeast"/>
        <w:contextualSpacing/>
        <w:jc w:val="both"/>
        <w:outlineLvl w:val="1"/>
        <w:rPr>
          <w:rFonts w:ascii="Times New Roman" w:hAnsi="Times New Roman"/>
          <w:b/>
          <w:bCs/>
          <w:i/>
          <w:iCs/>
          <w:sz w:val="26"/>
          <w:szCs w:val="26"/>
          <w:lang w:eastAsia="en-US"/>
        </w:rPr>
      </w:pPr>
      <w:r w:rsidRPr="00436A7A">
        <w:rPr>
          <w:rFonts w:ascii="Times New Roman" w:hAnsi="Times New Roman"/>
          <w:b/>
          <w:bCs/>
          <w:i/>
          <w:iCs/>
          <w:sz w:val="26"/>
          <w:szCs w:val="26"/>
          <w:lang w:eastAsia="en-US"/>
        </w:rPr>
        <w:t>Специфика национальных, социокультурных и иных условий, в которых</w:t>
      </w:r>
      <w:r w:rsidR="003934B4">
        <w:rPr>
          <w:rFonts w:ascii="Times New Roman" w:hAnsi="Times New Roman"/>
          <w:b/>
          <w:bCs/>
          <w:i/>
          <w:iCs/>
          <w:sz w:val="26"/>
          <w:szCs w:val="26"/>
          <w:lang w:eastAsia="en-US"/>
        </w:rPr>
        <w:t xml:space="preserve"> </w:t>
      </w:r>
      <w:r w:rsidRPr="00436A7A">
        <w:rPr>
          <w:rFonts w:ascii="Times New Roman" w:hAnsi="Times New Roman"/>
          <w:b/>
          <w:bCs/>
          <w:i/>
          <w:iCs/>
          <w:sz w:val="26"/>
          <w:szCs w:val="26"/>
          <w:lang w:eastAsia="en-US"/>
        </w:rPr>
        <w:t>осуществляется</w:t>
      </w:r>
      <w:r w:rsidR="003934B4">
        <w:rPr>
          <w:rFonts w:ascii="Times New Roman" w:hAnsi="Times New Roman"/>
          <w:b/>
          <w:bCs/>
          <w:i/>
          <w:iCs/>
          <w:sz w:val="26"/>
          <w:szCs w:val="26"/>
          <w:lang w:eastAsia="en-US"/>
        </w:rPr>
        <w:t xml:space="preserve"> </w:t>
      </w:r>
      <w:r w:rsidRPr="00436A7A">
        <w:rPr>
          <w:rFonts w:ascii="Times New Roman" w:hAnsi="Times New Roman"/>
          <w:b/>
          <w:bCs/>
          <w:i/>
          <w:iCs/>
          <w:sz w:val="26"/>
          <w:szCs w:val="26"/>
          <w:lang w:eastAsia="en-US"/>
        </w:rPr>
        <w:t>образовательная</w:t>
      </w:r>
      <w:r w:rsidR="003934B4">
        <w:rPr>
          <w:rFonts w:ascii="Times New Roman" w:hAnsi="Times New Roman"/>
          <w:b/>
          <w:bCs/>
          <w:i/>
          <w:iCs/>
          <w:sz w:val="26"/>
          <w:szCs w:val="26"/>
          <w:lang w:eastAsia="en-US"/>
        </w:rPr>
        <w:t xml:space="preserve"> </w:t>
      </w:r>
      <w:r w:rsidRPr="00436A7A">
        <w:rPr>
          <w:rFonts w:ascii="Times New Roman" w:hAnsi="Times New Roman"/>
          <w:b/>
          <w:bCs/>
          <w:i/>
          <w:iCs/>
          <w:sz w:val="26"/>
          <w:szCs w:val="26"/>
          <w:lang w:eastAsia="en-US"/>
        </w:rPr>
        <w:t>деятельность</w:t>
      </w:r>
    </w:p>
    <w:p w:rsidR="00436A7A" w:rsidRPr="00436A7A" w:rsidRDefault="00436A7A" w:rsidP="00D85FB8">
      <w:pPr>
        <w:widowControl w:val="0"/>
        <w:numPr>
          <w:ilvl w:val="0"/>
          <w:numId w:val="7"/>
        </w:numPr>
        <w:tabs>
          <w:tab w:val="left" w:pos="1479"/>
        </w:tabs>
        <w:autoSpaceDE w:val="0"/>
        <w:autoSpaceDN w:val="0"/>
        <w:spacing w:after="200" w:line="240" w:lineRule="atLeast"/>
        <w:ind w:right="528"/>
        <w:contextualSpacing/>
        <w:jc w:val="both"/>
        <w:rPr>
          <w:rFonts w:ascii="Times New Roman" w:hAnsi="Times New Roman"/>
          <w:sz w:val="26"/>
          <w:szCs w:val="26"/>
          <w:lang w:eastAsia="en-US"/>
        </w:rPr>
      </w:pPr>
      <w:r w:rsidRPr="00436A7A">
        <w:rPr>
          <w:rFonts w:ascii="Times New Roman" w:hAnsi="Times New Roman"/>
          <w:b/>
          <w:i/>
          <w:sz w:val="26"/>
          <w:szCs w:val="26"/>
          <w:lang w:eastAsia="en-US"/>
        </w:rPr>
        <w:t>Национально</w:t>
      </w:r>
      <w:r w:rsidRPr="00436A7A">
        <w:rPr>
          <w:rFonts w:ascii="Times New Roman" w:hAnsi="Times New Roman"/>
          <w:b/>
          <w:i/>
          <w:spacing w:val="1"/>
          <w:sz w:val="26"/>
          <w:szCs w:val="26"/>
          <w:lang w:eastAsia="en-US"/>
        </w:rPr>
        <w:t>-</w:t>
      </w:r>
      <w:r w:rsidRPr="00436A7A">
        <w:rPr>
          <w:rFonts w:ascii="Times New Roman" w:hAnsi="Times New Roman"/>
          <w:b/>
          <w:i/>
          <w:sz w:val="26"/>
          <w:szCs w:val="26"/>
          <w:lang w:eastAsia="en-US"/>
        </w:rPr>
        <w:t>культурные</w:t>
      </w:r>
      <w:r w:rsidR="003934B4">
        <w:rPr>
          <w:rFonts w:ascii="Times New Roman" w:hAnsi="Times New Roman"/>
          <w:b/>
          <w:i/>
          <w:sz w:val="26"/>
          <w:szCs w:val="26"/>
          <w:lang w:eastAsia="en-US"/>
        </w:rPr>
        <w:t xml:space="preserve"> </w:t>
      </w:r>
      <w:r w:rsidRPr="00436A7A">
        <w:rPr>
          <w:rFonts w:ascii="Times New Roman" w:hAnsi="Times New Roman"/>
          <w:b/>
          <w:i/>
          <w:sz w:val="26"/>
          <w:szCs w:val="26"/>
          <w:lang w:eastAsia="en-US"/>
        </w:rPr>
        <w:t>особенности</w:t>
      </w:r>
    </w:p>
    <w:p w:rsidR="00436A7A" w:rsidRPr="00436A7A" w:rsidRDefault="00876749" w:rsidP="00EC6371">
      <w:pPr>
        <w:widowControl w:val="0"/>
        <w:tabs>
          <w:tab w:val="left" w:pos="1479"/>
        </w:tabs>
        <w:autoSpaceDE w:val="0"/>
        <w:autoSpaceDN w:val="0"/>
        <w:spacing w:line="240" w:lineRule="atLeast"/>
        <w:ind w:right="528" w:firstLine="567"/>
        <w:contextualSpacing/>
        <w:jc w:val="both"/>
        <w:rPr>
          <w:rFonts w:ascii="Times New Roman" w:hAnsi="Times New Roman"/>
          <w:sz w:val="26"/>
          <w:szCs w:val="26"/>
          <w:lang w:eastAsia="en-US"/>
        </w:rPr>
      </w:pPr>
      <w:r>
        <w:rPr>
          <w:rFonts w:ascii="Times New Roman" w:hAnsi="Times New Roman"/>
          <w:sz w:val="26"/>
          <w:szCs w:val="26"/>
          <w:lang w:eastAsia="en-US"/>
        </w:rPr>
        <w:t>Татарстан</w:t>
      </w:r>
      <w:r w:rsidR="00436A7A" w:rsidRPr="00436A7A">
        <w:rPr>
          <w:rFonts w:ascii="Times New Roman" w:hAnsi="Times New Roman"/>
          <w:sz w:val="26"/>
          <w:szCs w:val="26"/>
          <w:lang w:eastAsia="en-US"/>
        </w:rPr>
        <w:t xml:space="preserve"> имеет ярко выраженные территориальные, культурно-исторические, национальные особенности, что учитывается педагогами в образовательной деятельности. Такой подход является одним из направлений в формировании у детей знаний о природе и истории </w:t>
      </w:r>
      <w:r>
        <w:rPr>
          <w:rFonts w:ascii="Times New Roman" w:hAnsi="Times New Roman"/>
          <w:sz w:val="26"/>
          <w:szCs w:val="26"/>
          <w:lang w:eastAsia="en-US"/>
        </w:rPr>
        <w:t>Татарстана</w:t>
      </w:r>
      <w:r w:rsidR="00436A7A" w:rsidRPr="00436A7A">
        <w:rPr>
          <w:rFonts w:ascii="Times New Roman" w:hAnsi="Times New Roman"/>
          <w:sz w:val="26"/>
          <w:szCs w:val="26"/>
          <w:lang w:eastAsia="en-US"/>
        </w:rPr>
        <w:t>, так как оказывает влияние на формирование личности, способствует развитию уважения и любви к родному краю, воспитанию национальной и этнокультурной толерантности.</w:t>
      </w:r>
    </w:p>
    <w:p w:rsidR="00436A7A" w:rsidRPr="00436A7A" w:rsidRDefault="00436A7A" w:rsidP="00D85FB8">
      <w:pPr>
        <w:widowControl w:val="0"/>
        <w:numPr>
          <w:ilvl w:val="0"/>
          <w:numId w:val="7"/>
        </w:numPr>
        <w:tabs>
          <w:tab w:val="left" w:pos="1479"/>
        </w:tabs>
        <w:autoSpaceDE w:val="0"/>
        <w:autoSpaceDN w:val="0"/>
        <w:spacing w:after="200" w:line="240" w:lineRule="atLeast"/>
        <w:ind w:right="528"/>
        <w:contextualSpacing/>
        <w:jc w:val="both"/>
        <w:rPr>
          <w:rFonts w:ascii="Times New Roman" w:hAnsi="Times New Roman"/>
          <w:sz w:val="26"/>
          <w:szCs w:val="26"/>
          <w:lang w:eastAsia="en-US"/>
        </w:rPr>
      </w:pPr>
      <w:r w:rsidRPr="00436A7A">
        <w:rPr>
          <w:rFonts w:ascii="Times New Roman" w:hAnsi="Times New Roman"/>
          <w:b/>
          <w:i/>
          <w:sz w:val="26"/>
          <w:szCs w:val="26"/>
          <w:lang w:eastAsia="en-US"/>
        </w:rPr>
        <w:t>Климатические особенности</w:t>
      </w:r>
    </w:p>
    <w:p w:rsidR="00436A7A" w:rsidRPr="00436A7A" w:rsidRDefault="00436A7A" w:rsidP="00EC6371">
      <w:pPr>
        <w:widowControl w:val="0"/>
        <w:tabs>
          <w:tab w:val="left" w:pos="1479"/>
        </w:tabs>
        <w:autoSpaceDE w:val="0"/>
        <w:autoSpaceDN w:val="0"/>
        <w:spacing w:line="240" w:lineRule="atLeast"/>
        <w:ind w:right="528" w:firstLine="567"/>
        <w:contextualSpacing/>
        <w:jc w:val="both"/>
        <w:rPr>
          <w:rFonts w:ascii="Times New Roman" w:hAnsi="Times New Roman"/>
          <w:sz w:val="26"/>
          <w:szCs w:val="26"/>
          <w:lang w:eastAsia="en-US"/>
        </w:rPr>
      </w:pPr>
      <w:r w:rsidRPr="00436A7A">
        <w:rPr>
          <w:rFonts w:ascii="Times New Roman" w:hAnsi="Times New Roman"/>
          <w:sz w:val="26"/>
          <w:szCs w:val="26"/>
          <w:lang w:eastAsia="en-US"/>
        </w:rPr>
        <w:t xml:space="preserve">Климатические условия </w:t>
      </w:r>
      <w:r w:rsidR="00876749">
        <w:rPr>
          <w:rFonts w:ascii="Times New Roman" w:hAnsi="Times New Roman"/>
          <w:sz w:val="26"/>
          <w:szCs w:val="26"/>
          <w:lang w:eastAsia="en-US"/>
        </w:rPr>
        <w:t>Татарстана</w:t>
      </w:r>
      <w:r w:rsidRPr="00436A7A">
        <w:rPr>
          <w:rFonts w:ascii="Times New Roman" w:hAnsi="Times New Roman"/>
          <w:sz w:val="26"/>
          <w:szCs w:val="26"/>
          <w:lang w:eastAsia="en-US"/>
        </w:rPr>
        <w:t xml:space="preserve"> имеют свои особенности: недостаточное количество солнечных дней, низкая температура, резкие перепады атмосферного давления, длительное пребывание при искусственном освещении, высокая влажность воздуха, сильные и частые ветра, длительная и жесткая зима с низкими температурами, дождливое и недостаточно теплое лето. Исходя из этого, в образовательную деятельность включены мероприятия, направленные на оздоровление детей и предупреждение утомляемости.  </w:t>
      </w:r>
    </w:p>
    <w:p w:rsidR="00436A7A" w:rsidRPr="00436A7A" w:rsidRDefault="00436A7A" w:rsidP="00EC6371">
      <w:pPr>
        <w:widowControl w:val="0"/>
        <w:tabs>
          <w:tab w:val="left" w:pos="1479"/>
        </w:tabs>
        <w:autoSpaceDE w:val="0"/>
        <w:autoSpaceDN w:val="0"/>
        <w:spacing w:line="240" w:lineRule="atLeast"/>
        <w:ind w:right="528" w:firstLine="567"/>
        <w:contextualSpacing/>
        <w:jc w:val="both"/>
        <w:rPr>
          <w:rFonts w:ascii="Times New Roman" w:hAnsi="Times New Roman"/>
          <w:sz w:val="26"/>
          <w:szCs w:val="26"/>
          <w:lang w:eastAsia="en-US"/>
        </w:rPr>
      </w:pPr>
      <w:r w:rsidRPr="00436A7A">
        <w:rPr>
          <w:rFonts w:ascii="Times New Roman" w:hAnsi="Times New Roman"/>
          <w:sz w:val="26"/>
          <w:szCs w:val="26"/>
          <w:lang w:eastAsia="en-US"/>
        </w:rPr>
        <w:t>В зимний период, когда дети не выходят на прогулку, в связи с ограничениями по температурному режиму, в детском саду создаются оптимальные условия для самостоятельной двигательной, игровой, продуктивной и музыкально-художественной деятельности детей, проводятся музыкальные и физкультурные досуги. В теплое время – жизнедеятельность детей, преимущественно, организовывается на открытом воздухе.</w:t>
      </w:r>
    </w:p>
    <w:p w:rsidR="00436A7A" w:rsidRPr="00436A7A" w:rsidRDefault="00436A7A" w:rsidP="00D85FB8">
      <w:pPr>
        <w:widowControl w:val="0"/>
        <w:numPr>
          <w:ilvl w:val="0"/>
          <w:numId w:val="7"/>
        </w:numPr>
        <w:tabs>
          <w:tab w:val="left" w:pos="1479"/>
        </w:tabs>
        <w:autoSpaceDE w:val="0"/>
        <w:autoSpaceDN w:val="0"/>
        <w:spacing w:after="200" w:line="240" w:lineRule="atLeast"/>
        <w:ind w:right="528"/>
        <w:contextualSpacing/>
        <w:jc w:val="both"/>
        <w:rPr>
          <w:rFonts w:ascii="Times New Roman" w:hAnsi="Times New Roman"/>
          <w:sz w:val="26"/>
          <w:szCs w:val="26"/>
          <w:lang w:eastAsia="en-US"/>
        </w:rPr>
      </w:pPr>
      <w:r w:rsidRPr="00436A7A">
        <w:rPr>
          <w:rFonts w:ascii="Times New Roman" w:hAnsi="Times New Roman"/>
          <w:b/>
          <w:i/>
          <w:sz w:val="26"/>
          <w:szCs w:val="26"/>
          <w:lang w:eastAsia="en-US"/>
        </w:rPr>
        <w:t>Социально-демографические</w:t>
      </w:r>
      <w:r w:rsidR="003934B4">
        <w:rPr>
          <w:rFonts w:ascii="Times New Roman" w:hAnsi="Times New Roman"/>
          <w:b/>
          <w:i/>
          <w:sz w:val="26"/>
          <w:szCs w:val="26"/>
          <w:lang w:eastAsia="en-US"/>
        </w:rPr>
        <w:t xml:space="preserve"> </w:t>
      </w:r>
      <w:r w:rsidRPr="00436A7A">
        <w:rPr>
          <w:rFonts w:ascii="Times New Roman" w:hAnsi="Times New Roman"/>
          <w:b/>
          <w:i/>
          <w:sz w:val="26"/>
          <w:szCs w:val="26"/>
          <w:lang w:eastAsia="en-US"/>
        </w:rPr>
        <w:t>особенности</w:t>
      </w:r>
    </w:p>
    <w:p w:rsidR="00436A7A" w:rsidRPr="00436A7A" w:rsidRDefault="00436A7A" w:rsidP="00EC6371">
      <w:pPr>
        <w:spacing w:line="240" w:lineRule="atLeast"/>
        <w:ind w:firstLine="567"/>
        <w:contextualSpacing/>
        <w:jc w:val="both"/>
        <w:rPr>
          <w:rFonts w:ascii="Times New Roman" w:hAnsi="Times New Roman"/>
          <w:sz w:val="26"/>
          <w:szCs w:val="26"/>
        </w:rPr>
      </w:pPr>
      <w:r w:rsidRPr="00436A7A">
        <w:rPr>
          <w:rFonts w:ascii="Times New Roman" w:hAnsi="Times New Roman"/>
          <w:sz w:val="26"/>
          <w:szCs w:val="26"/>
        </w:rPr>
        <w:t xml:space="preserve">Содержание Программы учитывает возрастные и индивидуальные особенности контингента детей, воспитывающихся в образовательной организации, которая функционирует в режиме 5-ти дневной рабочей недели, с </w:t>
      </w:r>
      <w:r w:rsidR="00876749">
        <w:rPr>
          <w:rFonts w:ascii="Times New Roman" w:hAnsi="Times New Roman"/>
          <w:sz w:val="26"/>
          <w:szCs w:val="26"/>
        </w:rPr>
        <w:t>8.00 до 18.30.</w:t>
      </w:r>
    </w:p>
    <w:p w:rsidR="00436A7A" w:rsidRPr="00436A7A" w:rsidRDefault="00436A7A" w:rsidP="00EC6371">
      <w:pPr>
        <w:spacing w:line="240" w:lineRule="atLeast"/>
        <w:ind w:firstLine="567"/>
        <w:contextualSpacing/>
        <w:jc w:val="both"/>
        <w:rPr>
          <w:rFonts w:ascii="Times New Roman" w:hAnsi="Times New Roman"/>
          <w:sz w:val="26"/>
          <w:szCs w:val="26"/>
        </w:rPr>
      </w:pPr>
      <w:r w:rsidRPr="00436A7A">
        <w:rPr>
          <w:rFonts w:ascii="Times New Roman" w:hAnsi="Times New Roman"/>
          <w:sz w:val="26"/>
          <w:szCs w:val="26"/>
        </w:rPr>
        <w:t xml:space="preserve">В </w:t>
      </w:r>
      <w:r w:rsidR="00876749">
        <w:rPr>
          <w:rFonts w:ascii="Times New Roman" w:hAnsi="Times New Roman"/>
          <w:sz w:val="26"/>
          <w:szCs w:val="26"/>
        </w:rPr>
        <w:t xml:space="preserve">МАДОУ «ЦРР – Детский сад № 106» </w:t>
      </w:r>
      <w:r w:rsidRPr="00436A7A">
        <w:rPr>
          <w:rFonts w:ascii="Times New Roman" w:hAnsi="Times New Roman"/>
          <w:sz w:val="26"/>
          <w:szCs w:val="26"/>
        </w:rPr>
        <w:t xml:space="preserve">принимаются дети с 2 месяцев до прекращения образовательных отношений. Комплектование групп воспитанниками осуществляется в соответствии с законодательством Российской Федерации, в порядке, определенном учредителем, на основании нормативно-правовых актов </w:t>
      </w:r>
      <w:r w:rsidR="00876749">
        <w:rPr>
          <w:rFonts w:ascii="Times New Roman" w:hAnsi="Times New Roman"/>
          <w:sz w:val="26"/>
          <w:szCs w:val="26"/>
        </w:rPr>
        <w:t>МАДОУ</w:t>
      </w:r>
      <w:r w:rsidRPr="00436A7A">
        <w:rPr>
          <w:rFonts w:ascii="Times New Roman" w:hAnsi="Times New Roman"/>
          <w:sz w:val="26"/>
          <w:szCs w:val="26"/>
        </w:rPr>
        <w:t>. В детском саду могут функцио</w:t>
      </w:r>
      <w:r w:rsidR="00876749">
        <w:rPr>
          <w:rFonts w:ascii="Times New Roman" w:hAnsi="Times New Roman"/>
          <w:sz w:val="26"/>
          <w:szCs w:val="26"/>
        </w:rPr>
        <w:t xml:space="preserve">нировать группы общеразвивающей и  компенсирующей </w:t>
      </w:r>
      <w:r w:rsidRPr="00436A7A">
        <w:rPr>
          <w:rFonts w:ascii="Times New Roman" w:hAnsi="Times New Roman"/>
          <w:sz w:val="26"/>
          <w:szCs w:val="26"/>
        </w:rPr>
        <w:t>направленности. Все группы формируются как по одновозрастному, так могут формироваться и по разновозрастному принципу.</w:t>
      </w:r>
    </w:p>
    <w:p w:rsidR="00436A7A" w:rsidRPr="00436A7A" w:rsidRDefault="00436A7A" w:rsidP="00EC6371">
      <w:pPr>
        <w:spacing w:line="240" w:lineRule="atLeast"/>
        <w:ind w:firstLine="567"/>
        <w:contextualSpacing/>
        <w:jc w:val="both"/>
        <w:rPr>
          <w:rFonts w:ascii="Times New Roman" w:hAnsi="Times New Roman"/>
          <w:sz w:val="26"/>
          <w:szCs w:val="26"/>
        </w:rPr>
      </w:pPr>
      <w:r w:rsidRPr="003934B4">
        <w:rPr>
          <w:rFonts w:ascii="Times New Roman" w:hAnsi="Times New Roman"/>
          <w:sz w:val="26"/>
          <w:szCs w:val="26"/>
        </w:rPr>
        <w:t>Программа охватывает пять возрастных периодов физического</w:t>
      </w:r>
      <w:r w:rsidRPr="00436A7A">
        <w:rPr>
          <w:rFonts w:ascii="Times New Roman" w:hAnsi="Times New Roman"/>
          <w:sz w:val="26"/>
          <w:szCs w:val="26"/>
        </w:rPr>
        <w:t xml:space="preserve"> и психического развития детей: младенческий возраст (с 2 месяцев до 1 года), ранний возраст (от 1 года до 3 лет), младший дошкольный возраст (от 3 до 4 лет); средний дошкольный возраст (от 4 до 5 лет); старший дошкольный возраст (от 5 до 7 лет).</w:t>
      </w:r>
    </w:p>
    <w:p w:rsidR="00436A7A" w:rsidRDefault="00436A7A" w:rsidP="00EC6371">
      <w:pPr>
        <w:spacing w:line="240" w:lineRule="atLeast"/>
        <w:ind w:firstLine="567"/>
        <w:contextualSpacing/>
        <w:jc w:val="both"/>
        <w:rPr>
          <w:rFonts w:ascii="Times New Roman" w:hAnsi="Times New Roman"/>
          <w:sz w:val="26"/>
          <w:szCs w:val="26"/>
        </w:rPr>
      </w:pPr>
      <w:r w:rsidRPr="00436A7A">
        <w:rPr>
          <w:rFonts w:ascii="Times New Roman" w:hAnsi="Times New Roman"/>
          <w:sz w:val="26"/>
          <w:szCs w:val="26"/>
        </w:rPr>
        <w:lastRenderedPageBreak/>
        <w:t>В Программе учитываются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возможности освоения ребенком Программы на разных этапах ее реализации.</w:t>
      </w:r>
      <w:r w:rsidR="003934B4">
        <w:rPr>
          <w:rFonts w:ascii="Times New Roman" w:hAnsi="Times New Roman"/>
          <w:sz w:val="26"/>
          <w:szCs w:val="26"/>
        </w:rPr>
        <w:t xml:space="preserve"> </w:t>
      </w:r>
    </w:p>
    <w:p w:rsidR="003934B4" w:rsidRPr="00436A7A" w:rsidRDefault="003934B4" w:rsidP="00EC6371">
      <w:pPr>
        <w:spacing w:line="240" w:lineRule="atLeast"/>
        <w:ind w:firstLine="567"/>
        <w:contextualSpacing/>
        <w:jc w:val="both"/>
        <w:rPr>
          <w:rFonts w:ascii="Times New Roman" w:hAnsi="Times New Roman"/>
          <w:sz w:val="26"/>
          <w:szCs w:val="26"/>
        </w:rPr>
      </w:pPr>
    </w:p>
    <w:p w:rsidR="00EC6371" w:rsidRDefault="00EC6371" w:rsidP="00EC6371">
      <w:pPr>
        <w:spacing w:after="200" w:line="240" w:lineRule="atLeast"/>
        <w:contextualSpacing/>
        <w:jc w:val="both"/>
        <w:rPr>
          <w:rFonts w:ascii="Times New Roman" w:hAnsi="Times New Roman"/>
          <w:sz w:val="24"/>
          <w:szCs w:val="24"/>
        </w:rPr>
      </w:pPr>
    </w:p>
    <w:p w:rsidR="00E37FE2" w:rsidRPr="00E37FE2" w:rsidRDefault="00E37FE2" w:rsidP="00E37FE2">
      <w:pPr>
        <w:ind w:firstLine="708"/>
        <w:jc w:val="both"/>
        <w:rPr>
          <w:rFonts w:ascii="Times New Roman" w:hAnsi="Times New Roman"/>
          <w:b/>
          <w:sz w:val="26"/>
          <w:szCs w:val="26"/>
        </w:rPr>
      </w:pPr>
      <w:r w:rsidRPr="00E37FE2">
        <w:rPr>
          <w:rFonts w:ascii="Times New Roman" w:hAnsi="Times New Roman"/>
          <w:b/>
          <w:sz w:val="26"/>
          <w:szCs w:val="26"/>
        </w:rPr>
        <w:t>Характеристики особенностей развития детей раннего и дошкольного возраста с ТНР.</w:t>
      </w:r>
    </w:p>
    <w:p w:rsidR="00E37FE2" w:rsidRPr="00E37FE2" w:rsidRDefault="00E37FE2" w:rsidP="00E37FE2">
      <w:pPr>
        <w:widowControl w:val="0"/>
        <w:ind w:firstLine="709"/>
        <w:jc w:val="both"/>
        <w:rPr>
          <w:rFonts w:ascii="Times New Roman" w:hAnsi="Times New Roman"/>
          <w:bCs/>
          <w:sz w:val="26"/>
          <w:szCs w:val="26"/>
        </w:rPr>
      </w:pPr>
      <w:r w:rsidRPr="00E37FE2">
        <w:rPr>
          <w:rFonts w:ascii="Times New Roman" w:hAnsi="Times New Roman"/>
          <w:bCs/>
          <w:sz w:val="26"/>
          <w:szCs w:val="26"/>
        </w:rPr>
        <w:t>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E37FE2" w:rsidRPr="00E37FE2" w:rsidRDefault="00E37FE2" w:rsidP="00E37FE2">
      <w:pPr>
        <w:widowControl w:val="0"/>
        <w:ind w:firstLine="709"/>
        <w:jc w:val="both"/>
        <w:rPr>
          <w:rFonts w:ascii="Times New Roman" w:hAnsi="Times New Roman"/>
          <w:bCs/>
          <w:sz w:val="26"/>
          <w:szCs w:val="26"/>
        </w:rPr>
      </w:pPr>
      <w:r w:rsidRPr="00E37FE2">
        <w:rPr>
          <w:rFonts w:ascii="Times New Roman" w:hAnsi="Times New Roman"/>
          <w:bCs/>
          <w:sz w:val="26"/>
          <w:szCs w:val="26"/>
        </w:rPr>
        <w:t>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E37FE2" w:rsidRPr="00E37FE2" w:rsidRDefault="00E37FE2" w:rsidP="00E37FE2">
      <w:pPr>
        <w:jc w:val="both"/>
        <w:rPr>
          <w:rFonts w:ascii="Times New Roman" w:hAnsi="Times New Roman"/>
          <w:b/>
          <w:sz w:val="26"/>
          <w:szCs w:val="26"/>
        </w:rPr>
      </w:pPr>
      <w:r w:rsidRPr="00E37FE2">
        <w:rPr>
          <w:rFonts w:ascii="Times New Roman" w:hAnsi="Times New Roman"/>
          <w:bCs/>
          <w:sz w:val="26"/>
          <w:szCs w:val="26"/>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sidR="00474BD0">
        <w:rPr>
          <w:rFonts w:ascii="Times New Roman" w:hAnsi="Times New Roman"/>
          <w:sz w:val="26"/>
          <w:szCs w:val="26"/>
        </w:rPr>
        <w:t xml:space="preserve"> </w:t>
      </w:r>
      <w:r w:rsidRPr="00E37FE2">
        <w:rPr>
          <w:rFonts w:ascii="Times New Roman" w:hAnsi="Times New Roman"/>
          <w:sz w:val="26"/>
          <w:szCs w:val="26"/>
        </w:rPr>
        <w:t>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Фонетико-фонематическое недоразвитие речи проявляется в нарушении звукопроизношения и фонематического  слуха.</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 xml:space="preserve">на II уровне речевого развития  в речи ребенка присутствует короткая </w:t>
      </w:r>
      <w:r w:rsidRPr="00E37FE2">
        <w:rPr>
          <w:rFonts w:ascii="Times New Roman" w:hAnsi="Times New Roman"/>
          <w:sz w:val="26"/>
          <w:szCs w:val="26"/>
        </w:rPr>
        <w:lastRenderedPageBreak/>
        <w:t>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на I</w:t>
      </w:r>
      <w:r w:rsidRPr="00E37FE2">
        <w:rPr>
          <w:rFonts w:ascii="Times New Roman" w:hAnsi="Times New Roman"/>
          <w:sz w:val="26"/>
          <w:szCs w:val="26"/>
          <w:lang w:val="en-US"/>
        </w:rPr>
        <w:t>V</w:t>
      </w:r>
      <w:r w:rsidRPr="00E37FE2">
        <w:rPr>
          <w:rFonts w:ascii="Times New Roman" w:hAnsi="Times New Roman"/>
          <w:sz w:val="26"/>
          <w:szCs w:val="26"/>
        </w:rPr>
        <w:t xml:space="preserve"> уровне речевого развития  при наличии развернутой фразовой речи  наблюдаются остаточные  проявления недоразвития всех компонентов  языковой системы.</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Заикание - нарушение темпо-ритмической организации речи, обусловленное судорожным состоянием мышц речевого аппарата.</w:t>
      </w:r>
    </w:p>
    <w:p w:rsidR="00E37FE2" w:rsidRPr="00E37FE2" w:rsidRDefault="00E37FE2" w:rsidP="00E37FE2">
      <w:pPr>
        <w:widowControl w:val="0"/>
        <w:ind w:firstLine="709"/>
        <w:jc w:val="both"/>
        <w:rPr>
          <w:rFonts w:ascii="Times New Roman" w:hAnsi="Times New Roman"/>
          <w:sz w:val="26"/>
          <w:szCs w:val="26"/>
        </w:rPr>
      </w:pPr>
      <w:r w:rsidRPr="00E37FE2">
        <w:rPr>
          <w:rFonts w:ascii="Times New Roman" w:hAnsi="Times New Roman"/>
          <w:sz w:val="26"/>
          <w:szCs w:val="26"/>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p>
    <w:p w:rsidR="00E37FE2" w:rsidRPr="00E37FE2"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К тяжёлым нарушениям речи (ТНР) относится общее недоразвитие речи.</w:t>
      </w:r>
    </w:p>
    <w:p w:rsidR="00E37FE2" w:rsidRPr="00E37FE2"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Общее недоразвитие речи (ОНР) – это различные сложные речевые расстройства, при которых у детей нарушено формирование всех компонентов речевой системы, относящихся к её звуковой и смысловой стороне, при нормальном слухе и интеллекте.</w:t>
      </w:r>
    </w:p>
    <w:p w:rsidR="00E37FE2" w:rsidRPr="00E37FE2"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Общее недоразвитие может наблюдаться при наиболее сложных формах детской речевой патологии : алалии, афазии, дизартрии, ринолалии.</w:t>
      </w:r>
    </w:p>
    <w:p w:rsidR="00E37FE2" w:rsidRPr="00E37FE2"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Выделяют четыре уровня общего недоразвитие речи (ОНР)</w:t>
      </w:r>
    </w:p>
    <w:p w:rsidR="00E37FE2" w:rsidRPr="00E37FE2"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У детей с </w:t>
      </w:r>
      <w:r w:rsidRPr="00E37FE2">
        <w:rPr>
          <w:rFonts w:ascii="Times New Roman" w:hAnsi="Times New Roman"/>
          <w:sz w:val="26"/>
          <w:szCs w:val="26"/>
          <w:u w:val="single"/>
        </w:rPr>
        <w:t>ОНР 1 уровня</w:t>
      </w:r>
      <w:r w:rsidRPr="00E37FE2">
        <w:rPr>
          <w:rFonts w:ascii="Times New Roman" w:hAnsi="Times New Roman"/>
          <w:sz w:val="26"/>
          <w:szCs w:val="26"/>
        </w:rPr>
        <w:t> фразовая речь не сформирована. В общении дети пользуются лепетными словами, однословными предложениями, дополненными мимикой и жестами, смысл которых вне ситуации непонятен. Словарный запас у детей с ОНР 1 уровня резко ограничен; в основном включает отдельные звуковые комплексы, звукоподражания и некоторые обиходные слова. При ОНР 1 уровня также страдает импрессивная речь: дети не понимают значения многих слов и грамматических категорий. Имеет место грубое нарушение слоговой структуры слова: чаще дети воспроизводят только звукокомплексы, состоящие из одного-двух слогов. Артикуляция нечеткая, произношение звуков неустойчивое, многие из них оказываются недоступными для произношения. Фонематические процессы у детей с ОНР 1 уровня носят зачаточный характер: фонематический слух грубо нарушен, для ребенка неясна и невыполнима задача фонематического анализа слова.</w:t>
      </w:r>
    </w:p>
    <w:p w:rsidR="00E37FE2" w:rsidRPr="00E37FE2"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В речи детей с </w:t>
      </w:r>
      <w:r w:rsidRPr="00E37FE2">
        <w:rPr>
          <w:rFonts w:ascii="Times New Roman" w:hAnsi="Times New Roman"/>
          <w:sz w:val="26"/>
          <w:szCs w:val="26"/>
          <w:u w:val="single"/>
        </w:rPr>
        <w:t>ОНР 2 уровня</w:t>
      </w:r>
      <w:r w:rsidRPr="00E37FE2">
        <w:rPr>
          <w:rFonts w:ascii="Times New Roman" w:hAnsi="Times New Roman"/>
          <w:sz w:val="26"/>
          <w:szCs w:val="26"/>
        </w:rPr>
        <w:t xml:space="preserve">, наряду с лепетом и жестами, появляются простые предложения, состоящие из 2-3 слов. Однако, высказывания бедны и однотипны по содержанию; чаще выражают предметы и действия. При ОНР 2 уровня отмечается значительное отставание качественного и количественного состава словаря от возрастной нормы: дети не знают значения многих слов, заменяя их похожими по смыслу. Грамматический строй речи не сформирован: дети не правильно употребляют падежные формы, испытывают трудности в согласовании частей речи, употреблении единственного и множественного числа, предлогов и т. д. У детей с ОНР 2 уровня по-прежнему редуцируется произношение слов с простой и сложной слоговой структурой, стечением согласных. Звукопроизношение характеризуется множественными искажениями, заменами и смешениями звуков. Фонематическое восприятие при ОНР 2 уровня </w:t>
      </w:r>
      <w:r w:rsidRPr="00E37FE2">
        <w:rPr>
          <w:rFonts w:ascii="Times New Roman" w:hAnsi="Times New Roman"/>
          <w:sz w:val="26"/>
          <w:szCs w:val="26"/>
        </w:rPr>
        <w:lastRenderedPageBreak/>
        <w:t>отличается выраженной недостаточностью; к звуковому анализу и синтезу дети не готовы.</w:t>
      </w:r>
    </w:p>
    <w:p w:rsidR="00E37FE2" w:rsidRPr="00876749" w:rsidRDefault="00E37FE2" w:rsidP="00E37FE2">
      <w:pPr>
        <w:shd w:val="clear" w:color="auto" w:fill="FAFCFF"/>
        <w:ind w:firstLine="709"/>
        <w:jc w:val="both"/>
        <w:rPr>
          <w:rFonts w:ascii="Times New Roman" w:hAnsi="Times New Roman"/>
          <w:sz w:val="26"/>
          <w:szCs w:val="26"/>
        </w:rPr>
      </w:pPr>
      <w:r w:rsidRPr="00E37FE2">
        <w:rPr>
          <w:rFonts w:ascii="Times New Roman" w:hAnsi="Times New Roman"/>
          <w:sz w:val="26"/>
          <w:szCs w:val="26"/>
        </w:rPr>
        <w:t>Дети с </w:t>
      </w:r>
      <w:r w:rsidRPr="00E37FE2">
        <w:rPr>
          <w:rFonts w:ascii="Times New Roman" w:hAnsi="Times New Roman"/>
          <w:sz w:val="26"/>
          <w:szCs w:val="26"/>
          <w:u w:val="single"/>
        </w:rPr>
        <w:t>ОНР 3 уровня</w:t>
      </w:r>
      <w:r w:rsidRPr="00E37FE2">
        <w:rPr>
          <w:rFonts w:ascii="Times New Roman" w:hAnsi="Times New Roman"/>
          <w:sz w:val="26"/>
          <w:szCs w:val="26"/>
        </w:rPr>
        <w:t xml:space="preserve"> пользуются развернутой фразовой речью, но в речи используют преимущественно простые предложения, затрудняясь в построении сложных. Понимание речи приближено к норме, затруднения составляет понимание и усвоение сложных грамматических форм (причастных и деепричастных оборотов) и логических связей (пространственных, временных, причинно-следственных отношений). Объем словарного запаса у детей с ОНР 3 уровня значительно увеличивается: дети употребляют в речи практически все части речи (в большей степени – существительные и глаголы, в меньшей – </w:t>
      </w:r>
      <w:r w:rsidRPr="00876749">
        <w:rPr>
          <w:rFonts w:ascii="Times New Roman" w:hAnsi="Times New Roman"/>
          <w:sz w:val="26"/>
          <w:szCs w:val="26"/>
        </w:rPr>
        <w:t>прилагательные и наречия); типично неточное употребление названий предметов. Дети допускают ошибки в использовании предлогов, согласовании частей речи, употреблении падежных окончаний и ударений. Звуконаполняемость и слоговая структура слов страдает только в трудных случаях. При ОНР 3 уровня звукопроизношение и фонематическое восприятие по-прежнему нарушены, но в меньшей степени.</w:t>
      </w:r>
    </w:p>
    <w:p w:rsidR="00E37FE2" w:rsidRPr="00876749" w:rsidRDefault="00E37FE2" w:rsidP="00E37FE2">
      <w:pPr>
        <w:shd w:val="clear" w:color="auto" w:fill="FAFCFF"/>
        <w:ind w:firstLine="709"/>
        <w:jc w:val="both"/>
        <w:rPr>
          <w:rFonts w:ascii="Times New Roman" w:hAnsi="Times New Roman"/>
          <w:sz w:val="26"/>
          <w:szCs w:val="26"/>
        </w:rPr>
      </w:pPr>
      <w:r w:rsidRPr="00876749">
        <w:rPr>
          <w:rFonts w:ascii="Times New Roman" w:hAnsi="Times New Roman"/>
          <w:sz w:val="26"/>
          <w:szCs w:val="26"/>
        </w:rPr>
        <w:t>При </w:t>
      </w:r>
      <w:r w:rsidRPr="00876749">
        <w:rPr>
          <w:rFonts w:ascii="Times New Roman" w:hAnsi="Times New Roman"/>
          <w:sz w:val="26"/>
          <w:szCs w:val="26"/>
          <w:u w:val="single"/>
        </w:rPr>
        <w:t>ОНР 4 уровня</w:t>
      </w:r>
      <w:r w:rsidRPr="00876749">
        <w:rPr>
          <w:rFonts w:ascii="Times New Roman" w:hAnsi="Times New Roman"/>
          <w:sz w:val="26"/>
          <w:szCs w:val="26"/>
        </w:rPr>
        <w:t> дети испытывают специфические затруднения в звукопроизношении и повторении слов со сложным слоговым составом, имеют низкий уровень фонематического восприятия, допускают ошибки при словообразовании и словоизменении. Словарь у детей с ОНР 4 уровня достаточно разнообразен, однако дети не всегда точно знают и понимают значение редко встречающихся слов, антонимов и синонимов, пословиц и поговорок и т. д. В самостоятельной речи дети с ОНР 4 уровня испытывают трудности в логическом изложении событий, часто пропускают главное и «застревают» на второстепенных деталях, повторяют ранее сказанное.</w:t>
      </w:r>
    </w:p>
    <w:p w:rsidR="00876749" w:rsidRPr="00876749" w:rsidRDefault="00876749" w:rsidP="00876749">
      <w:pPr>
        <w:pStyle w:val="aa"/>
        <w:spacing w:before="0" w:beforeAutospacing="0" w:after="0" w:afterAutospacing="0"/>
        <w:ind w:firstLine="709"/>
        <w:jc w:val="both"/>
        <w:textAlignment w:val="baseline"/>
        <w:rPr>
          <w:sz w:val="27"/>
          <w:szCs w:val="27"/>
        </w:rPr>
      </w:pPr>
      <w:r w:rsidRPr="00876749">
        <w:rPr>
          <w:color w:val="000000"/>
          <w:sz w:val="27"/>
          <w:szCs w:val="27"/>
        </w:rPr>
        <w:t xml:space="preserve">ФФН (фонетико-фонематическое недоразвитие) – несформированность звуковой стороны речи, характеризующаяся фонетическими и фонематическими дефектами. Главным определяющим признаком ФФН является незавершенность формирования процессов произношения и восприятия фонем, близких по акустико-артикуляционными характеристикам. ФФН представляет </w:t>
      </w:r>
      <w:r w:rsidRPr="00876749">
        <w:rPr>
          <w:sz w:val="27"/>
          <w:szCs w:val="27"/>
        </w:rPr>
        <w:t>серьезное препятствие на пути овладения навыками письма и чтения и является риск-фактором развития </w:t>
      </w:r>
      <w:hyperlink r:id="rId13" w:history="1">
        <w:r w:rsidRPr="00876749">
          <w:rPr>
            <w:rStyle w:val="afa"/>
            <w:color w:val="auto"/>
            <w:sz w:val="27"/>
            <w:szCs w:val="27"/>
            <w:bdr w:val="none" w:sz="0" w:space="0" w:color="auto" w:frame="1"/>
          </w:rPr>
          <w:t>дисграфии</w:t>
        </w:r>
      </w:hyperlink>
      <w:r w:rsidRPr="00876749">
        <w:rPr>
          <w:sz w:val="27"/>
          <w:szCs w:val="27"/>
        </w:rPr>
        <w:t> и </w:t>
      </w:r>
      <w:hyperlink r:id="rId14" w:history="1">
        <w:r w:rsidRPr="00876749">
          <w:rPr>
            <w:rStyle w:val="afa"/>
            <w:color w:val="auto"/>
            <w:sz w:val="27"/>
            <w:szCs w:val="27"/>
            <w:bdr w:val="none" w:sz="0" w:space="0" w:color="auto" w:frame="1"/>
          </w:rPr>
          <w:t>дислексии</w:t>
        </w:r>
      </w:hyperlink>
      <w:r w:rsidRPr="00876749">
        <w:rPr>
          <w:sz w:val="27"/>
          <w:szCs w:val="27"/>
        </w:rPr>
        <w:t> у детей школьного возраста.</w:t>
      </w:r>
    </w:p>
    <w:p w:rsidR="00876749" w:rsidRPr="001C15D2" w:rsidRDefault="00876749" w:rsidP="00876749">
      <w:pPr>
        <w:pStyle w:val="aa"/>
        <w:spacing w:before="0" w:beforeAutospacing="0" w:after="0" w:afterAutospacing="0"/>
        <w:jc w:val="both"/>
        <w:textAlignment w:val="baseline"/>
        <w:rPr>
          <w:sz w:val="26"/>
          <w:szCs w:val="26"/>
        </w:rPr>
      </w:pPr>
      <w:r w:rsidRPr="00876749">
        <w:rPr>
          <w:sz w:val="27"/>
          <w:szCs w:val="27"/>
        </w:rPr>
        <w:t>ФФН объединяет обширную группу </w:t>
      </w:r>
      <w:hyperlink r:id="rId15" w:history="1">
        <w:r w:rsidRPr="00876749">
          <w:rPr>
            <w:rStyle w:val="afa"/>
            <w:color w:val="auto"/>
            <w:sz w:val="27"/>
            <w:szCs w:val="27"/>
            <w:bdr w:val="none" w:sz="0" w:space="0" w:color="auto" w:frame="1"/>
          </w:rPr>
          <w:t>нарушений речи</w:t>
        </w:r>
      </w:hyperlink>
      <w:r w:rsidRPr="00876749">
        <w:rPr>
          <w:sz w:val="27"/>
          <w:szCs w:val="27"/>
        </w:rPr>
        <w:t>: артикуляторно-фонем</w:t>
      </w:r>
      <w:r w:rsidRPr="001C15D2">
        <w:rPr>
          <w:sz w:val="26"/>
          <w:szCs w:val="26"/>
        </w:rPr>
        <w:t>атическую и акустико-фонематическую </w:t>
      </w:r>
      <w:hyperlink r:id="rId16" w:history="1">
        <w:r w:rsidRPr="001C15D2">
          <w:rPr>
            <w:rStyle w:val="afa"/>
            <w:color w:val="auto"/>
            <w:sz w:val="26"/>
            <w:szCs w:val="26"/>
            <w:bdr w:val="none" w:sz="0" w:space="0" w:color="auto" w:frame="1"/>
          </w:rPr>
          <w:t>дислалию</w:t>
        </w:r>
      </w:hyperlink>
      <w:r w:rsidRPr="001C15D2">
        <w:rPr>
          <w:sz w:val="26"/>
          <w:szCs w:val="26"/>
        </w:rPr>
        <w:t>, </w:t>
      </w:r>
      <w:hyperlink r:id="rId17" w:history="1">
        <w:r w:rsidRPr="001C15D2">
          <w:rPr>
            <w:rStyle w:val="afa"/>
            <w:color w:val="auto"/>
            <w:sz w:val="26"/>
            <w:szCs w:val="26"/>
            <w:bdr w:val="none" w:sz="0" w:space="0" w:color="auto" w:frame="1"/>
          </w:rPr>
          <w:t>дизартрию</w:t>
        </w:r>
      </w:hyperlink>
      <w:r w:rsidRPr="001C15D2">
        <w:rPr>
          <w:sz w:val="26"/>
          <w:szCs w:val="26"/>
        </w:rPr>
        <w:t>, </w:t>
      </w:r>
      <w:hyperlink r:id="rId18" w:history="1">
        <w:r w:rsidRPr="001C15D2">
          <w:rPr>
            <w:rStyle w:val="afa"/>
            <w:color w:val="auto"/>
            <w:sz w:val="26"/>
            <w:szCs w:val="26"/>
            <w:bdr w:val="none" w:sz="0" w:space="0" w:color="auto" w:frame="1"/>
          </w:rPr>
          <w:t>ринолалию</w:t>
        </w:r>
      </w:hyperlink>
      <w:r w:rsidRPr="001C15D2">
        <w:rPr>
          <w:sz w:val="26"/>
          <w:szCs w:val="26"/>
        </w:rPr>
        <w:t>. Дети с ФФН составляют 20-25 % от общего количества детей с речевыми нарушениями.</w:t>
      </w:r>
    </w:p>
    <w:p w:rsidR="00876749" w:rsidRPr="001C15D2" w:rsidRDefault="00876749" w:rsidP="00876749">
      <w:pPr>
        <w:pStyle w:val="aa"/>
        <w:spacing w:before="0" w:beforeAutospacing="0" w:after="0" w:afterAutospacing="0"/>
        <w:jc w:val="both"/>
        <w:textAlignment w:val="baseline"/>
        <w:rPr>
          <w:color w:val="000000"/>
          <w:sz w:val="26"/>
          <w:szCs w:val="26"/>
        </w:rPr>
      </w:pPr>
      <w:bookmarkStart w:id="8" w:name="h2_2"/>
      <w:bookmarkEnd w:id="8"/>
      <w:r w:rsidRPr="001C15D2">
        <w:rPr>
          <w:color w:val="000000"/>
          <w:sz w:val="26"/>
          <w:szCs w:val="26"/>
        </w:rPr>
        <w:t>По выраженности нарушений звуковой стороны речи выделяют легкую, среднюю и тяжелую степень ФФН:</w:t>
      </w:r>
    </w:p>
    <w:p w:rsidR="00876749" w:rsidRPr="001C15D2" w:rsidRDefault="00876749" w:rsidP="00267458">
      <w:pPr>
        <w:numPr>
          <w:ilvl w:val="0"/>
          <w:numId w:val="51"/>
        </w:numPr>
        <w:ind w:left="0"/>
        <w:jc w:val="both"/>
        <w:textAlignment w:val="baseline"/>
        <w:rPr>
          <w:rFonts w:ascii="Times New Roman" w:hAnsi="Times New Roman"/>
          <w:color w:val="000000"/>
          <w:sz w:val="26"/>
          <w:szCs w:val="26"/>
        </w:rPr>
      </w:pPr>
      <w:r w:rsidRPr="001C15D2">
        <w:rPr>
          <w:rStyle w:val="afc"/>
          <w:rFonts w:ascii="Times New Roman" w:hAnsi="Times New Roman"/>
          <w:color w:val="000000"/>
          <w:sz w:val="26"/>
          <w:szCs w:val="26"/>
          <w:bdr w:val="none" w:sz="0" w:space="0" w:color="auto" w:frame="1"/>
        </w:rPr>
        <w:t>Легкая степень ФФН</w:t>
      </w:r>
      <w:r w:rsidRPr="001C15D2">
        <w:rPr>
          <w:rFonts w:ascii="Times New Roman" w:hAnsi="Times New Roman"/>
          <w:color w:val="000000"/>
          <w:sz w:val="26"/>
          <w:szCs w:val="26"/>
        </w:rPr>
        <w:t> характеризуется нарушением дифференциации только дефектно произносимых звуков. В остальном звуко-слоговая структура слова анализируется правильно.</w:t>
      </w:r>
    </w:p>
    <w:p w:rsidR="00876749" w:rsidRPr="001C15D2" w:rsidRDefault="00876749" w:rsidP="00267458">
      <w:pPr>
        <w:numPr>
          <w:ilvl w:val="0"/>
          <w:numId w:val="51"/>
        </w:numPr>
        <w:ind w:left="0"/>
        <w:jc w:val="both"/>
        <w:textAlignment w:val="baseline"/>
        <w:rPr>
          <w:rFonts w:ascii="Times New Roman" w:hAnsi="Times New Roman"/>
          <w:color w:val="000000"/>
          <w:sz w:val="26"/>
          <w:szCs w:val="26"/>
        </w:rPr>
      </w:pPr>
      <w:r w:rsidRPr="001C15D2">
        <w:rPr>
          <w:rStyle w:val="afc"/>
          <w:rFonts w:ascii="Times New Roman" w:hAnsi="Times New Roman"/>
          <w:color w:val="000000"/>
          <w:sz w:val="26"/>
          <w:szCs w:val="26"/>
          <w:bdr w:val="none" w:sz="0" w:space="0" w:color="auto" w:frame="1"/>
        </w:rPr>
        <w:t>Средняя степень ФФН</w:t>
      </w:r>
      <w:r w:rsidRPr="001C15D2">
        <w:rPr>
          <w:rFonts w:ascii="Times New Roman" w:hAnsi="Times New Roman"/>
          <w:color w:val="000000"/>
          <w:sz w:val="26"/>
          <w:szCs w:val="26"/>
        </w:rPr>
        <w:t> характеризуется более грубыми нарушениями звукового анализа. Отмечается недостаточная дифференциация значительного числа звуков, входящих в различные фонетические группы. В устной речи их артикуляция сформирована достаточно.</w:t>
      </w:r>
    </w:p>
    <w:p w:rsidR="00876749" w:rsidRPr="001C15D2" w:rsidRDefault="00876749" w:rsidP="00267458">
      <w:pPr>
        <w:numPr>
          <w:ilvl w:val="0"/>
          <w:numId w:val="51"/>
        </w:numPr>
        <w:ind w:left="0"/>
        <w:jc w:val="both"/>
        <w:textAlignment w:val="baseline"/>
        <w:rPr>
          <w:rFonts w:ascii="Times New Roman" w:hAnsi="Times New Roman"/>
          <w:color w:val="000000"/>
          <w:sz w:val="26"/>
          <w:szCs w:val="26"/>
        </w:rPr>
      </w:pPr>
      <w:r w:rsidRPr="001C15D2">
        <w:rPr>
          <w:rStyle w:val="afc"/>
          <w:rFonts w:ascii="Times New Roman" w:hAnsi="Times New Roman"/>
          <w:color w:val="000000"/>
          <w:sz w:val="26"/>
          <w:szCs w:val="26"/>
          <w:bdr w:val="none" w:sz="0" w:space="0" w:color="auto" w:frame="1"/>
        </w:rPr>
        <w:t>Тяжелая степень ФФН</w:t>
      </w:r>
      <w:r w:rsidRPr="001C15D2">
        <w:rPr>
          <w:rFonts w:ascii="Times New Roman" w:hAnsi="Times New Roman"/>
          <w:color w:val="000000"/>
          <w:sz w:val="26"/>
          <w:szCs w:val="26"/>
        </w:rPr>
        <w:t> характеризуется глубоким фонематическим недоразвитием, когда ребенок не воспринимает звуки на слух, не различает их, не может выделить их в слове и установить последовательность.</w:t>
      </w:r>
    </w:p>
    <w:p w:rsidR="00876749" w:rsidRPr="001C15D2" w:rsidRDefault="00876749" w:rsidP="00E37FE2">
      <w:pPr>
        <w:shd w:val="clear" w:color="auto" w:fill="FAFCFF"/>
        <w:ind w:firstLine="709"/>
        <w:jc w:val="both"/>
        <w:rPr>
          <w:rFonts w:ascii="Times New Roman" w:hAnsi="Times New Roman"/>
          <w:sz w:val="26"/>
          <w:szCs w:val="26"/>
        </w:rPr>
      </w:pPr>
    </w:p>
    <w:p w:rsidR="001C15D2" w:rsidRPr="001C15D2" w:rsidRDefault="001C15D2" w:rsidP="001C15D2">
      <w:pPr>
        <w:pStyle w:val="aa"/>
        <w:shd w:val="clear" w:color="auto" w:fill="FFFFFF"/>
        <w:spacing w:before="0" w:beforeAutospacing="0" w:after="0" w:afterAutospacing="0"/>
        <w:jc w:val="both"/>
        <w:textAlignment w:val="baseline"/>
        <w:rPr>
          <w:color w:val="000000"/>
          <w:sz w:val="26"/>
          <w:szCs w:val="26"/>
        </w:rPr>
      </w:pPr>
      <w:r w:rsidRPr="001C15D2">
        <w:rPr>
          <w:b/>
          <w:bCs/>
          <w:color w:val="000000"/>
          <w:sz w:val="26"/>
          <w:szCs w:val="26"/>
          <w:bdr w:val="none" w:sz="0" w:space="0" w:color="auto" w:frame="1"/>
        </w:rPr>
        <w:t>Заикание </w:t>
      </w:r>
      <w:r w:rsidRPr="001C15D2">
        <w:rPr>
          <w:color w:val="000000"/>
          <w:sz w:val="26"/>
          <w:szCs w:val="26"/>
        </w:rPr>
        <w:t xml:space="preserve">— судорогоподобные движения артикуляционной и гортанной мускулатур, возникающих чаще вначале речи (реже в середине), в результате которых </w:t>
      </w:r>
      <w:r>
        <w:rPr>
          <w:color w:val="000000"/>
          <w:sz w:val="26"/>
          <w:szCs w:val="26"/>
        </w:rPr>
        <w:t>ребенок</w:t>
      </w:r>
      <w:r w:rsidRPr="001C15D2">
        <w:rPr>
          <w:color w:val="000000"/>
          <w:sz w:val="26"/>
          <w:szCs w:val="26"/>
        </w:rPr>
        <w:t xml:space="preserve"> вынужден задерживаться на каком-либо звуке (группе звуков). Данные симптомы заикания весьма схожи с клоническими и тоническими судорогами. При клоническом заикании наблюдается повторное образование слов, слогов и звуков. Тоническое заикание не позволяет пациенту сдвинуться со звуковой остановки, чтобы перейти к артикуляции другого звука.</w:t>
      </w:r>
    </w:p>
    <w:p w:rsidR="001C15D2" w:rsidRPr="001C15D2" w:rsidRDefault="001C15D2" w:rsidP="001C15D2">
      <w:pPr>
        <w:pStyle w:val="aa"/>
        <w:shd w:val="clear" w:color="auto" w:fill="FFFFFF"/>
        <w:spacing w:before="0" w:beforeAutospacing="0" w:after="0" w:afterAutospacing="0"/>
        <w:jc w:val="both"/>
        <w:textAlignment w:val="baseline"/>
        <w:rPr>
          <w:color w:val="000000"/>
          <w:sz w:val="26"/>
          <w:szCs w:val="26"/>
        </w:rPr>
      </w:pPr>
      <w:r w:rsidRPr="001C15D2">
        <w:rPr>
          <w:color w:val="000000"/>
          <w:sz w:val="26"/>
          <w:szCs w:val="26"/>
        </w:rPr>
        <w:t>Выделяют невротическую и неврозоподобную формы заикания. </w:t>
      </w:r>
      <w:hyperlink r:id="rId19" w:history="1">
        <w:r w:rsidRPr="00E24776">
          <w:rPr>
            <w:rStyle w:val="afa"/>
            <w:color w:val="auto"/>
            <w:sz w:val="26"/>
            <w:szCs w:val="26"/>
            <w:u w:val="none"/>
            <w:bdr w:val="none" w:sz="0" w:space="0" w:color="auto" w:frame="1"/>
          </w:rPr>
          <w:t>Невротическое заикание</w:t>
        </w:r>
      </w:hyperlink>
      <w:r w:rsidRPr="00E24776">
        <w:rPr>
          <w:sz w:val="26"/>
          <w:szCs w:val="26"/>
        </w:rPr>
        <w:t> возникает у здоровых детей, как результат стрессов и </w:t>
      </w:r>
      <w:hyperlink r:id="rId20" w:history="1">
        <w:r w:rsidRPr="00E24776">
          <w:rPr>
            <w:rStyle w:val="afa"/>
            <w:color w:val="auto"/>
            <w:sz w:val="26"/>
            <w:szCs w:val="26"/>
            <w:u w:val="none"/>
            <w:bdr w:val="none" w:sz="0" w:space="0" w:color="auto" w:frame="1"/>
          </w:rPr>
          <w:t>неврозов</w:t>
        </w:r>
      </w:hyperlink>
      <w:r w:rsidRPr="00E24776">
        <w:rPr>
          <w:sz w:val="26"/>
          <w:szCs w:val="26"/>
        </w:rPr>
        <w:t>. </w:t>
      </w:r>
      <w:hyperlink r:id="rId21" w:history="1">
        <w:r w:rsidRPr="00E24776">
          <w:rPr>
            <w:rStyle w:val="afa"/>
            <w:color w:val="auto"/>
            <w:sz w:val="26"/>
            <w:szCs w:val="26"/>
            <w:u w:val="none"/>
            <w:bdr w:val="none" w:sz="0" w:space="0" w:color="auto" w:frame="1"/>
          </w:rPr>
          <w:t>Неврозоподобное заикание</w:t>
        </w:r>
      </w:hyperlink>
      <w:r w:rsidRPr="00E24776">
        <w:rPr>
          <w:sz w:val="26"/>
          <w:szCs w:val="26"/>
        </w:rPr>
        <w:t> свойственно детям с </w:t>
      </w:r>
      <w:hyperlink r:id="rId22" w:history="1">
        <w:r w:rsidRPr="00E24776">
          <w:rPr>
            <w:rStyle w:val="afa"/>
            <w:color w:val="auto"/>
            <w:sz w:val="26"/>
            <w:szCs w:val="26"/>
            <w:u w:val="none"/>
            <w:bdr w:val="none" w:sz="0" w:space="0" w:color="auto" w:frame="1"/>
          </w:rPr>
          <w:t>заболеваниями нервной системы</w:t>
        </w:r>
      </w:hyperlink>
      <w:r w:rsidRPr="001C15D2">
        <w:rPr>
          <w:color w:val="000000"/>
          <w:sz w:val="26"/>
          <w:szCs w:val="26"/>
        </w:rPr>
        <w:t> (как наследственными, так и приобретенными).</w:t>
      </w:r>
    </w:p>
    <w:p w:rsidR="00004B26" w:rsidRPr="00004B26" w:rsidRDefault="00004B26" w:rsidP="003934B4">
      <w:pPr>
        <w:spacing w:line="240" w:lineRule="atLeast"/>
        <w:contextualSpacing/>
        <w:jc w:val="both"/>
        <w:rPr>
          <w:rFonts w:ascii="Times New Roman" w:hAnsi="Times New Roman"/>
          <w:sz w:val="26"/>
          <w:szCs w:val="26"/>
        </w:rPr>
      </w:pPr>
    </w:p>
    <w:p w:rsidR="008C5868" w:rsidRPr="008C5868" w:rsidRDefault="008C5868" w:rsidP="00267458">
      <w:pPr>
        <w:pStyle w:val="a4"/>
        <w:widowControl w:val="0"/>
        <w:numPr>
          <w:ilvl w:val="1"/>
          <w:numId w:val="46"/>
        </w:numPr>
        <w:autoSpaceDE w:val="0"/>
        <w:autoSpaceDN w:val="0"/>
        <w:adjustRightInd w:val="0"/>
        <w:spacing w:line="240" w:lineRule="atLeast"/>
        <w:jc w:val="both"/>
        <w:rPr>
          <w:rFonts w:ascii="Times New Roman CYR" w:hAnsi="Times New Roman CYR" w:cs="Times New Roman CYR"/>
          <w:b/>
          <w:bCs/>
          <w:sz w:val="26"/>
          <w:szCs w:val="26"/>
        </w:rPr>
      </w:pPr>
      <w:r w:rsidRPr="008C5868">
        <w:rPr>
          <w:rFonts w:ascii="Times New Roman CYR" w:hAnsi="Times New Roman CYR" w:cs="Times New Roman CYR"/>
          <w:b/>
          <w:bCs/>
          <w:sz w:val="26"/>
          <w:szCs w:val="26"/>
        </w:rPr>
        <w:t>Планируемые результаты</w:t>
      </w:r>
    </w:p>
    <w:p w:rsidR="008C5868" w:rsidRPr="008C5868" w:rsidRDefault="008C5868"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8C5868">
        <w:rPr>
          <w:rFonts w:ascii="Times New Roman CYR" w:hAnsi="Times New Roman CYR" w:cs="Times New Roman CYR"/>
          <w:sz w:val="26"/>
          <w:szCs w:val="26"/>
        </w:rPr>
        <w:t xml:space="preserve">В соответствии со </w:t>
      </w:r>
      <w:hyperlink r:id="rId23" w:history="1">
        <w:r w:rsidRPr="008C5868">
          <w:rPr>
            <w:rFonts w:ascii="Times New Roman CYR" w:hAnsi="Times New Roman CYR" w:cs="Times New Roman CYR"/>
            <w:sz w:val="26"/>
            <w:szCs w:val="26"/>
          </w:rPr>
          <w:t>Стандартом</w:t>
        </w:r>
      </w:hyperlink>
      <w:r w:rsidRPr="008C5868">
        <w:rPr>
          <w:rFonts w:ascii="Times New Roman CYR" w:hAnsi="Times New Roman CYR" w:cs="Times New Roman CYR"/>
          <w:sz w:val="26"/>
          <w:szCs w:val="26"/>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rsidR="008C5868" w:rsidRPr="008C5868" w:rsidRDefault="008C5868"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8C5868">
        <w:rPr>
          <w:rFonts w:ascii="Times New Roman CYR" w:hAnsi="Times New Roman CYR" w:cs="Times New Roman CYR"/>
          <w:sz w:val="26"/>
          <w:szCs w:val="26"/>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rsidR="00436A7A" w:rsidRDefault="00436A7A" w:rsidP="00EC6371">
      <w:pPr>
        <w:widowControl w:val="0"/>
        <w:autoSpaceDE w:val="0"/>
        <w:autoSpaceDN w:val="0"/>
        <w:adjustRightInd w:val="0"/>
        <w:spacing w:line="240" w:lineRule="atLeast"/>
        <w:ind w:firstLine="720"/>
        <w:contextualSpacing/>
        <w:jc w:val="both"/>
        <w:rPr>
          <w:rFonts w:ascii="Times New Roman" w:hAnsi="Times New Roman"/>
          <w:sz w:val="26"/>
          <w:szCs w:val="26"/>
        </w:rPr>
      </w:pPr>
      <w:r w:rsidRPr="00436A7A">
        <w:rPr>
          <w:rFonts w:ascii="Times New Roman" w:hAnsi="Times New Roman"/>
          <w:sz w:val="26"/>
          <w:szCs w:val="26"/>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436A7A" w:rsidRPr="00436A7A" w:rsidRDefault="00436A7A" w:rsidP="00EC6371">
      <w:pPr>
        <w:widowControl w:val="0"/>
        <w:autoSpaceDE w:val="0"/>
        <w:autoSpaceDN w:val="0"/>
        <w:adjustRightInd w:val="0"/>
        <w:spacing w:line="240" w:lineRule="atLeast"/>
        <w:ind w:firstLine="720"/>
        <w:contextualSpacing/>
        <w:jc w:val="both"/>
        <w:rPr>
          <w:rFonts w:ascii="Times New Roman" w:hAnsi="Times New Roman"/>
          <w:sz w:val="26"/>
          <w:szCs w:val="26"/>
        </w:rPr>
      </w:pPr>
    </w:p>
    <w:tbl>
      <w:tblPr>
        <w:tblStyle w:val="5"/>
        <w:tblW w:w="0" w:type="auto"/>
        <w:tblInd w:w="-142" w:type="dxa"/>
        <w:tblLook w:val="04A0"/>
      </w:tblPr>
      <w:tblGrid>
        <w:gridCol w:w="1689"/>
        <w:gridCol w:w="7798"/>
      </w:tblGrid>
      <w:tr w:rsidR="00436A7A" w:rsidRPr="00436A7A" w:rsidTr="00436A7A">
        <w:tc>
          <w:tcPr>
            <w:tcW w:w="9487" w:type="dxa"/>
            <w:gridSpan w:val="2"/>
            <w:shd w:val="clear" w:color="auto" w:fill="B6DDE8"/>
          </w:tcPr>
          <w:p w:rsidR="00436A7A" w:rsidRPr="00436A7A" w:rsidRDefault="00436A7A" w:rsidP="00EC6371">
            <w:pPr>
              <w:spacing w:line="240" w:lineRule="atLeast"/>
              <w:contextualSpacing/>
              <w:jc w:val="center"/>
              <w:rPr>
                <w:rFonts w:ascii="Times New Roman" w:hAnsi="Times New Roman"/>
                <w:b/>
                <w:i/>
                <w:sz w:val="24"/>
                <w:szCs w:val="24"/>
              </w:rPr>
            </w:pPr>
            <w:r w:rsidRPr="00436A7A">
              <w:rPr>
                <w:rFonts w:ascii="Times New Roman" w:hAnsi="Times New Roman"/>
                <w:sz w:val="24"/>
                <w:szCs w:val="24"/>
              </w:rPr>
              <w:t>Целевые ориентиры освоения Программы детьми младшего дошкольного возраста с ТНР</w:t>
            </w:r>
          </w:p>
        </w:tc>
      </w:tr>
      <w:tr w:rsidR="00436A7A" w:rsidRPr="00436A7A" w:rsidTr="00436A7A">
        <w:tc>
          <w:tcPr>
            <w:tcW w:w="1689" w:type="dxa"/>
          </w:tcPr>
          <w:p w:rsidR="00436A7A" w:rsidRPr="00436A7A" w:rsidRDefault="00436A7A" w:rsidP="00EC6371">
            <w:pPr>
              <w:spacing w:line="240" w:lineRule="atLeast"/>
              <w:contextualSpacing/>
              <w:jc w:val="both"/>
              <w:rPr>
                <w:rFonts w:ascii="Times New Roman" w:hAnsi="Times New Roman"/>
                <w:sz w:val="24"/>
                <w:szCs w:val="24"/>
              </w:rPr>
            </w:pPr>
            <w:r w:rsidRPr="00436A7A">
              <w:rPr>
                <w:rFonts w:ascii="Times New Roman" w:hAnsi="Times New Roman"/>
                <w:sz w:val="24"/>
                <w:szCs w:val="24"/>
              </w:rPr>
              <w:t>К концу данного возрастного этапа ребенок</w:t>
            </w:r>
          </w:p>
        </w:tc>
        <w:tc>
          <w:tcPr>
            <w:tcW w:w="7798" w:type="dxa"/>
          </w:tcPr>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способен к устойчивому эмоциональному контакту с педагогическим работником и обучающимися;</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понимает названия предметов, действий, признаков, встречающихся в повседневной речи;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пополняет активный словарный запас с последующим включением его в простые фразы;</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понимает и выполняет словесные инструкции, выраженные простыми по степени сложности синтаксическими конструкциями;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различает значения бытовой лексики и их грамматические формы;</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называет действия, предметы, изображенные на картинке, выполненные персонажами сказок или другими объектами;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рассказывает двустишья;</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слова, простые предложения, состоящие из двух-трех слов, которые могут сопровождаться жестами;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lastRenderedPageBreak/>
              <w:t>произносит простые по артикуляции звуки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воспроизводит звукослоговую структуру двухсложных слов, состоящих из открытых, закрытых слогов;</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отдельные ролевые действия, носящие условный характер, участвует в разыгрывании сюжета: цепочки двух-трех действий;</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соблюдает в игре элементарные правила;</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осуществляет перенос, сформированных ранее игровых действий в различные игры;</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проявляет интерес к действиям других обучающихся, может им подражать;</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замечает несоответствие поведения других обучающихся требованиям педагогического работника;</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выражает интерес и проявляет внимание к различным эмоциональным состояниям человека;</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показывает по словесной инструкции и может назвать два-четыре основных цвета и две-три формы;</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выбирает из трех предметов разной величины "самый большой" ("самый маленький");</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усваивает сведения о мире людей и рукотворных материалах;</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считает с соблюдением принципа "один к одному" (в доступных пределах счета);</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знает реальные явления и их изображения: контрастные времена года (лето и зима) и части суток (день и ночь);</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эмоционально положительно относится ко всем видам детской деятельности, ее процессу и результатам;</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планирует основные этапы предстоящей работы с помощью педагогического работника;</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 помощью педагогического работника и самостоятельно выполняет ритмические движения с музыкальным сопровождением;</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осваивает различные виды движения (бег, лазанье, перешагивание);</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действует в соответствии с инструкцией;</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стремится принимать активное участие в подвижных играх;</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орудийные действия с предметами бытового назначения с незначительной помощью педагогического работника;</w:t>
            </w:r>
          </w:p>
          <w:p w:rsidR="00436A7A" w:rsidRPr="00F44F41" w:rsidRDefault="00436A7A" w:rsidP="00D85FB8">
            <w:pPr>
              <w:pStyle w:val="a4"/>
              <w:widowControl w:val="0"/>
              <w:numPr>
                <w:ilvl w:val="1"/>
                <w:numId w:val="8"/>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tc>
      </w:tr>
      <w:tr w:rsidR="00436A7A" w:rsidRPr="00F44F41" w:rsidTr="00436A7A">
        <w:tc>
          <w:tcPr>
            <w:tcW w:w="9487" w:type="dxa"/>
            <w:gridSpan w:val="2"/>
            <w:shd w:val="clear" w:color="auto" w:fill="DEEAF6" w:themeFill="accent1" w:themeFillTint="33"/>
          </w:tcPr>
          <w:p w:rsidR="00436A7A" w:rsidRPr="00F44F41" w:rsidRDefault="00436A7A" w:rsidP="00EC6371">
            <w:pPr>
              <w:widowControl w:val="0"/>
              <w:autoSpaceDE w:val="0"/>
              <w:autoSpaceDN w:val="0"/>
              <w:adjustRightInd w:val="0"/>
              <w:spacing w:line="240" w:lineRule="atLeast"/>
              <w:contextualSpacing/>
              <w:jc w:val="center"/>
              <w:rPr>
                <w:rFonts w:ascii="Times New Roman" w:hAnsi="Times New Roman"/>
                <w:sz w:val="24"/>
                <w:szCs w:val="24"/>
              </w:rPr>
            </w:pPr>
            <w:r w:rsidRPr="00436A7A">
              <w:rPr>
                <w:rFonts w:ascii="Times New Roman" w:hAnsi="Times New Roman"/>
                <w:sz w:val="24"/>
                <w:szCs w:val="24"/>
              </w:rPr>
              <w:lastRenderedPageBreak/>
              <w:t>Целевые ориентиры освоения Программы детьми среднего дошкольного возраста с ТНР</w:t>
            </w:r>
          </w:p>
        </w:tc>
      </w:tr>
      <w:tr w:rsidR="00436A7A" w:rsidRPr="00F44F41" w:rsidTr="00436A7A">
        <w:tc>
          <w:tcPr>
            <w:tcW w:w="1689" w:type="dxa"/>
          </w:tcPr>
          <w:p w:rsidR="00436A7A" w:rsidRPr="00F44F41" w:rsidRDefault="00436A7A" w:rsidP="00EC6371">
            <w:pPr>
              <w:spacing w:line="240" w:lineRule="atLeast"/>
              <w:contextualSpacing/>
              <w:jc w:val="both"/>
              <w:rPr>
                <w:rFonts w:ascii="Times New Roman" w:hAnsi="Times New Roman"/>
                <w:sz w:val="24"/>
                <w:szCs w:val="24"/>
              </w:rPr>
            </w:pPr>
            <w:r w:rsidRPr="00436A7A">
              <w:rPr>
                <w:rFonts w:ascii="Times New Roman" w:hAnsi="Times New Roman"/>
                <w:sz w:val="24"/>
                <w:szCs w:val="24"/>
              </w:rPr>
              <w:t xml:space="preserve">К концу данного возрастного </w:t>
            </w:r>
            <w:r w:rsidRPr="00436A7A">
              <w:rPr>
                <w:rFonts w:ascii="Times New Roman" w:hAnsi="Times New Roman"/>
                <w:sz w:val="24"/>
                <w:szCs w:val="24"/>
              </w:rPr>
              <w:lastRenderedPageBreak/>
              <w:t>этапа ребенок</w:t>
            </w:r>
          </w:p>
        </w:tc>
        <w:tc>
          <w:tcPr>
            <w:tcW w:w="7798" w:type="dxa"/>
          </w:tcPr>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lastRenderedPageBreak/>
              <w:t>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lastRenderedPageBreak/>
              <w:t>понимает и употребляет слова, обозначающие названия предметов, действий, признаков, состояний, свойств, качеств;</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слова в соответствии с коммуникативной ситуацией;</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различает разные формы слов (словообразовательные модели и грамматические формы);</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в речи сложносочиненные предложения с сочинительными союзами;</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пересказывает (с помощью педагогического работника) небольшую сказку, рассказ, с помощью педагогического работника рассказывает по картинке;</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составляет описательный рассказ по вопросам (с помощью педагогического работника), ориентируясь на игрушки, картинки, из личного опыта;</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простыми формами фонематического анализа;</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различные виды интонационных конструкций;</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взаимосвязанные ролевые действия, изображающие социальные функции людей, понимает и называет свою роль;</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в ходе игры различные натуральные предметы, их модели, предметы-заместители;</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передает в сюжетно-ролевых и театрализованных играх различные виды социальных отношений;</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стремится к самостоятельности, проявляет относительную независимость от педагогического работника;</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проявляет доброжелательное отношение к детям, педагогическим работником, оказывает помощь в процессе деятельности, благодарит за помощь;</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занимается различными видами детской деятельности, не отвлекаясь, в течение некоторого времени (не менее 15 мин.);</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схему для ориентировки в пространстве;</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может самостоятельно получать новую информацию (задает вопросы, экспериментирует);</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 речи употребляет все части речи, кроме причастий и деепричастий, проявляет словотворчество;</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 xml:space="preserve">изображает предметы с деталями, появляются элементы сюжета, </w:t>
            </w:r>
            <w:r w:rsidRPr="00F44F41">
              <w:rPr>
                <w:rFonts w:ascii="Times New Roman" w:hAnsi="Times New Roman" w:cs="Times New Roman"/>
                <w:sz w:val="24"/>
                <w:szCs w:val="24"/>
              </w:rPr>
              <w:lastRenderedPageBreak/>
              <w:t>композиции;</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знает основные цвета и их оттенки;</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сотрудничает с другими детьми в процессе выполнения коллективных работ;</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двигательные цепочки из трех-пяти элементов;</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общеразвивающие упражнения, ходьбу, бег в заданном темпе;</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описывает по вопросам педагогического работника свое самочувствие, может привлечь его внимание в случае плохого самочувствия, боли;</w:t>
            </w:r>
          </w:p>
          <w:p w:rsidR="00436A7A" w:rsidRPr="00F44F41" w:rsidRDefault="00436A7A" w:rsidP="00D85FB8">
            <w:pPr>
              <w:pStyle w:val="a4"/>
              <w:widowControl w:val="0"/>
              <w:numPr>
                <w:ilvl w:val="0"/>
                <w:numId w:val="9"/>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tc>
      </w:tr>
      <w:tr w:rsidR="00436A7A" w:rsidRPr="00F44F41" w:rsidTr="00436A7A">
        <w:tc>
          <w:tcPr>
            <w:tcW w:w="9487" w:type="dxa"/>
            <w:gridSpan w:val="2"/>
            <w:shd w:val="clear" w:color="auto" w:fill="DEEAF6" w:themeFill="accent1" w:themeFillTint="33"/>
          </w:tcPr>
          <w:p w:rsidR="00436A7A" w:rsidRPr="00F44F41" w:rsidRDefault="00436A7A" w:rsidP="00EC6371">
            <w:pPr>
              <w:widowControl w:val="0"/>
              <w:autoSpaceDE w:val="0"/>
              <w:autoSpaceDN w:val="0"/>
              <w:adjustRightInd w:val="0"/>
              <w:spacing w:line="240" w:lineRule="atLeast"/>
              <w:contextualSpacing/>
              <w:jc w:val="center"/>
              <w:rPr>
                <w:rFonts w:ascii="Times New Roman" w:hAnsi="Times New Roman"/>
                <w:sz w:val="24"/>
                <w:szCs w:val="24"/>
              </w:rPr>
            </w:pPr>
            <w:r w:rsidRPr="00436A7A">
              <w:rPr>
                <w:rFonts w:ascii="Times New Roman" w:hAnsi="Times New Roman"/>
                <w:sz w:val="24"/>
                <w:szCs w:val="24"/>
              </w:rPr>
              <w:lastRenderedPageBreak/>
              <w:t>Целевые ориентиры на этапе завершения освоения Программы</w:t>
            </w:r>
          </w:p>
        </w:tc>
      </w:tr>
      <w:tr w:rsidR="00436A7A" w:rsidRPr="00F44F41" w:rsidTr="00436A7A">
        <w:tc>
          <w:tcPr>
            <w:tcW w:w="1689" w:type="dxa"/>
          </w:tcPr>
          <w:p w:rsidR="00436A7A" w:rsidRPr="00F44F41" w:rsidRDefault="00436A7A" w:rsidP="00EC6371">
            <w:pPr>
              <w:spacing w:line="240" w:lineRule="atLeast"/>
              <w:contextualSpacing/>
              <w:jc w:val="both"/>
              <w:rPr>
                <w:rFonts w:ascii="Times New Roman" w:hAnsi="Times New Roman"/>
                <w:sz w:val="24"/>
                <w:szCs w:val="24"/>
              </w:rPr>
            </w:pPr>
            <w:r w:rsidRPr="00436A7A">
              <w:rPr>
                <w:rFonts w:ascii="Times New Roman" w:hAnsi="Times New Roman"/>
                <w:sz w:val="24"/>
                <w:szCs w:val="24"/>
              </w:rPr>
              <w:t>К концу данного возрастного этапа ребенок</w:t>
            </w:r>
          </w:p>
        </w:tc>
        <w:tc>
          <w:tcPr>
            <w:tcW w:w="7798" w:type="dxa"/>
          </w:tcPr>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обладает сформированной мотивацией к школьному обучению;</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усваивает значения новых слов на основе знаний о предметах и явлениях окружающего мира;</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употребляет слова, обозначающие личностные характеристики, многозначные;</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умеет подбирать слова с противоположным и сходным значением;</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правильно употребляет основные грамматические формы слова;</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правильно произносит звуки (в соответствии с онтогенезом);</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выбирает род занятий, участников по совместной деятельности, избирательно и устойчиво взаимодействует с детьми;</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участвует в коллективном создании замысла в игре и на занятиях;</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передает как можно более точное сообщение другому, проявляя внимание к собеседнику;</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 xml:space="preserve">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w:t>
            </w:r>
            <w:r w:rsidRPr="00F44F41">
              <w:rPr>
                <w:rFonts w:ascii="Times New Roman" w:hAnsi="Times New Roman" w:cs="Times New Roman"/>
                <w:sz w:val="24"/>
                <w:szCs w:val="24"/>
              </w:rPr>
              <w:lastRenderedPageBreak/>
              <w:t>работника;</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определяет пространственное расположение предметов относительно себя, геометрические фигуры;</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определяет времена года, части суток;</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самостоятельно получает новую информацию (задает вопросы, экспериментирует);</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составляет рассказы по сюжетным картинкам и по серии сюжетных картинок, используя графические схемы, наглядные опоры;</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составляет с помощью педагогического работника небольшие сообщения, рассказы из личного опыта;</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предпосылками овладения грамотой;</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стремится к использованию различных средств и материалов в процессе изобразительной деятельности</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проявляет интерес к произведениям народной, классической и современной музыки, к музыкальным инструментам;</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сопереживает персонажам художественных произведений;</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осуществляет элементарное двигательное и словесное планирование действий в ходе спортивных упражнений;</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знает и подчиняется правилам подвижных игр, эстафет, игр с элементами спорта;</w:t>
            </w:r>
          </w:p>
          <w:p w:rsidR="00436A7A" w:rsidRPr="00F44F41" w:rsidRDefault="00436A7A" w:rsidP="00D85FB8">
            <w:pPr>
              <w:pStyle w:val="a4"/>
              <w:widowControl w:val="0"/>
              <w:numPr>
                <w:ilvl w:val="0"/>
                <w:numId w:val="10"/>
              </w:numPr>
              <w:autoSpaceDE w:val="0"/>
              <w:autoSpaceDN w:val="0"/>
              <w:adjustRightInd w:val="0"/>
              <w:spacing w:line="240" w:lineRule="atLeast"/>
              <w:ind w:left="296" w:hanging="283"/>
              <w:jc w:val="both"/>
              <w:rPr>
                <w:rFonts w:ascii="Times New Roman" w:hAnsi="Times New Roman" w:cs="Times New Roman"/>
                <w:sz w:val="24"/>
                <w:szCs w:val="24"/>
              </w:rPr>
            </w:pPr>
            <w:r w:rsidRPr="00F44F41">
              <w:rPr>
                <w:rFonts w:ascii="Times New Roman" w:hAnsi="Times New Roman" w:cs="Times New Roman"/>
                <w:sz w:val="24"/>
                <w:szCs w:val="24"/>
              </w:rPr>
              <w:t>владеет элементарными нормами и правилами здорового образа жизни (в питании, двигательном режиме, закаливании, при формировании полезных привычек).</w:t>
            </w:r>
          </w:p>
        </w:tc>
      </w:tr>
    </w:tbl>
    <w:p w:rsidR="00436A7A" w:rsidRDefault="00436A7A" w:rsidP="00EC6371">
      <w:pPr>
        <w:widowControl w:val="0"/>
        <w:autoSpaceDE w:val="0"/>
        <w:autoSpaceDN w:val="0"/>
        <w:adjustRightInd w:val="0"/>
        <w:spacing w:line="240" w:lineRule="atLeast"/>
        <w:contextualSpacing/>
        <w:jc w:val="both"/>
        <w:rPr>
          <w:rFonts w:ascii="Times New Roman" w:hAnsi="Times New Roman"/>
          <w:sz w:val="24"/>
          <w:szCs w:val="24"/>
        </w:rPr>
      </w:pPr>
    </w:p>
    <w:p w:rsidR="00474BD0" w:rsidRDefault="00474BD0" w:rsidP="00EC6371">
      <w:pPr>
        <w:widowControl w:val="0"/>
        <w:autoSpaceDE w:val="0"/>
        <w:autoSpaceDN w:val="0"/>
        <w:adjustRightInd w:val="0"/>
        <w:spacing w:line="240" w:lineRule="atLeast"/>
        <w:contextualSpacing/>
        <w:jc w:val="both"/>
        <w:rPr>
          <w:rFonts w:ascii="Times New Roman" w:hAnsi="Times New Roman"/>
          <w:sz w:val="24"/>
          <w:szCs w:val="24"/>
        </w:rPr>
      </w:pPr>
    </w:p>
    <w:p w:rsidR="00474BD0" w:rsidRPr="00F44F41" w:rsidRDefault="00474BD0" w:rsidP="00EC6371">
      <w:pPr>
        <w:widowControl w:val="0"/>
        <w:autoSpaceDE w:val="0"/>
        <w:autoSpaceDN w:val="0"/>
        <w:adjustRightInd w:val="0"/>
        <w:spacing w:line="240" w:lineRule="atLeast"/>
        <w:contextualSpacing/>
        <w:jc w:val="both"/>
        <w:rPr>
          <w:rFonts w:ascii="Times New Roman" w:hAnsi="Times New Roman"/>
          <w:sz w:val="24"/>
          <w:szCs w:val="24"/>
        </w:rPr>
      </w:pPr>
    </w:p>
    <w:p w:rsidR="00F44F41" w:rsidRPr="00A4400A" w:rsidRDefault="00F44F41" w:rsidP="00267458">
      <w:pPr>
        <w:pStyle w:val="a4"/>
        <w:widowControl w:val="0"/>
        <w:numPr>
          <w:ilvl w:val="1"/>
          <w:numId w:val="46"/>
        </w:numPr>
        <w:autoSpaceDE w:val="0"/>
        <w:autoSpaceDN w:val="0"/>
        <w:adjustRightInd w:val="0"/>
        <w:spacing w:line="240" w:lineRule="atLeast"/>
        <w:jc w:val="both"/>
        <w:rPr>
          <w:rFonts w:ascii="Times New Roman CYR" w:hAnsi="Times New Roman CYR" w:cs="Times New Roman CYR"/>
          <w:b/>
          <w:bCs/>
          <w:sz w:val="26"/>
          <w:szCs w:val="26"/>
        </w:rPr>
      </w:pPr>
      <w:r w:rsidRPr="00A4400A">
        <w:rPr>
          <w:rFonts w:ascii="Times New Roman CYR" w:hAnsi="Times New Roman CYR" w:cs="Times New Roman CYR"/>
          <w:b/>
          <w:bCs/>
          <w:sz w:val="26"/>
          <w:szCs w:val="26"/>
        </w:rPr>
        <w:lastRenderedPageBreak/>
        <w:t xml:space="preserve">Развивающее оценивание качества образовательной деятельности </w:t>
      </w:r>
    </w:p>
    <w:p w:rsidR="004E3CDF" w:rsidRDefault="00F44F41" w:rsidP="00EC6371">
      <w:pPr>
        <w:widowControl w:val="0"/>
        <w:autoSpaceDE w:val="0"/>
        <w:autoSpaceDN w:val="0"/>
        <w:adjustRightInd w:val="0"/>
        <w:spacing w:line="240" w:lineRule="atLeast"/>
        <w:ind w:firstLine="567"/>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Оценивание качества образовательной деятельности</w:t>
      </w:r>
      <w:r w:rsidR="00E37FE2">
        <w:rPr>
          <w:rFonts w:ascii="Times New Roman CYR" w:hAnsi="Times New Roman CYR" w:cs="Times New Roman CYR"/>
          <w:sz w:val="26"/>
          <w:szCs w:val="26"/>
        </w:rPr>
        <w:t xml:space="preserve"> </w:t>
      </w:r>
      <w:r w:rsidRPr="00F44F41">
        <w:rPr>
          <w:rFonts w:ascii="Times New Roman CYR" w:hAnsi="Times New Roman CYR" w:cs="Times New Roman CYR"/>
          <w:sz w:val="26"/>
          <w:szCs w:val="26"/>
        </w:rPr>
        <w:t>представляет собой важную составную часть данной образовательной деятельности, направленную на ее усовершенствование.</w:t>
      </w:r>
      <w:bookmarkStart w:id="9" w:name="sub_1086"/>
    </w:p>
    <w:p w:rsidR="00F44F41" w:rsidRPr="00F44F41" w:rsidRDefault="00F44F41" w:rsidP="00EC6371">
      <w:pPr>
        <w:widowControl w:val="0"/>
        <w:autoSpaceDE w:val="0"/>
        <w:autoSpaceDN w:val="0"/>
        <w:adjustRightInd w:val="0"/>
        <w:spacing w:line="240" w:lineRule="atLeast"/>
        <w:ind w:firstLine="567"/>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Оценивание качества, то есть оценивание соответствия образовательной деятельности, реализуемой </w:t>
      </w:r>
      <w:r>
        <w:rPr>
          <w:rFonts w:ascii="Times New Roman CYR" w:hAnsi="Times New Roman CYR" w:cs="Times New Roman CYR"/>
          <w:sz w:val="26"/>
          <w:szCs w:val="26"/>
        </w:rPr>
        <w:t>образовательной о</w:t>
      </w:r>
      <w:r w:rsidRPr="00F44F41">
        <w:rPr>
          <w:rFonts w:ascii="Times New Roman CYR" w:hAnsi="Times New Roman CYR" w:cs="Times New Roman CYR"/>
          <w:sz w:val="26"/>
          <w:szCs w:val="26"/>
        </w:rPr>
        <w:t xml:space="preserve">рганизацией, заданным требованиям </w:t>
      </w:r>
      <w:hyperlink r:id="rId24" w:history="1">
        <w:r w:rsidRPr="00E24776">
          <w:rPr>
            <w:rFonts w:ascii="Times New Roman CYR" w:hAnsi="Times New Roman CYR" w:cs="Times New Roman CYR"/>
            <w:sz w:val="26"/>
            <w:szCs w:val="26"/>
          </w:rPr>
          <w:t>Стандарта</w:t>
        </w:r>
      </w:hyperlink>
      <w:r w:rsidRPr="00E24776">
        <w:rPr>
          <w:rFonts w:ascii="Times New Roman CYR" w:hAnsi="Times New Roman CYR" w:cs="Times New Roman CYR"/>
          <w:sz w:val="26"/>
          <w:szCs w:val="26"/>
        </w:rPr>
        <w:t xml:space="preserve"> </w:t>
      </w:r>
      <w:r w:rsidRPr="00F44F41">
        <w:rPr>
          <w:rFonts w:ascii="Times New Roman CYR" w:hAnsi="Times New Roman CYR" w:cs="Times New Roman CYR"/>
          <w:sz w:val="26"/>
          <w:szCs w:val="26"/>
        </w:rPr>
        <w:t>и Программы в дошкольном образовании обучающихся с ОВЗ, направлено в первую очередь на оценивание созданных условий в процессе образовательной деятельности.</w:t>
      </w:r>
    </w:p>
    <w:bookmarkEnd w:id="9"/>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Программой не предусматривается оценивание качества образовательной деятельности </w:t>
      </w:r>
      <w:r>
        <w:rPr>
          <w:rFonts w:ascii="Times New Roman CYR" w:hAnsi="Times New Roman CYR" w:cs="Times New Roman CYR"/>
          <w:sz w:val="26"/>
          <w:szCs w:val="26"/>
        </w:rPr>
        <w:t>образовательной о</w:t>
      </w:r>
      <w:r w:rsidRPr="00F44F41">
        <w:rPr>
          <w:rFonts w:ascii="Times New Roman CYR" w:hAnsi="Times New Roman CYR" w:cs="Times New Roman CYR"/>
          <w:sz w:val="26"/>
          <w:szCs w:val="26"/>
        </w:rPr>
        <w:t>рганизации на основе достижения детьми с ОВЗ планируемых результатов освоения Программы.</w:t>
      </w:r>
    </w:p>
    <w:p w:rsidR="00F44F41" w:rsidRPr="00F44F41" w:rsidRDefault="00F44F41" w:rsidP="00EC6371">
      <w:pPr>
        <w:widowControl w:val="0"/>
        <w:autoSpaceDE w:val="0"/>
        <w:autoSpaceDN w:val="0"/>
        <w:adjustRightInd w:val="0"/>
        <w:spacing w:line="240" w:lineRule="atLeast"/>
        <w:contextualSpacing/>
        <w:jc w:val="both"/>
        <w:rPr>
          <w:rFonts w:ascii="Times New Roman CYR" w:hAnsi="Times New Roman CYR" w:cs="Times New Roman CYR"/>
          <w:sz w:val="26"/>
          <w:szCs w:val="26"/>
        </w:rPr>
      </w:pPr>
      <w:bookmarkStart w:id="10" w:name="sub_1087"/>
      <w:r w:rsidRPr="00F44F41">
        <w:rPr>
          <w:rFonts w:ascii="Times New Roman CYR" w:hAnsi="Times New Roman CYR" w:cs="Times New Roman CYR"/>
          <w:sz w:val="26"/>
          <w:szCs w:val="26"/>
        </w:rPr>
        <w:t>Целевые ориентиры, представленные в Программе:</w:t>
      </w:r>
    </w:p>
    <w:bookmarkEnd w:id="10"/>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не подлежат непосредственной оценке;</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не являются непосредственным основанием оценки как итогового, так и промежуточного уровня развития обучающихся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не являются основанием для их формального сравнения с реальными достижениями обучающихся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не являются основой объективной оценки соответствия, установленным требованиям образовательной деятельности и подготовки обучающихся;</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не являются непосредственным основанием при оценке качества образования.</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1" w:name="sub_1088"/>
      <w:r w:rsidRPr="00F44F41">
        <w:rPr>
          <w:rFonts w:ascii="Times New Roman CYR" w:hAnsi="Times New Roman CYR" w:cs="Times New Roman CYR"/>
          <w:sz w:val="26"/>
          <w:szCs w:val="26"/>
        </w:rPr>
        <w:t>Программа строится на основе общих закономерностей развития личности обучающихся дошкольного возраста, с ОВЗ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2" w:name="sub_1089"/>
      <w:bookmarkEnd w:id="11"/>
      <w:r w:rsidRPr="00F44F41">
        <w:rPr>
          <w:rFonts w:ascii="Times New Roman CYR" w:hAnsi="Times New Roman CYR" w:cs="Times New Roman CYR"/>
          <w:sz w:val="26"/>
          <w:szCs w:val="26"/>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bookmarkEnd w:id="12"/>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2) детские портфолио, фиксирующие достижения ребенка в ходе образовательной деятельности;</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3) карты развития ребенка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4) различные шкалы индивидуального развития ребенка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3" w:name="sub_1091"/>
      <w:r w:rsidRPr="00F44F41">
        <w:rPr>
          <w:rFonts w:ascii="Times New Roman CYR" w:hAnsi="Times New Roman CYR" w:cs="Times New Roman CYR"/>
          <w:sz w:val="26"/>
          <w:szCs w:val="26"/>
        </w:rPr>
        <w:t xml:space="preserve">В соответствии со </w:t>
      </w:r>
      <w:hyperlink r:id="rId25" w:history="1">
        <w:r w:rsidRPr="00F44F41">
          <w:rPr>
            <w:rFonts w:ascii="Times New Roman CYR" w:hAnsi="Times New Roman CYR" w:cs="Times New Roman CYR"/>
            <w:color w:val="106BBE"/>
            <w:sz w:val="26"/>
            <w:szCs w:val="26"/>
          </w:rPr>
          <w:t>Стандартом</w:t>
        </w:r>
      </w:hyperlink>
      <w:r w:rsidRPr="00F44F41">
        <w:rPr>
          <w:rFonts w:ascii="Times New Roman CYR" w:hAnsi="Times New Roman CYR" w:cs="Times New Roman CYR"/>
          <w:sz w:val="26"/>
          <w:szCs w:val="26"/>
        </w:rPr>
        <w:t xml:space="preserve"> дошкольного образования и принципами Программы оценка качества образовательной деятельности по Программе:</w:t>
      </w:r>
    </w:p>
    <w:bookmarkEnd w:id="13"/>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1) поддерживает ценности развития и позитивной социализации ребенка раннего и дошкольного возраста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lastRenderedPageBreak/>
        <w:t>2) учитывает факт разнообразия путей развития ребенка с ОВЗ в условиях современного общества;</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3) ориентирует систему дошкольного образования на поддержку вариативных организационных форм дошкольного образования для обучающихся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4) обеспечивает выбор методов и инструментов оценивания для семьи, образовательной организации и для педагогических работников </w:t>
      </w:r>
      <w:r>
        <w:rPr>
          <w:rFonts w:ascii="Times New Roman CYR" w:hAnsi="Times New Roman CYR" w:cs="Times New Roman CYR"/>
          <w:sz w:val="26"/>
          <w:szCs w:val="26"/>
        </w:rPr>
        <w:t>образовательной о</w:t>
      </w:r>
      <w:r w:rsidRPr="00F44F41">
        <w:rPr>
          <w:rFonts w:ascii="Times New Roman CYR" w:hAnsi="Times New Roman CYR" w:cs="Times New Roman CYR"/>
          <w:sz w:val="26"/>
          <w:szCs w:val="26"/>
        </w:rPr>
        <w:t>рганизации в соответствии:</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разнообразия вариантов развития обучающихся с ОВЗ в дошкольном детстве;</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разнообразия вариантов образовательной и коррекционно-реабилитационной среды;</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разнообразия местных условий в разных регионах и муниципальных образованиях Российской Федерации;</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5) представляет собой основу для развивающего управления программами дошкольного образования для обучающихся с ОВЗ на уровне </w:t>
      </w:r>
      <w:r>
        <w:rPr>
          <w:rFonts w:ascii="Times New Roman CYR" w:hAnsi="Times New Roman CYR" w:cs="Times New Roman CYR"/>
          <w:sz w:val="26"/>
          <w:szCs w:val="26"/>
        </w:rPr>
        <w:t>образовательной о</w:t>
      </w:r>
      <w:r w:rsidRPr="00F44F41">
        <w:rPr>
          <w:rFonts w:ascii="Times New Roman CYR" w:hAnsi="Times New Roman CYR" w:cs="Times New Roman CYR"/>
          <w:sz w:val="26"/>
          <w:szCs w:val="26"/>
        </w:rPr>
        <w:t>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4" w:name="sub_1092"/>
      <w:r w:rsidRPr="00F44F41">
        <w:rPr>
          <w:rFonts w:ascii="Times New Roman CYR" w:hAnsi="Times New Roman CYR" w:cs="Times New Roman CYR"/>
          <w:sz w:val="26"/>
          <w:szCs w:val="26"/>
        </w:rPr>
        <w:t>Система оценки качества реализации Программы дошкольного образования обучающихся с ОВЗ на уровне обеспечива</w:t>
      </w:r>
      <w:r>
        <w:rPr>
          <w:rFonts w:ascii="Times New Roman CYR" w:hAnsi="Times New Roman CYR" w:cs="Times New Roman CYR"/>
          <w:sz w:val="26"/>
          <w:szCs w:val="26"/>
        </w:rPr>
        <w:t>ет</w:t>
      </w:r>
      <w:r w:rsidRPr="00F44F41">
        <w:rPr>
          <w:rFonts w:ascii="Times New Roman CYR" w:hAnsi="Times New Roman CYR" w:cs="Times New Roman CYR"/>
          <w:sz w:val="26"/>
          <w:szCs w:val="26"/>
        </w:rPr>
        <w:t xml:space="preserve"> участие всех участников образовательных отношений и в то же время выполня</w:t>
      </w:r>
      <w:r>
        <w:rPr>
          <w:rFonts w:ascii="Times New Roman CYR" w:hAnsi="Times New Roman CYR" w:cs="Times New Roman CYR"/>
          <w:sz w:val="26"/>
          <w:szCs w:val="26"/>
        </w:rPr>
        <w:t>ет</w:t>
      </w:r>
      <w:r w:rsidRPr="00F44F41">
        <w:rPr>
          <w:rFonts w:ascii="Times New Roman CYR" w:hAnsi="Times New Roman CYR" w:cs="Times New Roman CYR"/>
          <w:sz w:val="26"/>
          <w:szCs w:val="26"/>
        </w:rPr>
        <w:t xml:space="preserve"> свою основную задачу - обеспечивать развитие системы дошкольного образования в соответствии с принципами и требованиями </w:t>
      </w:r>
      <w:hyperlink r:id="rId26" w:history="1">
        <w:r w:rsidRPr="00F44F41">
          <w:rPr>
            <w:rFonts w:ascii="Times New Roman CYR" w:hAnsi="Times New Roman CYR" w:cs="Times New Roman CYR"/>
            <w:color w:val="106BBE"/>
            <w:sz w:val="26"/>
            <w:szCs w:val="26"/>
          </w:rPr>
          <w:t>Стандарта</w:t>
        </w:r>
      </w:hyperlink>
      <w:r w:rsidRPr="00F44F41">
        <w:rPr>
          <w:rFonts w:ascii="Times New Roman CYR" w:hAnsi="Times New Roman CYR" w:cs="Times New Roman CYR"/>
          <w:sz w:val="26"/>
          <w:szCs w:val="26"/>
        </w:rPr>
        <w:t>.</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5" w:name="sub_1093"/>
      <w:bookmarkEnd w:id="14"/>
      <w:r w:rsidRPr="00F44F41">
        <w:rPr>
          <w:rFonts w:ascii="Times New Roman CYR" w:hAnsi="Times New Roman CYR" w:cs="Times New Roman CYR"/>
          <w:sz w:val="26"/>
          <w:szCs w:val="26"/>
        </w:rPr>
        <w:t>Программой предусмотрены следующие уровни системы оценки качества:</w:t>
      </w:r>
    </w:p>
    <w:bookmarkEnd w:id="15"/>
    <w:p w:rsidR="00F44F41" w:rsidRDefault="00F44F41" w:rsidP="00D85FB8">
      <w:pPr>
        <w:pStyle w:val="a4"/>
        <w:widowControl w:val="0"/>
        <w:numPr>
          <w:ilvl w:val="0"/>
          <w:numId w:val="7"/>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rsidR="00F44F41" w:rsidRDefault="00F44F41" w:rsidP="00D85FB8">
      <w:pPr>
        <w:pStyle w:val="a4"/>
        <w:widowControl w:val="0"/>
        <w:numPr>
          <w:ilvl w:val="0"/>
          <w:numId w:val="7"/>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внутренн</w:t>
      </w:r>
      <w:r w:rsidR="00004B26">
        <w:rPr>
          <w:rFonts w:ascii="Times New Roman CYR" w:hAnsi="Times New Roman CYR" w:cs="Times New Roman CYR"/>
          <w:sz w:val="26"/>
          <w:szCs w:val="26"/>
        </w:rPr>
        <w:t xml:space="preserve">яя оценка, самооценка образовательной </w:t>
      </w:r>
      <w:r w:rsidR="00004B26" w:rsidRPr="00F44F41">
        <w:rPr>
          <w:rFonts w:ascii="Times New Roman CYR" w:hAnsi="Times New Roman CYR" w:cs="Times New Roman CYR"/>
          <w:sz w:val="26"/>
          <w:szCs w:val="26"/>
        </w:rPr>
        <w:t>организации</w:t>
      </w:r>
      <w:r w:rsidRPr="00F44F41">
        <w:rPr>
          <w:rFonts w:ascii="Times New Roman CYR" w:hAnsi="Times New Roman CYR" w:cs="Times New Roman CYR"/>
          <w:sz w:val="26"/>
          <w:szCs w:val="26"/>
        </w:rPr>
        <w:t>;</w:t>
      </w:r>
    </w:p>
    <w:p w:rsidR="00F44F41" w:rsidRPr="00F44F41" w:rsidRDefault="00004B26" w:rsidP="00D85FB8">
      <w:pPr>
        <w:pStyle w:val="a4"/>
        <w:widowControl w:val="0"/>
        <w:numPr>
          <w:ilvl w:val="0"/>
          <w:numId w:val="7"/>
        </w:numPr>
        <w:autoSpaceDE w:val="0"/>
        <w:autoSpaceDN w:val="0"/>
        <w:adjustRightInd w:val="0"/>
        <w:spacing w:line="240" w:lineRule="atLeast"/>
        <w:jc w:val="both"/>
        <w:rPr>
          <w:rFonts w:ascii="Times New Roman CYR" w:hAnsi="Times New Roman CYR" w:cs="Times New Roman CYR"/>
          <w:sz w:val="26"/>
          <w:szCs w:val="26"/>
        </w:rPr>
      </w:pPr>
      <w:r>
        <w:rPr>
          <w:rFonts w:ascii="Times New Roman CYR" w:hAnsi="Times New Roman CYR" w:cs="Times New Roman CYR"/>
          <w:sz w:val="26"/>
          <w:szCs w:val="26"/>
        </w:rPr>
        <w:t xml:space="preserve">внешняя оценка образовательной </w:t>
      </w:r>
      <w:r w:rsidRPr="00F44F41">
        <w:rPr>
          <w:rFonts w:ascii="Times New Roman CYR" w:hAnsi="Times New Roman CYR" w:cs="Times New Roman CYR"/>
          <w:sz w:val="26"/>
          <w:szCs w:val="26"/>
        </w:rPr>
        <w:t>организации</w:t>
      </w:r>
      <w:r w:rsidR="00F44F41" w:rsidRPr="00F44F41">
        <w:rPr>
          <w:rFonts w:ascii="Times New Roman CYR" w:hAnsi="Times New Roman CYR" w:cs="Times New Roman CYR"/>
          <w:sz w:val="26"/>
          <w:szCs w:val="26"/>
        </w:rPr>
        <w:t>, в том числе независимая профессиональная и общественная оценка.</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6" w:name="sub_1094"/>
      <w:r w:rsidRPr="00F44F41">
        <w:rPr>
          <w:rFonts w:ascii="Times New Roman CYR" w:hAnsi="Times New Roman CYR" w:cs="Times New Roman CYR"/>
          <w:sz w:val="26"/>
          <w:szCs w:val="26"/>
        </w:rPr>
        <w:t>На уровне образовательной организации система оценки качества реализации Программы решает задачи:</w:t>
      </w:r>
    </w:p>
    <w:bookmarkEnd w:id="16"/>
    <w:p w:rsidR="00F44F41" w:rsidRDefault="00F44F41" w:rsidP="00D85FB8">
      <w:pPr>
        <w:pStyle w:val="a4"/>
        <w:widowControl w:val="0"/>
        <w:numPr>
          <w:ilvl w:val="0"/>
          <w:numId w:val="11"/>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повышения качества реализации программы дошкольного образования;</w:t>
      </w:r>
    </w:p>
    <w:p w:rsidR="00F44F41" w:rsidRDefault="00F44F41" w:rsidP="00D85FB8">
      <w:pPr>
        <w:pStyle w:val="a4"/>
        <w:widowControl w:val="0"/>
        <w:numPr>
          <w:ilvl w:val="0"/>
          <w:numId w:val="11"/>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реализации требований </w:t>
      </w:r>
      <w:hyperlink r:id="rId27" w:history="1">
        <w:r w:rsidRPr="00F44F41">
          <w:rPr>
            <w:rFonts w:ascii="Times New Roman CYR" w:hAnsi="Times New Roman CYR" w:cs="Times New Roman CYR"/>
            <w:color w:val="106BBE"/>
            <w:sz w:val="26"/>
            <w:szCs w:val="26"/>
          </w:rPr>
          <w:t>Стандарта</w:t>
        </w:r>
      </w:hyperlink>
      <w:r w:rsidRPr="00F44F41">
        <w:rPr>
          <w:rFonts w:ascii="Times New Roman CYR" w:hAnsi="Times New Roman CYR" w:cs="Times New Roman CYR"/>
          <w:sz w:val="26"/>
          <w:szCs w:val="26"/>
        </w:rPr>
        <w:t xml:space="preserve"> к структуре, условиям и целевым ориентирам основной образовательной программы дошкольной организации;</w:t>
      </w:r>
    </w:p>
    <w:p w:rsidR="00F44F41" w:rsidRDefault="00F44F41" w:rsidP="00D85FB8">
      <w:pPr>
        <w:pStyle w:val="a4"/>
        <w:widowControl w:val="0"/>
        <w:numPr>
          <w:ilvl w:val="0"/>
          <w:numId w:val="11"/>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обеспечения объективной экспертизы деятельности </w:t>
      </w:r>
      <w:r w:rsidR="00004B26" w:rsidRPr="00004B26">
        <w:rPr>
          <w:rFonts w:ascii="Times New Roman CYR" w:hAnsi="Times New Roman CYR" w:cs="Times New Roman CYR"/>
          <w:sz w:val="26"/>
          <w:szCs w:val="26"/>
        </w:rPr>
        <w:t>образовательной организации</w:t>
      </w:r>
      <w:r w:rsidRPr="00F44F41">
        <w:rPr>
          <w:rFonts w:ascii="Times New Roman CYR" w:hAnsi="Times New Roman CYR" w:cs="Times New Roman CYR"/>
          <w:sz w:val="26"/>
          <w:szCs w:val="26"/>
        </w:rPr>
        <w:t xml:space="preserve"> в процессе оценки качества адаптированной программы дошкольного образования обучающихся с ОВЗ;</w:t>
      </w:r>
    </w:p>
    <w:p w:rsidR="00F44F41" w:rsidRDefault="00F44F41" w:rsidP="00D85FB8">
      <w:pPr>
        <w:pStyle w:val="a4"/>
        <w:widowControl w:val="0"/>
        <w:numPr>
          <w:ilvl w:val="0"/>
          <w:numId w:val="11"/>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задания ориентиров педагогическим работникам в их профессиональной деятельнос</w:t>
      </w:r>
      <w:r w:rsidR="00004B26">
        <w:rPr>
          <w:rFonts w:ascii="Times New Roman CYR" w:hAnsi="Times New Roman CYR" w:cs="Times New Roman CYR"/>
          <w:sz w:val="26"/>
          <w:szCs w:val="26"/>
        </w:rPr>
        <w:t xml:space="preserve">ти и перспектив развития самой образовательной </w:t>
      </w:r>
      <w:r w:rsidR="00004B26" w:rsidRPr="00F44F41">
        <w:rPr>
          <w:rFonts w:ascii="Times New Roman CYR" w:hAnsi="Times New Roman CYR" w:cs="Times New Roman CYR"/>
          <w:sz w:val="26"/>
          <w:szCs w:val="26"/>
        </w:rPr>
        <w:t>организации</w:t>
      </w:r>
      <w:r w:rsidRPr="00F44F41">
        <w:rPr>
          <w:rFonts w:ascii="Times New Roman CYR" w:hAnsi="Times New Roman CYR" w:cs="Times New Roman CYR"/>
          <w:sz w:val="26"/>
          <w:szCs w:val="26"/>
        </w:rPr>
        <w:t>;</w:t>
      </w:r>
    </w:p>
    <w:p w:rsidR="00F44F41" w:rsidRPr="00F44F41" w:rsidRDefault="00F44F41" w:rsidP="00D85FB8">
      <w:pPr>
        <w:pStyle w:val="a4"/>
        <w:widowControl w:val="0"/>
        <w:numPr>
          <w:ilvl w:val="0"/>
          <w:numId w:val="11"/>
        </w:numPr>
        <w:autoSpaceDE w:val="0"/>
        <w:autoSpaceDN w:val="0"/>
        <w:adjustRightInd w:val="0"/>
        <w:spacing w:line="240" w:lineRule="atLeast"/>
        <w:jc w:val="both"/>
        <w:rPr>
          <w:rFonts w:ascii="Times New Roman CYR" w:hAnsi="Times New Roman CYR" w:cs="Times New Roman CYR"/>
          <w:sz w:val="26"/>
          <w:szCs w:val="26"/>
        </w:rPr>
      </w:pPr>
      <w:r w:rsidRPr="00F44F41">
        <w:rPr>
          <w:rFonts w:ascii="Times New Roman CYR" w:hAnsi="Times New Roman CYR" w:cs="Times New Roman CYR"/>
          <w:sz w:val="26"/>
          <w:szCs w:val="26"/>
        </w:rPr>
        <w:t>создания оснований преемственности между дошкольным и начальным общим образованием обучающихся с ОВЗ.</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7" w:name="sub_1095"/>
      <w:r w:rsidRPr="00F44F41">
        <w:rPr>
          <w:rFonts w:ascii="Times New Roman CYR" w:hAnsi="Times New Roman CYR" w:cs="Times New Roman CYR"/>
          <w:sz w:val="26"/>
          <w:szCs w:val="26"/>
        </w:rPr>
        <w:lastRenderedPageBreak/>
        <w:t xml:space="preserve">Важнейшим элементом системы обеспечения качества дошкольного образования в </w:t>
      </w:r>
      <w:r w:rsidR="00004B26" w:rsidRPr="00004B26">
        <w:rPr>
          <w:rFonts w:ascii="Times New Roman CYR" w:hAnsi="Times New Roman CYR" w:cs="Times New Roman CYR"/>
          <w:sz w:val="26"/>
          <w:szCs w:val="26"/>
        </w:rPr>
        <w:t>образовательной организации</w:t>
      </w:r>
      <w:r w:rsidRPr="00F44F41">
        <w:rPr>
          <w:rFonts w:ascii="Times New Roman CYR" w:hAnsi="Times New Roman CYR" w:cs="Times New Roman CYR"/>
          <w:sz w:val="26"/>
          <w:szCs w:val="26"/>
        </w:rPr>
        <w:t xml:space="preserve"> является оценка качества психолого-педагогических условий реализации, адаптированной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004B26" w:rsidRPr="00004B26">
        <w:rPr>
          <w:rFonts w:ascii="Times New Roman CYR" w:hAnsi="Times New Roman CYR" w:cs="Times New Roman CYR"/>
          <w:sz w:val="26"/>
          <w:szCs w:val="26"/>
        </w:rPr>
        <w:t>образовательной организации</w:t>
      </w:r>
      <w:r w:rsidRPr="00F44F41">
        <w:rPr>
          <w:rFonts w:ascii="Times New Roman CYR" w:hAnsi="Times New Roman CYR" w:cs="Times New Roman CYR"/>
          <w:sz w:val="26"/>
          <w:szCs w:val="26"/>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28" w:history="1">
        <w:r w:rsidRPr="00F44F41">
          <w:rPr>
            <w:rFonts w:ascii="Times New Roman CYR" w:hAnsi="Times New Roman CYR" w:cs="Times New Roman CYR"/>
            <w:color w:val="106BBE"/>
            <w:sz w:val="26"/>
            <w:szCs w:val="26"/>
          </w:rPr>
          <w:t>Стандартом</w:t>
        </w:r>
      </w:hyperlink>
      <w:r w:rsidRPr="00F44F41">
        <w:rPr>
          <w:rFonts w:ascii="Times New Roman CYR" w:hAnsi="Times New Roman CYR" w:cs="Times New Roman CYR"/>
          <w:sz w:val="26"/>
          <w:szCs w:val="26"/>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ОВЗ, его семья и педагогический коллектив </w:t>
      </w:r>
      <w:r w:rsidR="00004B26" w:rsidRPr="00004B26">
        <w:rPr>
          <w:rFonts w:ascii="Times New Roman CYR" w:hAnsi="Times New Roman CYR" w:cs="Times New Roman CYR"/>
          <w:sz w:val="26"/>
          <w:szCs w:val="26"/>
        </w:rPr>
        <w:t>образовательной организации</w:t>
      </w:r>
      <w:r w:rsidRPr="00F44F41">
        <w:rPr>
          <w:rFonts w:ascii="Times New Roman CYR" w:hAnsi="Times New Roman CYR" w:cs="Times New Roman CYR"/>
          <w:sz w:val="26"/>
          <w:szCs w:val="26"/>
        </w:rPr>
        <w:t>.</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bookmarkStart w:id="18" w:name="sub_1096"/>
      <w:bookmarkEnd w:id="17"/>
      <w:r w:rsidRPr="00F44F41">
        <w:rPr>
          <w:rFonts w:ascii="Times New Roman CYR" w:hAnsi="Times New Roman CYR" w:cs="Times New Roman CYR"/>
          <w:sz w:val="26"/>
          <w:szCs w:val="26"/>
        </w:rPr>
        <w:t>Система оценки качества дошкольного образования:</w:t>
      </w:r>
    </w:p>
    <w:bookmarkEnd w:id="18"/>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должна быть сфокусирована на оценивании психолого-педагогических и других условий реализации Программы в </w:t>
      </w:r>
      <w:r w:rsidR="00004B26" w:rsidRPr="00004B26">
        <w:rPr>
          <w:rFonts w:ascii="Times New Roman CYR" w:hAnsi="Times New Roman CYR" w:cs="Times New Roman CYR"/>
          <w:sz w:val="26"/>
          <w:szCs w:val="26"/>
        </w:rPr>
        <w:t>образовательной организации</w:t>
      </w:r>
      <w:r w:rsidRPr="00F44F41">
        <w:rPr>
          <w:rFonts w:ascii="Times New Roman CYR" w:hAnsi="Times New Roman CYR" w:cs="Times New Roman CYR"/>
          <w:sz w:val="26"/>
          <w:szCs w:val="26"/>
        </w:rPr>
        <w:t xml:space="preserve"> в пяти образовательных областях, определенных </w:t>
      </w:r>
      <w:hyperlink r:id="rId29" w:history="1">
        <w:r w:rsidRPr="00F44F41">
          <w:rPr>
            <w:rFonts w:ascii="Times New Roman CYR" w:hAnsi="Times New Roman CYR" w:cs="Times New Roman CYR"/>
            <w:color w:val="106BBE"/>
            <w:sz w:val="26"/>
            <w:szCs w:val="26"/>
          </w:rPr>
          <w:t>Стандартом</w:t>
        </w:r>
      </w:hyperlink>
      <w:r w:rsidRPr="00F44F41">
        <w:rPr>
          <w:rFonts w:ascii="Times New Roman CYR" w:hAnsi="Times New Roman CYR" w:cs="Times New Roman CYR"/>
          <w:sz w:val="26"/>
          <w:szCs w:val="26"/>
        </w:rPr>
        <w:t>;</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учитывает образовательные предпочтения и удовлетворенность дошкольным образованием со стороны семьи ребенка;</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исключает использование оценки индивидуального развития ребенка в контексте оценки работы Организации;</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исключает унификацию и поддерживает вариативность форм и методов дошкольного образования;</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способствует открытости по отношению к ожиданиям ребенка с ОВЗ, семьи, педагогических работников, общества и государства;</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F44F41" w:rsidRPr="00F44F41" w:rsidRDefault="00F44F41" w:rsidP="00EC6371">
      <w:pPr>
        <w:widowControl w:val="0"/>
        <w:autoSpaceDE w:val="0"/>
        <w:autoSpaceDN w:val="0"/>
        <w:adjustRightInd w:val="0"/>
        <w:spacing w:line="240" w:lineRule="atLeast"/>
        <w:ind w:firstLine="720"/>
        <w:contextualSpacing/>
        <w:jc w:val="both"/>
        <w:rPr>
          <w:rFonts w:ascii="Times New Roman CYR" w:hAnsi="Times New Roman CYR" w:cs="Times New Roman CYR"/>
          <w:sz w:val="26"/>
          <w:szCs w:val="26"/>
        </w:rPr>
      </w:pPr>
      <w:r w:rsidRPr="00F44F41">
        <w:rPr>
          <w:rFonts w:ascii="Times New Roman CYR" w:hAnsi="Times New Roman CYR" w:cs="Times New Roman CYR"/>
          <w:sz w:val="26"/>
          <w:szCs w:val="26"/>
        </w:rPr>
        <w:t xml:space="preserve">использует единые инструменты, оценивающие условия реализации программы в </w:t>
      </w:r>
      <w:r w:rsidR="00004B26" w:rsidRPr="00004B26">
        <w:rPr>
          <w:rFonts w:ascii="Times New Roman CYR" w:hAnsi="Times New Roman CYR" w:cs="Times New Roman CYR"/>
          <w:sz w:val="26"/>
          <w:szCs w:val="26"/>
        </w:rPr>
        <w:t>образовательной организации</w:t>
      </w:r>
      <w:r w:rsidRPr="00F44F41">
        <w:rPr>
          <w:rFonts w:ascii="Times New Roman CYR" w:hAnsi="Times New Roman CYR" w:cs="Times New Roman CYR"/>
          <w:sz w:val="26"/>
          <w:szCs w:val="26"/>
        </w:rPr>
        <w:t>, как для самоанализа, так и для внешнего оценивания.</w:t>
      </w:r>
    </w:p>
    <w:p w:rsidR="00F27EB7" w:rsidRDefault="00F27EB7" w:rsidP="00EC6371">
      <w:pPr>
        <w:spacing w:line="240" w:lineRule="atLeast"/>
        <w:contextualSpacing/>
        <w:rPr>
          <w:rFonts w:ascii="Times New Roman" w:hAnsi="Times New Roman"/>
          <w:b/>
          <w:i/>
          <w:sz w:val="26"/>
          <w:szCs w:val="26"/>
        </w:rPr>
      </w:pPr>
    </w:p>
    <w:p w:rsidR="00F27EB7" w:rsidRDefault="00F27EB7" w:rsidP="00EC6371">
      <w:pPr>
        <w:spacing w:line="240" w:lineRule="atLeast"/>
        <w:contextualSpacing/>
        <w:rPr>
          <w:rFonts w:ascii="Times New Roman" w:hAnsi="Times New Roman"/>
          <w:b/>
          <w:i/>
          <w:sz w:val="26"/>
          <w:szCs w:val="26"/>
        </w:rPr>
      </w:pPr>
    </w:p>
    <w:p w:rsidR="00F44F41" w:rsidRPr="00F44F41" w:rsidRDefault="00F44F41" w:rsidP="00267458">
      <w:pPr>
        <w:numPr>
          <w:ilvl w:val="0"/>
          <w:numId w:val="46"/>
        </w:numPr>
        <w:tabs>
          <w:tab w:val="left" w:pos="0"/>
          <w:tab w:val="left" w:pos="426"/>
        </w:tabs>
        <w:spacing w:after="200" w:line="240" w:lineRule="atLeast"/>
        <w:contextualSpacing/>
        <w:jc w:val="both"/>
        <w:rPr>
          <w:rFonts w:ascii="Times New Roman" w:hAnsi="Times New Roman"/>
          <w:b/>
          <w:sz w:val="26"/>
          <w:szCs w:val="26"/>
        </w:rPr>
      </w:pPr>
      <w:r w:rsidRPr="00F44F41">
        <w:rPr>
          <w:rFonts w:ascii="Times New Roman" w:hAnsi="Times New Roman"/>
          <w:b/>
          <w:sz w:val="26"/>
          <w:szCs w:val="26"/>
        </w:rPr>
        <w:t xml:space="preserve">СОДЕРЖАТЕЛЬНЫЙ РАЗДЕЛ </w:t>
      </w:r>
      <w:bookmarkStart w:id="19" w:name="bssPhr3302"/>
      <w:bookmarkStart w:id="20" w:name="dfas16m7fg"/>
      <w:bookmarkEnd w:id="19"/>
      <w:bookmarkEnd w:id="20"/>
    </w:p>
    <w:p w:rsidR="00F44F41" w:rsidRDefault="00F44F41" w:rsidP="00EC6371">
      <w:pPr>
        <w:spacing w:line="240" w:lineRule="atLeast"/>
        <w:contextualSpacing/>
        <w:rPr>
          <w:rFonts w:ascii="Times New Roman" w:hAnsi="Times New Roman"/>
          <w:sz w:val="24"/>
          <w:szCs w:val="24"/>
        </w:rPr>
      </w:pPr>
    </w:p>
    <w:p w:rsidR="00A4400A" w:rsidRDefault="009234D3" w:rsidP="00267458">
      <w:pPr>
        <w:pStyle w:val="a4"/>
        <w:numPr>
          <w:ilvl w:val="1"/>
          <w:numId w:val="46"/>
        </w:numPr>
        <w:spacing w:line="240" w:lineRule="atLeast"/>
        <w:jc w:val="both"/>
        <w:rPr>
          <w:rFonts w:ascii="Times New Roman CYR" w:hAnsi="Times New Roman CYR" w:cs="Times New Roman CYR"/>
          <w:b/>
          <w:bCs/>
          <w:sz w:val="26"/>
          <w:szCs w:val="26"/>
        </w:rPr>
      </w:pPr>
      <w:r w:rsidRPr="009234D3">
        <w:rPr>
          <w:rFonts w:ascii="Times New Roman CYR" w:hAnsi="Times New Roman CYR" w:cs="Times New Roman CYR"/>
          <w:b/>
          <w:bCs/>
          <w:sz w:val="26"/>
          <w:szCs w:val="26"/>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bookmarkStart w:id="21" w:name="sub_1218"/>
    </w:p>
    <w:p w:rsidR="00A4400A" w:rsidRDefault="00A4400A" w:rsidP="00A4400A">
      <w:pPr>
        <w:pStyle w:val="a4"/>
        <w:spacing w:line="240" w:lineRule="atLeast"/>
        <w:jc w:val="both"/>
        <w:rPr>
          <w:rFonts w:ascii="Times New Roman CYR" w:hAnsi="Times New Roman CYR" w:cs="Times New Roman CYR"/>
          <w:b/>
          <w:bCs/>
          <w:sz w:val="26"/>
          <w:szCs w:val="26"/>
        </w:rPr>
      </w:pPr>
    </w:p>
    <w:p w:rsidR="00EC6371" w:rsidRPr="00A4400A" w:rsidRDefault="007D6F67" w:rsidP="00267458">
      <w:pPr>
        <w:pStyle w:val="a4"/>
        <w:numPr>
          <w:ilvl w:val="2"/>
          <w:numId w:val="49"/>
        </w:numPr>
        <w:spacing w:line="240" w:lineRule="atLeast"/>
        <w:ind w:left="709"/>
        <w:jc w:val="both"/>
        <w:rPr>
          <w:rFonts w:ascii="Times New Roman CYR" w:hAnsi="Times New Roman CYR" w:cs="Times New Roman CYR"/>
          <w:b/>
          <w:bCs/>
          <w:sz w:val="26"/>
          <w:szCs w:val="26"/>
        </w:rPr>
      </w:pPr>
      <w:r>
        <w:rPr>
          <w:rFonts w:ascii="Times New Roman CYR" w:hAnsi="Times New Roman CYR" w:cs="Times New Roman CYR"/>
          <w:b/>
          <w:sz w:val="26"/>
          <w:szCs w:val="26"/>
        </w:rPr>
        <w:t>Образовательная область «</w:t>
      </w:r>
      <w:r w:rsidR="00EC6371" w:rsidRPr="00A4400A">
        <w:rPr>
          <w:rFonts w:ascii="Times New Roman CYR" w:hAnsi="Times New Roman CYR" w:cs="Times New Roman CYR"/>
          <w:b/>
          <w:sz w:val="26"/>
          <w:szCs w:val="26"/>
        </w:rPr>
        <w:t>Социально-коммуникативное развитие</w:t>
      </w:r>
      <w:r>
        <w:rPr>
          <w:rFonts w:ascii="Times New Roman CYR" w:hAnsi="Times New Roman CYR" w:cs="Times New Roman CYR"/>
          <w:b/>
          <w:sz w:val="26"/>
          <w:szCs w:val="26"/>
        </w:rPr>
        <w:t>»</w:t>
      </w:r>
    </w:p>
    <w:p w:rsidR="009234D3" w:rsidRPr="009234D3" w:rsidRDefault="009234D3" w:rsidP="00EC6371">
      <w:pPr>
        <w:widowControl w:val="0"/>
        <w:autoSpaceDE w:val="0"/>
        <w:autoSpaceDN w:val="0"/>
        <w:adjustRightInd w:val="0"/>
        <w:spacing w:line="240" w:lineRule="atLeast"/>
        <w:ind w:firstLine="567"/>
        <w:contextualSpacing/>
        <w:jc w:val="both"/>
        <w:rPr>
          <w:rFonts w:ascii="Times New Roman CYR" w:hAnsi="Times New Roman CYR" w:cs="Times New Roman CYR"/>
          <w:sz w:val="26"/>
          <w:szCs w:val="26"/>
        </w:rPr>
      </w:pPr>
      <w:r w:rsidRPr="009234D3">
        <w:rPr>
          <w:rFonts w:ascii="Times New Roman CYR" w:hAnsi="Times New Roman CYR" w:cs="Times New Roman CYR"/>
          <w:sz w:val="26"/>
          <w:szCs w:val="26"/>
        </w:rPr>
        <w:t xml:space="preserve">В области </w:t>
      </w:r>
      <w:r w:rsidRPr="009234D3">
        <w:rPr>
          <w:rFonts w:ascii="Times New Roman CYR" w:hAnsi="Times New Roman CYR" w:cs="Times New Roman CYR"/>
          <w:b/>
          <w:bCs/>
          <w:i/>
          <w:iCs/>
          <w:sz w:val="26"/>
          <w:szCs w:val="26"/>
        </w:rPr>
        <w:t>социально-коммуникативного развития ребенка с ТНР</w:t>
      </w:r>
      <w:r w:rsidRPr="009234D3">
        <w:rPr>
          <w:rFonts w:ascii="Times New Roman CYR" w:hAnsi="Times New Roman CYR" w:cs="Times New Roman CYR"/>
          <w:sz w:val="26"/>
          <w:szCs w:val="26"/>
        </w:rPr>
        <w:t>,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bookmarkEnd w:id="21"/>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усвоения норм и ценностей, принятых в обществе, включая моральные и нравственные ценности;</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развития общения и взаимодействия ребенка с ТНР с педагогическим работником и другими детьми;</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 xml:space="preserve">становления самостоятельности, целенаправленности и саморегуляции </w:t>
      </w:r>
      <w:r w:rsidRPr="004E3CDF">
        <w:rPr>
          <w:rFonts w:ascii="Times New Roman CYR" w:hAnsi="Times New Roman CYR" w:cs="Times New Roman CYR"/>
          <w:sz w:val="26"/>
          <w:szCs w:val="26"/>
        </w:rPr>
        <w:lastRenderedPageBreak/>
        <w:t>собственных действий;</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развития эмоциональной отзывчивости, сопереживания,</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формирования готовности к совместной деятельности с другими детьми и педагогическим работником,</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004B26">
        <w:rPr>
          <w:rFonts w:ascii="Times New Roman CYR" w:hAnsi="Times New Roman CYR" w:cs="Times New Roman CYR"/>
          <w:sz w:val="26"/>
          <w:szCs w:val="26"/>
        </w:rPr>
        <w:t xml:space="preserve">образовательной </w:t>
      </w:r>
      <w:r w:rsidR="00004B26" w:rsidRPr="004E3CDF">
        <w:rPr>
          <w:rFonts w:ascii="Times New Roman CYR" w:hAnsi="Times New Roman CYR" w:cs="Times New Roman CYR"/>
          <w:sz w:val="26"/>
          <w:szCs w:val="26"/>
        </w:rPr>
        <w:t>организации</w:t>
      </w:r>
      <w:r w:rsidRPr="004E3CDF">
        <w:rPr>
          <w:rFonts w:ascii="Times New Roman CYR" w:hAnsi="Times New Roman CYR" w:cs="Times New Roman CYR"/>
          <w:sz w:val="26"/>
          <w:szCs w:val="26"/>
        </w:rPr>
        <w:t>;</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формирования позитивных установок к различным видам труда и творчества;</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формирования основ безопасного поведения в быту, социуме, природе;</w:t>
      </w:r>
    </w:p>
    <w:p w:rsidR="009234D3" w:rsidRPr="004E3CDF"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развития коммуникативных и социальных навыков ребенка с ТНР;</w:t>
      </w:r>
    </w:p>
    <w:p w:rsidR="00DC5C51" w:rsidRPr="007C7B48" w:rsidRDefault="009234D3" w:rsidP="00D85FB8">
      <w:pPr>
        <w:pStyle w:val="a4"/>
        <w:widowControl w:val="0"/>
        <w:numPr>
          <w:ilvl w:val="0"/>
          <w:numId w:val="12"/>
        </w:numPr>
        <w:autoSpaceDE w:val="0"/>
        <w:autoSpaceDN w:val="0"/>
        <w:adjustRightInd w:val="0"/>
        <w:spacing w:line="240" w:lineRule="atLeast"/>
        <w:ind w:left="567" w:hanging="567"/>
        <w:jc w:val="both"/>
        <w:rPr>
          <w:rFonts w:ascii="Times New Roman CYR" w:hAnsi="Times New Roman CYR" w:cs="Times New Roman CYR"/>
          <w:sz w:val="26"/>
          <w:szCs w:val="26"/>
        </w:rPr>
      </w:pPr>
      <w:r w:rsidRPr="004E3CDF">
        <w:rPr>
          <w:rFonts w:ascii="Times New Roman CYR" w:hAnsi="Times New Roman CYR" w:cs="Times New Roman CYR"/>
          <w:sz w:val="26"/>
          <w:szCs w:val="26"/>
        </w:rPr>
        <w:t>развития игровой деятельности.</w:t>
      </w:r>
    </w:p>
    <w:tbl>
      <w:tblPr>
        <w:tblStyle w:val="-110"/>
        <w:tblW w:w="0" w:type="auto"/>
        <w:tblLook w:val="04A0"/>
      </w:tblPr>
      <w:tblGrid>
        <w:gridCol w:w="1815"/>
        <w:gridCol w:w="7655"/>
      </w:tblGrid>
      <w:tr w:rsidR="00DC5C51" w:rsidRPr="00DC5C51" w:rsidTr="000C10EB">
        <w:trPr>
          <w:cnfStyle w:val="100000000000"/>
        </w:trPr>
        <w:tc>
          <w:tcPr>
            <w:cnfStyle w:val="001000000000"/>
            <w:tcW w:w="9470" w:type="dxa"/>
            <w:gridSpan w:val="2"/>
          </w:tcPr>
          <w:p w:rsidR="00DC5C51" w:rsidRPr="00DC5C51" w:rsidRDefault="004323A1" w:rsidP="00EC6371">
            <w:pPr>
              <w:widowControl w:val="0"/>
              <w:spacing w:line="240" w:lineRule="atLeast"/>
              <w:contextualSpacing/>
              <w:jc w:val="center"/>
              <w:rPr>
                <w:rFonts w:ascii="Times New Roman" w:hAnsi="Times New Roman"/>
                <w:sz w:val="24"/>
                <w:szCs w:val="24"/>
              </w:rPr>
            </w:pPr>
            <w:r w:rsidRPr="007C7B48">
              <w:rPr>
                <w:rFonts w:ascii="Times New Roman" w:hAnsi="Times New Roman"/>
                <w:i/>
                <w:iCs/>
                <w:sz w:val="24"/>
                <w:szCs w:val="24"/>
              </w:rPr>
              <w:t>Основное содержание образовательной деятельности</w:t>
            </w:r>
          </w:p>
        </w:tc>
      </w:tr>
      <w:tr w:rsidR="00DC5C51" w:rsidRPr="00DC5C51" w:rsidTr="000C10EB">
        <w:trPr>
          <w:cnfStyle w:val="000000100000"/>
        </w:trPr>
        <w:tc>
          <w:tcPr>
            <w:cnfStyle w:val="001000000000"/>
            <w:tcW w:w="9470" w:type="dxa"/>
            <w:gridSpan w:val="2"/>
            <w:shd w:val="clear" w:color="auto" w:fill="66FFFF"/>
          </w:tcPr>
          <w:p w:rsidR="00DC5C51" w:rsidRPr="00DC5C51" w:rsidRDefault="00DC5C51" w:rsidP="00EC6371">
            <w:pPr>
              <w:widowControl w:val="0"/>
              <w:spacing w:line="240" w:lineRule="atLeast"/>
              <w:contextualSpacing/>
              <w:jc w:val="center"/>
              <w:rPr>
                <w:rFonts w:ascii="Times New Roman" w:hAnsi="Times New Roman"/>
                <w:sz w:val="24"/>
                <w:szCs w:val="24"/>
              </w:rPr>
            </w:pPr>
            <w:r w:rsidRPr="00DC5C51">
              <w:rPr>
                <w:rFonts w:ascii="Times New Roman" w:hAnsi="Times New Roman"/>
                <w:sz w:val="24"/>
                <w:szCs w:val="24"/>
              </w:rPr>
              <w:t>Младший дошкольный возраст</w:t>
            </w:r>
          </w:p>
        </w:tc>
      </w:tr>
      <w:tr w:rsidR="00DC5C51" w:rsidRPr="00DC5C51" w:rsidTr="000C10EB">
        <w:tc>
          <w:tcPr>
            <w:cnfStyle w:val="001000000000"/>
            <w:tcW w:w="1815" w:type="dxa"/>
          </w:tcPr>
          <w:p w:rsidR="00DC5C51" w:rsidRPr="00DC5C51" w:rsidRDefault="00F44671" w:rsidP="00EC6371">
            <w:pPr>
              <w:widowControl w:val="0"/>
              <w:spacing w:line="240" w:lineRule="atLeast"/>
              <w:contextualSpacing/>
              <w:jc w:val="both"/>
              <w:rPr>
                <w:rFonts w:ascii="Times New Roman" w:hAnsi="Times New Roman"/>
                <w:sz w:val="24"/>
                <w:szCs w:val="24"/>
              </w:rPr>
            </w:pPr>
            <w:r>
              <w:rPr>
                <w:rFonts w:ascii="Times New Roman" w:hAnsi="Times New Roman"/>
                <w:sz w:val="24"/>
                <w:szCs w:val="24"/>
              </w:rPr>
              <w:t>Направления работы</w:t>
            </w:r>
          </w:p>
        </w:tc>
        <w:tc>
          <w:tcPr>
            <w:tcW w:w="7655" w:type="dxa"/>
          </w:tcPr>
          <w:p w:rsidR="004323A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000000"/>
              <w:rPr>
                <w:rFonts w:ascii="Times New Roman" w:hAnsi="Times New Roman" w:cs="Times New Roman"/>
                <w:sz w:val="24"/>
                <w:szCs w:val="24"/>
              </w:rPr>
            </w:pPr>
            <w:r w:rsidRPr="007C7B48">
              <w:rPr>
                <w:rFonts w:ascii="Times New Roman" w:hAnsi="Times New Roman" w:cs="Times New Roman"/>
                <w:sz w:val="24"/>
                <w:szCs w:val="24"/>
              </w:rPr>
              <w:t>формирование представлений обучающихся о разнообразии окружающего их мира и людей;</w:t>
            </w:r>
          </w:p>
          <w:p w:rsidR="004323A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000000"/>
              <w:rPr>
                <w:rFonts w:ascii="Times New Roman" w:hAnsi="Times New Roman" w:cs="Times New Roman"/>
                <w:sz w:val="24"/>
                <w:szCs w:val="24"/>
              </w:rPr>
            </w:pPr>
            <w:r w:rsidRPr="007C7B48">
              <w:rPr>
                <w:rFonts w:ascii="Times New Roman" w:hAnsi="Times New Roman" w:cs="Times New Roman"/>
                <w:sz w:val="24"/>
                <w:szCs w:val="24"/>
              </w:rPr>
              <w:t>воспитание правильного отношения к людям, вещам;</w:t>
            </w:r>
          </w:p>
          <w:p w:rsidR="00DC5C5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000000"/>
              <w:rPr>
                <w:rFonts w:ascii="Times New Roman" w:hAnsi="Times New Roman" w:cs="Times New Roman"/>
                <w:sz w:val="24"/>
                <w:szCs w:val="24"/>
              </w:rPr>
            </w:pPr>
            <w:r w:rsidRPr="007C7B48">
              <w:rPr>
                <w:rFonts w:ascii="Times New Roman" w:hAnsi="Times New Roman" w:cs="Times New Roman"/>
                <w:sz w:val="24"/>
                <w:szCs w:val="24"/>
              </w:rPr>
              <w:t>обучение способам поведения в обществе, отражающим желания, возможности и предпочтения обучающихся ("хочу - не хочу", "могу - не могу", "нравится - не нравится").</w:t>
            </w:r>
          </w:p>
        </w:tc>
      </w:tr>
      <w:tr w:rsidR="004323A1" w:rsidRPr="00DC5C51" w:rsidTr="000C10EB">
        <w:trPr>
          <w:cnfStyle w:val="000000100000"/>
        </w:trPr>
        <w:tc>
          <w:tcPr>
            <w:cnfStyle w:val="001000000000"/>
            <w:tcW w:w="1815" w:type="dxa"/>
          </w:tcPr>
          <w:p w:rsidR="004323A1" w:rsidRPr="007C7B48" w:rsidRDefault="006E39DD" w:rsidP="00EC6371">
            <w:pPr>
              <w:widowControl w:val="0"/>
              <w:spacing w:line="240" w:lineRule="atLeast"/>
              <w:contextualSpacing/>
              <w:jc w:val="both"/>
              <w:rPr>
                <w:rFonts w:ascii="Times New Roman" w:hAnsi="Times New Roman"/>
                <w:sz w:val="24"/>
                <w:szCs w:val="24"/>
              </w:rPr>
            </w:pPr>
            <w:r>
              <w:rPr>
                <w:rFonts w:ascii="Times New Roman" w:hAnsi="Times New Roman"/>
                <w:sz w:val="24"/>
                <w:szCs w:val="24"/>
              </w:rPr>
              <w:t>Разделы</w:t>
            </w:r>
          </w:p>
        </w:tc>
        <w:tc>
          <w:tcPr>
            <w:tcW w:w="7655" w:type="dxa"/>
          </w:tcPr>
          <w:p w:rsidR="004323A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100000"/>
              <w:rPr>
                <w:rFonts w:ascii="Times New Roman" w:hAnsi="Times New Roman" w:cs="Times New Roman"/>
                <w:sz w:val="24"/>
                <w:szCs w:val="24"/>
              </w:rPr>
            </w:pPr>
            <w:r w:rsidRPr="007C7B48">
              <w:rPr>
                <w:rFonts w:ascii="Times New Roman" w:hAnsi="Times New Roman" w:cs="Times New Roman"/>
                <w:sz w:val="24"/>
                <w:szCs w:val="24"/>
              </w:rPr>
              <w:t>игра;</w:t>
            </w:r>
          </w:p>
          <w:p w:rsidR="004323A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100000"/>
              <w:rPr>
                <w:rFonts w:ascii="Times New Roman" w:hAnsi="Times New Roman" w:cs="Times New Roman"/>
                <w:sz w:val="24"/>
                <w:szCs w:val="24"/>
              </w:rPr>
            </w:pPr>
            <w:r w:rsidRPr="007C7B48">
              <w:rPr>
                <w:rFonts w:ascii="Times New Roman" w:hAnsi="Times New Roman" w:cs="Times New Roman"/>
                <w:sz w:val="24"/>
                <w:szCs w:val="24"/>
              </w:rPr>
              <w:t>представления о мире людей и рукотворных материалах;</w:t>
            </w:r>
          </w:p>
          <w:p w:rsidR="004323A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100000"/>
              <w:rPr>
                <w:rFonts w:ascii="Times New Roman" w:hAnsi="Times New Roman" w:cs="Times New Roman"/>
                <w:sz w:val="24"/>
                <w:szCs w:val="24"/>
              </w:rPr>
            </w:pPr>
            <w:r w:rsidRPr="007C7B48">
              <w:rPr>
                <w:rFonts w:ascii="Times New Roman" w:hAnsi="Times New Roman" w:cs="Times New Roman"/>
                <w:sz w:val="24"/>
                <w:szCs w:val="24"/>
              </w:rPr>
              <w:t>безопасное поведение в быту, социуме, природе;</w:t>
            </w:r>
          </w:p>
          <w:p w:rsidR="004323A1" w:rsidRPr="007C7B48" w:rsidRDefault="004323A1" w:rsidP="00D85FB8">
            <w:pPr>
              <w:pStyle w:val="a4"/>
              <w:widowControl w:val="0"/>
              <w:numPr>
                <w:ilvl w:val="0"/>
                <w:numId w:val="13"/>
              </w:numPr>
              <w:autoSpaceDE w:val="0"/>
              <w:autoSpaceDN w:val="0"/>
              <w:adjustRightInd w:val="0"/>
              <w:spacing w:line="240" w:lineRule="atLeast"/>
              <w:ind w:left="459" w:hanging="283"/>
              <w:jc w:val="both"/>
              <w:cnfStyle w:val="000000100000"/>
              <w:rPr>
                <w:rFonts w:ascii="Times New Roman" w:hAnsi="Times New Roman" w:cs="Times New Roman"/>
                <w:sz w:val="24"/>
                <w:szCs w:val="24"/>
              </w:rPr>
            </w:pPr>
            <w:r w:rsidRPr="007C7B48">
              <w:rPr>
                <w:rFonts w:ascii="Times New Roman" w:hAnsi="Times New Roman" w:cs="Times New Roman"/>
                <w:sz w:val="24"/>
                <w:szCs w:val="24"/>
              </w:rPr>
              <w:t>труд</w:t>
            </w:r>
          </w:p>
        </w:tc>
      </w:tr>
      <w:tr w:rsidR="006E39DD" w:rsidRPr="00DC5C51" w:rsidTr="000C10EB">
        <w:tc>
          <w:tcPr>
            <w:cnfStyle w:val="001000000000"/>
            <w:tcW w:w="1815" w:type="dxa"/>
          </w:tcPr>
          <w:p w:rsidR="006E39DD" w:rsidRDefault="006E39DD" w:rsidP="006E39DD">
            <w:pPr>
              <w:widowControl w:val="0"/>
              <w:spacing w:line="240" w:lineRule="atLeast"/>
              <w:contextualSpacing/>
              <w:jc w:val="both"/>
              <w:rPr>
                <w:rFonts w:ascii="Times New Roman" w:hAnsi="Times New Roman"/>
                <w:sz w:val="24"/>
                <w:szCs w:val="24"/>
              </w:rPr>
            </w:pPr>
            <w:r>
              <w:rPr>
                <w:rFonts w:ascii="Times New Roman" w:hAnsi="Times New Roman"/>
                <w:sz w:val="24"/>
                <w:szCs w:val="24"/>
              </w:rPr>
              <w:t xml:space="preserve">Основное содержание </w:t>
            </w:r>
          </w:p>
        </w:tc>
        <w:tc>
          <w:tcPr>
            <w:tcW w:w="7655" w:type="dxa"/>
          </w:tcPr>
          <w:p w:rsidR="006E39DD" w:rsidRPr="006E39DD" w:rsidRDefault="006E39DD" w:rsidP="006E39DD">
            <w:pPr>
              <w:pStyle w:val="a4"/>
              <w:widowControl w:val="0"/>
              <w:autoSpaceDE w:val="0"/>
              <w:autoSpaceDN w:val="0"/>
              <w:adjustRightInd w:val="0"/>
              <w:spacing w:line="240" w:lineRule="atLeast"/>
              <w:ind w:left="0" w:firstLine="567"/>
              <w:jc w:val="both"/>
              <w:cnfStyle w:val="000000000000"/>
              <w:rPr>
                <w:rFonts w:ascii="Times New Roman" w:hAnsi="Times New Roman" w:cs="Times New Roman"/>
                <w:sz w:val="24"/>
                <w:szCs w:val="24"/>
              </w:rPr>
            </w:pPr>
            <w:r w:rsidRPr="006E39DD">
              <w:rPr>
                <w:rFonts w:ascii="Times New Roman" w:hAnsi="Times New Roman" w:cs="Times New Roman"/>
                <w:sz w:val="24"/>
                <w:szCs w:val="24"/>
              </w:rPr>
              <w:t>Обучение игре детей младшего школьного возраста с ТНР проводится в форме развивающих образовательных ситуаций, направленных на преодоление у обучающихся речевого и неречевого негативизма. Для этого все специалисты стремятся придать отношениям обучающихся к окружающим педагогическим работником и детям положительную направленность.</w:t>
            </w:r>
          </w:p>
          <w:p w:rsidR="006E39DD" w:rsidRPr="006E39DD" w:rsidRDefault="006E39DD" w:rsidP="006E39DD">
            <w:pPr>
              <w:pStyle w:val="a4"/>
              <w:widowControl w:val="0"/>
              <w:autoSpaceDE w:val="0"/>
              <w:autoSpaceDN w:val="0"/>
              <w:adjustRightInd w:val="0"/>
              <w:spacing w:line="240" w:lineRule="atLeast"/>
              <w:ind w:left="0" w:firstLine="567"/>
              <w:jc w:val="both"/>
              <w:cnfStyle w:val="000000000000"/>
              <w:rPr>
                <w:rFonts w:ascii="Times New Roman" w:hAnsi="Times New Roman" w:cs="Times New Roman"/>
                <w:sz w:val="24"/>
                <w:szCs w:val="24"/>
              </w:rPr>
            </w:pPr>
            <w:r w:rsidRPr="006E39DD">
              <w:rPr>
                <w:rFonts w:ascii="Times New Roman" w:hAnsi="Times New Roman" w:cs="Times New Roman"/>
                <w:sz w:val="24"/>
                <w:szCs w:val="24"/>
              </w:rPr>
              <w:t xml:space="preserve">В ходе обучающих игр с </w:t>
            </w:r>
            <w:r w:rsidRPr="006E39DD">
              <w:rPr>
                <w:rFonts w:ascii="Times New Roman" w:hAnsi="Times New Roman" w:cs="Times New Roman"/>
                <w:i/>
                <w:sz w:val="24"/>
                <w:szCs w:val="24"/>
              </w:rPr>
              <w:t>детьми первого уровня речевого развития</w:t>
            </w:r>
            <w:r w:rsidRPr="006E39DD">
              <w:rPr>
                <w:rFonts w:ascii="Times New Roman" w:hAnsi="Times New Roman" w:cs="Times New Roman"/>
                <w:sz w:val="24"/>
                <w:szCs w:val="24"/>
              </w:rPr>
              <w:t xml:space="preserve"> педагогические работники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 другими детьми: парное или в малых группах (два-три обучающихся).</w:t>
            </w:r>
          </w:p>
          <w:p w:rsidR="006E39DD" w:rsidRPr="006E39DD" w:rsidRDefault="006E39DD" w:rsidP="006E39DD">
            <w:pPr>
              <w:pStyle w:val="a4"/>
              <w:widowControl w:val="0"/>
              <w:autoSpaceDE w:val="0"/>
              <w:autoSpaceDN w:val="0"/>
              <w:adjustRightInd w:val="0"/>
              <w:spacing w:line="240" w:lineRule="atLeast"/>
              <w:ind w:left="0" w:firstLine="567"/>
              <w:jc w:val="both"/>
              <w:cnfStyle w:val="000000000000"/>
              <w:rPr>
                <w:rFonts w:ascii="Times New Roman" w:hAnsi="Times New Roman" w:cs="Times New Roman"/>
                <w:sz w:val="24"/>
                <w:szCs w:val="24"/>
              </w:rPr>
            </w:pPr>
            <w:r w:rsidRPr="006E39DD">
              <w:rPr>
                <w:rFonts w:ascii="Times New Roman" w:hAnsi="Times New Roman" w:cs="Times New Roman"/>
                <w:sz w:val="24"/>
                <w:szCs w:val="24"/>
              </w:rPr>
              <w:t>В различных предметных и ролевых играх с предметами-орудиями бытового назначения, с игрушками педагогические работники уточняют представления обучающихся о цвете предметов (красный, синий, желтый, зеленый, черный, белый), учит их обучающихся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обучающиеся соотносят цвет предмета со словом.</w:t>
            </w:r>
          </w:p>
          <w:p w:rsidR="006E39DD" w:rsidRPr="006E39DD" w:rsidRDefault="006E39DD" w:rsidP="006E39DD">
            <w:pPr>
              <w:pStyle w:val="a4"/>
              <w:widowControl w:val="0"/>
              <w:autoSpaceDE w:val="0"/>
              <w:autoSpaceDN w:val="0"/>
              <w:adjustRightInd w:val="0"/>
              <w:spacing w:line="240" w:lineRule="atLeast"/>
              <w:ind w:left="0" w:firstLine="567"/>
              <w:jc w:val="both"/>
              <w:cnfStyle w:val="000000000000"/>
              <w:rPr>
                <w:rFonts w:ascii="Times New Roman" w:hAnsi="Times New Roman" w:cs="Times New Roman"/>
                <w:sz w:val="24"/>
                <w:szCs w:val="24"/>
              </w:rPr>
            </w:pPr>
            <w:r w:rsidRPr="006E39DD">
              <w:rPr>
                <w:rFonts w:ascii="Times New Roman" w:hAnsi="Times New Roman" w:cs="Times New Roman"/>
                <w:sz w:val="24"/>
                <w:szCs w:val="24"/>
              </w:rPr>
              <w:t xml:space="preserve">Педагогические работники в различных педагогических ситуациях, в режимные моменты, в игре формируют у обучающихся с ТНР навыки самообслуживания, культурно-гигиенические навыки, </w:t>
            </w:r>
            <w:r w:rsidRPr="006E39DD">
              <w:rPr>
                <w:rFonts w:ascii="Times New Roman" w:hAnsi="Times New Roman" w:cs="Times New Roman"/>
                <w:sz w:val="24"/>
                <w:szCs w:val="24"/>
              </w:rPr>
              <w:lastRenderedPageBreak/>
              <w:t>навыки выполнения элементарных трудовых поручений с их помощью.</w:t>
            </w:r>
          </w:p>
          <w:p w:rsidR="006E39DD" w:rsidRPr="006E39DD" w:rsidRDefault="006E39DD" w:rsidP="006E39DD">
            <w:pPr>
              <w:pStyle w:val="a4"/>
              <w:widowControl w:val="0"/>
              <w:autoSpaceDE w:val="0"/>
              <w:autoSpaceDN w:val="0"/>
              <w:adjustRightInd w:val="0"/>
              <w:spacing w:line="240" w:lineRule="atLeast"/>
              <w:ind w:left="0" w:firstLine="567"/>
              <w:jc w:val="both"/>
              <w:cnfStyle w:val="000000000000"/>
              <w:rPr>
                <w:rFonts w:ascii="Times New Roman" w:hAnsi="Times New Roman" w:cs="Times New Roman"/>
                <w:sz w:val="24"/>
                <w:szCs w:val="24"/>
              </w:rPr>
            </w:pPr>
            <w:r w:rsidRPr="006E39DD">
              <w:rPr>
                <w:rFonts w:ascii="Times New Roman" w:hAnsi="Times New Roman" w:cs="Times New Roman"/>
                <w:sz w:val="24"/>
                <w:szCs w:val="24"/>
              </w:rPr>
              <w:t>Всеми педагогическими работниками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Педагогические работники обучают обучающихся использовать невербальные и вербальные средства общения в процессе самообслуживания, выполнения культурно-гигиенических процедур, элементарных трудовых поручений, во время игры: сообщать о своих действиях, демонстрировать умения, обращаться за помощью в случае возникновения трудностей.</w:t>
            </w:r>
          </w:p>
          <w:p w:rsidR="006E39DD" w:rsidRPr="007C7B48" w:rsidRDefault="006E39DD" w:rsidP="006E39DD">
            <w:pPr>
              <w:pStyle w:val="a4"/>
              <w:widowControl w:val="0"/>
              <w:numPr>
                <w:ilvl w:val="0"/>
                <w:numId w:val="13"/>
              </w:numPr>
              <w:autoSpaceDE w:val="0"/>
              <w:autoSpaceDN w:val="0"/>
              <w:adjustRightInd w:val="0"/>
              <w:spacing w:line="240" w:lineRule="atLeast"/>
              <w:ind w:left="459" w:hanging="283"/>
              <w:jc w:val="both"/>
              <w:cnfStyle w:val="000000000000"/>
              <w:rPr>
                <w:rFonts w:ascii="Times New Roman" w:hAnsi="Times New Roman" w:cs="Times New Roman"/>
                <w:sz w:val="24"/>
                <w:szCs w:val="24"/>
              </w:rPr>
            </w:pPr>
            <w:r w:rsidRPr="006E39DD">
              <w:rPr>
                <w:rFonts w:ascii="Times New Roman" w:hAnsi="Times New Roman" w:cs="Times New Roman"/>
                <w:sz w:val="24"/>
                <w:szCs w:val="24"/>
              </w:rPr>
              <w:t>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(законные представители) обучающихся, а также педагогические работники, работающие с детьми с ТНР.</w:t>
            </w:r>
          </w:p>
        </w:tc>
      </w:tr>
      <w:tr w:rsidR="00DC5C51" w:rsidRPr="00DC5C51" w:rsidTr="000C10EB">
        <w:trPr>
          <w:cnfStyle w:val="000000100000"/>
        </w:trPr>
        <w:tc>
          <w:tcPr>
            <w:cnfStyle w:val="001000000000"/>
            <w:tcW w:w="9470" w:type="dxa"/>
            <w:gridSpan w:val="2"/>
            <w:shd w:val="clear" w:color="auto" w:fill="66FFFF"/>
          </w:tcPr>
          <w:p w:rsidR="00DC5C51" w:rsidRPr="00DC5C51" w:rsidRDefault="000C10EB" w:rsidP="00EC6371">
            <w:pPr>
              <w:widowControl w:val="0"/>
              <w:spacing w:line="240" w:lineRule="atLeast"/>
              <w:ind w:firstLine="720"/>
              <w:contextualSpacing/>
              <w:jc w:val="center"/>
              <w:rPr>
                <w:rFonts w:ascii="Times New Roman" w:hAnsi="Times New Roman"/>
                <w:sz w:val="24"/>
                <w:szCs w:val="24"/>
              </w:rPr>
            </w:pPr>
            <w:r w:rsidRPr="007C7B48">
              <w:rPr>
                <w:rFonts w:ascii="Times New Roman" w:hAnsi="Times New Roman"/>
                <w:sz w:val="24"/>
                <w:szCs w:val="24"/>
              </w:rPr>
              <w:lastRenderedPageBreak/>
              <w:t>Средний дошкольный возраст</w:t>
            </w:r>
          </w:p>
        </w:tc>
      </w:tr>
      <w:tr w:rsidR="00DC5C51" w:rsidRPr="00DC5C51" w:rsidTr="000C10EB">
        <w:trPr>
          <w:trHeight w:val="60"/>
        </w:trPr>
        <w:tc>
          <w:tcPr>
            <w:cnfStyle w:val="001000000000"/>
            <w:tcW w:w="1815" w:type="dxa"/>
          </w:tcPr>
          <w:p w:rsidR="00DC5C51" w:rsidRPr="00DC5C51" w:rsidRDefault="006E39DD" w:rsidP="00EC6371">
            <w:pPr>
              <w:widowControl w:val="0"/>
              <w:spacing w:line="240" w:lineRule="atLeast"/>
              <w:contextualSpacing/>
              <w:jc w:val="both"/>
              <w:rPr>
                <w:rFonts w:ascii="Times New Roman" w:hAnsi="Times New Roman"/>
                <w:sz w:val="24"/>
                <w:szCs w:val="24"/>
              </w:rPr>
            </w:pPr>
            <w:r>
              <w:rPr>
                <w:rFonts w:ascii="Times New Roman" w:hAnsi="Times New Roman"/>
                <w:sz w:val="24"/>
                <w:szCs w:val="24"/>
              </w:rPr>
              <w:t>Р</w:t>
            </w:r>
            <w:r w:rsidR="000C10EB" w:rsidRPr="007C7B48">
              <w:rPr>
                <w:rFonts w:ascii="Times New Roman" w:hAnsi="Times New Roman"/>
                <w:sz w:val="24"/>
                <w:szCs w:val="24"/>
              </w:rPr>
              <w:t>аздел</w:t>
            </w:r>
            <w:r>
              <w:rPr>
                <w:rFonts w:ascii="Times New Roman" w:hAnsi="Times New Roman"/>
                <w:sz w:val="24"/>
                <w:szCs w:val="24"/>
              </w:rPr>
              <w:t>ы</w:t>
            </w:r>
          </w:p>
        </w:tc>
        <w:tc>
          <w:tcPr>
            <w:tcW w:w="7655" w:type="dxa"/>
          </w:tcPr>
          <w:p w:rsidR="000C10EB" w:rsidRPr="007C7B48" w:rsidRDefault="000C10EB" w:rsidP="00267458">
            <w:pPr>
              <w:widowControl w:val="0"/>
              <w:numPr>
                <w:ilvl w:val="0"/>
                <w:numId w:val="17"/>
              </w:numPr>
              <w:spacing w:after="160" w:line="240" w:lineRule="atLeast"/>
              <w:ind w:left="312" w:hanging="284"/>
              <w:contextualSpacing/>
              <w:jc w:val="both"/>
              <w:cnfStyle w:val="000000000000"/>
              <w:rPr>
                <w:rFonts w:ascii="Times New Roman" w:eastAsia="Calibri" w:hAnsi="Times New Roman"/>
                <w:sz w:val="24"/>
                <w:szCs w:val="24"/>
                <w:lang w:eastAsia="en-US"/>
              </w:rPr>
            </w:pPr>
            <w:r w:rsidRPr="007C7B48">
              <w:rPr>
                <w:rFonts w:ascii="Times New Roman" w:eastAsia="Calibri" w:hAnsi="Times New Roman"/>
                <w:sz w:val="24"/>
                <w:szCs w:val="24"/>
                <w:lang w:eastAsia="en-US"/>
              </w:rPr>
              <w:t>игра;</w:t>
            </w:r>
          </w:p>
          <w:p w:rsidR="000C10EB" w:rsidRPr="007C7B48" w:rsidRDefault="000C10EB" w:rsidP="00267458">
            <w:pPr>
              <w:widowControl w:val="0"/>
              <w:numPr>
                <w:ilvl w:val="0"/>
                <w:numId w:val="17"/>
              </w:numPr>
              <w:spacing w:after="160" w:line="240" w:lineRule="atLeast"/>
              <w:ind w:left="312" w:hanging="284"/>
              <w:contextualSpacing/>
              <w:jc w:val="both"/>
              <w:cnfStyle w:val="000000000000"/>
              <w:rPr>
                <w:rFonts w:ascii="Times New Roman" w:eastAsia="Calibri" w:hAnsi="Times New Roman"/>
                <w:sz w:val="24"/>
                <w:szCs w:val="24"/>
                <w:lang w:eastAsia="en-US"/>
              </w:rPr>
            </w:pPr>
            <w:r w:rsidRPr="007C7B48">
              <w:rPr>
                <w:rFonts w:ascii="Times New Roman" w:eastAsia="Calibri" w:hAnsi="Times New Roman"/>
                <w:sz w:val="24"/>
                <w:szCs w:val="24"/>
                <w:lang w:eastAsia="en-US"/>
              </w:rPr>
              <w:t>представления о мире людей и рукотворных материалах;</w:t>
            </w:r>
          </w:p>
          <w:p w:rsidR="000C10EB" w:rsidRPr="007C7B48" w:rsidRDefault="000C10EB" w:rsidP="00267458">
            <w:pPr>
              <w:widowControl w:val="0"/>
              <w:numPr>
                <w:ilvl w:val="0"/>
                <w:numId w:val="17"/>
              </w:numPr>
              <w:spacing w:after="160" w:line="240" w:lineRule="atLeast"/>
              <w:ind w:left="312" w:hanging="284"/>
              <w:contextualSpacing/>
              <w:jc w:val="both"/>
              <w:cnfStyle w:val="000000000000"/>
              <w:rPr>
                <w:rFonts w:ascii="Times New Roman" w:eastAsia="Calibri" w:hAnsi="Times New Roman"/>
                <w:sz w:val="24"/>
                <w:szCs w:val="24"/>
                <w:lang w:eastAsia="en-US"/>
              </w:rPr>
            </w:pPr>
            <w:r w:rsidRPr="007C7B48">
              <w:rPr>
                <w:rFonts w:ascii="Times New Roman" w:eastAsia="Calibri" w:hAnsi="Times New Roman"/>
                <w:sz w:val="24"/>
                <w:szCs w:val="24"/>
                <w:lang w:eastAsia="en-US"/>
              </w:rPr>
              <w:t>безопасное поведение в быту, социуме, природе;</w:t>
            </w:r>
          </w:p>
          <w:p w:rsidR="00DC5C51" w:rsidRPr="00DC5C51" w:rsidRDefault="000C10EB" w:rsidP="00267458">
            <w:pPr>
              <w:widowControl w:val="0"/>
              <w:numPr>
                <w:ilvl w:val="0"/>
                <w:numId w:val="17"/>
              </w:numPr>
              <w:spacing w:after="160" w:line="240" w:lineRule="atLeast"/>
              <w:ind w:left="312" w:hanging="284"/>
              <w:contextualSpacing/>
              <w:jc w:val="both"/>
              <w:cnfStyle w:val="000000000000"/>
              <w:rPr>
                <w:rFonts w:ascii="Times New Roman" w:eastAsia="Calibri" w:hAnsi="Times New Roman"/>
                <w:b/>
                <w:sz w:val="24"/>
                <w:szCs w:val="24"/>
                <w:lang w:eastAsia="en-US"/>
              </w:rPr>
            </w:pPr>
            <w:r w:rsidRPr="007C7B48">
              <w:rPr>
                <w:rFonts w:ascii="Times New Roman" w:eastAsia="Calibri" w:hAnsi="Times New Roman"/>
                <w:sz w:val="24"/>
                <w:szCs w:val="24"/>
                <w:lang w:eastAsia="en-US"/>
              </w:rPr>
              <w:t>труд</w:t>
            </w:r>
          </w:p>
        </w:tc>
      </w:tr>
      <w:tr w:rsidR="007C7B48" w:rsidRPr="00DC5C51" w:rsidTr="000C10EB">
        <w:trPr>
          <w:cnfStyle w:val="000000100000"/>
          <w:trHeight w:val="60"/>
        </w:trPr>
        <w:tc>
          <w:tcPr>
            <w:cnfStyle w:val="001000000000"/>
            <w:tcW w:w="1815" w:type="dxa"/>
          </w:tcPr>
          <w:p w:rsidR="007C7B48" w:rsidRPr="007C7B48" w:rsidRDefault="007C7B48" w:rsidP="00EC6371">
            <w:pPr>
              <w:widowControl w:val="0"/>
              <w:spacing w:line="240" w:lineRule="atLeast"/>
              <w:contextualSpacing/>
              <w:jc w:val="both"/>
              <w:rPr>
                <w:rFonts w:ascii="Times New Roman" w:hAnsi="Times New Roman"/>
                <w:sz w:val="24"/>
                <w:szCs w:val="24"/>
              </w:rPr>
            </w:pPr>
            <w:r w:rsidRPr="007C7B48">
              <w:rPr>
                <w:rFonts w:ascii="Times New Roman" w:hAnsi="Times New Roman"/>
                <w:sz w:val="24"/>
                <w:szCs w:val="24"/>
              </w:rPr>
              <w:t>Основное содержание</w:t>
            </w:r>
          </w:p>
        </w:tc>
        <w:tc>
          <w:tcPr>
            <w:tcW w:w="7655" w:type="dxa"/>
          </w:tcPr>
          <w:p w:rsidR="007C7B48" w:rsidRDefault="007C7B48" w:rsidP="00F44671">
            <w:pPr>
              <w:widowControl w:val="0"/>
              <w:spacing w:after="160" w:line="240" w:lineRule="atLeast"/>
              <w:contextualSpacing/>
              <w:jc w:val="both"/>
              <w:cnfStyle w:val="000000100000"/>
              <w:rPr>
                <w:rFonts w:ascii="Times New Roman" w:eastAsia="Calibri" w:hAnsi="Times New Roman"/>
                <w:sz w:val="24"/>
                <w:szCs w:val="24"/>
                <w:lang w:eastAsia="en-US"/>
              </w:rPr>
            </w:pPr>
            <w:r w:rsidRPr="007C7B48">
              <w:rPr>
                <w:rFonts w:ascii="Times New Roman" w:eastAsia="Calibri" w:hAnsi="Times New Roman"/>
                <w:sz w:val="24"/>
                <w:szCs w:val="24"/>
                <w:lang w:eastAsia="en-US"/>
              </w:rPr>
              <w:t>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F44671" w:rsidRPr="00F44671" w:rsidRDefault="00F44671" w:rsidP="00F44671">
            <w:pPr>
              <w:widowControl w:val="0"/>
              <w:autoSpaceDE w:val="0"/>
              <w:autoSpaceDN w:val="0"/>
              <w:adjustRightInd w:val="0"/>
              <w:spacing w:line="240" w:lineRule="atLeast"/>
              <w:ind w:firstLine="567"/>
              <w:contextualSpacing/>
              <w:jc w:val="both"/>
              <w:cnfStyle w:val="000000100000"/>
              <w:rPr>
                <w:rFonts w:ascii="Times New Roman" w:hAnsi="Times New Roman"/>
                <w:sz w:val="24"/>
                <w:szCs w:val="24"/>
              </w:rPr>
            </w:pPr>
            <w:r w:rsidRPr="00F44671">
              <w:rPr>
                <w:rFonts w:ascii="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F44671" w:rsidRPr="00F44671" w:rsidRDefault="00F44671" w:rsidP="00F44671">
            <w:pPr>
              <w:widowControl w:val="0"/>
              <w:autoSpaceDE w:val="0"/>
              <w:autoSpaceDN w:val="0"/>
              <w:adjustRightInd w:val="0"/>
              <w:spacing w:line="240" w:lineRule="atLeast"/>
              <w:ind w:firstLine="567"/>
              <w:contextualSpacing/>
              <w:jc w:val="both"/>
              <w:cnfStyle w:val="000000100000"/>
              <w:rPr>
                <w:rFonts w:ascii="Times New Roman" w:hAnsi="Times New Roman"/>
                <w:sz w:val="24"/>
                <w:szCs w:val="24"/>
              </w:rPr>
            </w:pPr>
            <w:r w:rsidRPr="00F44671">
              <w:rPr>
                <w:rFonts w:ascii="Times New Roman" w:hAnsi="Times New Roman"/>
                <w:sz w:val="24"/>
                <w:szCs w:val="24"/>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F44671" w:rsidRPr="00F44671" w:rsidRDefault="00F44671" w:rsidP="00F44671">
            <w:pPr>
              <w:widowControl w:val="0"/>
              <w:autoSpaceDE w:val="0"/>
              <w:autoSpaceDN w:val="0"/>
              <w:adjustRightInd w:val="0"/>
              <w:spacing w:line="240" w:lineRule="atLeast"/>
              <w:ind w:firstLine="567"/>
              <w:contextualSpacing/>
              <w:jc w:val="both"/>
              <w:cnfStyle w:val="000000100000"/>
              <w:rPr>
                <w:rFonts w:ascii="Times New Roman" w:hAnsi="Times New Roman"/>
                <w:sz w:val="24"/>
                <w:szCs w:val="24"/>
              </w:rPr>
            </w:pPr>
            <w:r w:rsidRPr="00F44671">
              <w:rPr>
                <w:rFonts w:ascii="Times New Roman" w:hAnsi="Times New Roman"/>
                <w:sz w:val="24"/>
                <w:szCs w:val="24"/>
              </w:rPr>
              <w:lastRenderedPageBreak/>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F44671" w:rsidRPr="00F44671" w:rsidRDefault="00F44671" w:rsidP="00F44671">
            <w:pPr>
              <w:widowControl w:val="0"/>
              <w:autoSpaceDE w:val="0"/>
              <w:autoSpaceDN w:val="0"/>
              <w:adjustRightInd w:val="0"/>
              <w:spacing w:line="240" w:lineRule="atLeast"/>
              <w:ind w:firstLine="567"/>
              <w:contextualSpacing/>
              <w:jc w:val="both"/>
              <w:cnfStyle w:val="000000100000"/>
              <w:rPr>
                <w:rFonts w:ascii="Times New Roman" w:hAnsi="Times New Roman"/>
                <w:sz w:val="24"/>
                <w:szCs w:val="24"/>
              </w:rPr>
            </w:pPr>
            <w:r w:rsidRPr="00F44671">
              <w:rPr>
                <w:rFonts w:ascii="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F44671" w:rsidRPr="00F44671" w:rsidRDefault="00F44671" w:rsidP="00F44671">
            <w:pPr>
              <w:widowControl w:val="0"/>
              <w:autoSpaceDE w:val="0"/>
              <w:autoSpaceDN w:val="0"/>
              <w:adjustRightInd w:val="0"/>
              <w:spacing w:line="240" w:lineRule="atLeast"/>
              <w:ind w:firstLine="567"/>
              <w:contextualSpacing/>
              <w:jc w:val="both"/>
              <w:cnfStyle w:val="000000100000"/>
              <w:rPr>
                <w:rFonts w:ascii="Times New Roman" w:hAnsi="Times New Roman"/>
                <w:sz w:val="24"/>
                <w:szCs w:val="24"/>
              </w:rPr>
            </w:pPr>
            <w:r w:rsidRPr="00F44671">
              <w:rPr>
                <w:rFonts w:ascii="Times New Roman" w:hAnsi="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F44671" w:rsidRPr="007C7B48" w:rsidRDefault="00F44671" w:rsidP="00267458">
            <w:pPr>
              <w:widowControl w:val="0"/>
              <w:numPr>
                <w:ilvl w:val="0"/>
                <w:numId w:val="17"/>
              </w:numPr>
              <w:spacing w:after="160" w:line="240" w:lineRule="atLeast"/>
              <w:ind w:left="312" w:hanging="312"/>
              <w:contextualSpacing/>
              <w:jc w:val="both"/>
              <w:cnfStyle w:val="000000100000"/>
              <w:rPr>
                <w:rFonts w:ascii="Times New Roman" w:eastAsia="Calibri" w:hAnsi="Times New Roman"/>
                <w:sz w:val="24"/>
                <w:szCs w:val="24"/>
                <w:lang w:eastAsia="en-US"/>
              </w:rPr>
            </w:pPr>
            <w:r w:rsidRPr="00F44671">
              <w:rPr>
                <w:rFonts w:ascii="Times New Roman" w:hAnsi="Times New Roman"/>
                <w:sz w:val="24"/>
                <w:szCs w:val="24"/>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tc>
      </w:tr>
      <w:tr w:rsidR="00DC5C51" w:rsidRPr="00DC5C51" w:rsidTr="000C10EB">
        <w:trPr>
          <w:trHeight w:val="60"/>
        </w:trPr>
        <w:tc>
          <w:tcPr>
            <w:cnfStyle w:val="001000000000"/>
            <w:tcW w:w="9470" w:type="dxa"/>
            <w:gridSpan w:val="2"/>
            <w:shd w:val="clear" w:color="auto" w:fill="66FFFF"/>
          </w:tcPr>
          <w:p w:rsidR="00DC5C51" w:rsidRPr="00DC5C51" w:rsidRDefault="00DC5C51" w:rsidP="00EC6371">
            <w:pPr>
              <w:widowControl w:val="0"/>
              <w:spacing w:line="240" w:lineRule="atLeast"/>
              <w:ind w:firstLine="720"/>
              <w:contextualSpacing/>
              <w:jc w:val="center"/>
              <w:rPr>
                <w:rFonts w:ascii="Times New Roman" w:hAnsi="Times New Roman"/>
                <w:sz w:val="24"/>
                <w:szCs w:val="24"/>
              </w:rPr>
            </w:pPr>
            <w:r w:rsidRPr="00DC5C51">
              <w:rPr>
                <w:rFonts w:ascii="Times New Roman" w:hAnsi="Times New Roman"/>
                <w:sz w:val="24"/>
                <w:szCs w:val="24"/>
              </w:rPr>
              <w:lastRenderedPageBreak/>
              <w:t>Старший дошкольный возраст</w:t>
            </w:r>
          </w:p>
        </w:tc>
      </w:tr>
      <w:tr w:rsidR="000C10EB" w:rsidRPr="00DC5C51" w:rsidTr="000C10EB">
        <w:trPr>
          <w:cnfStyle w:val="000000100000"/>
          <w:trHeight w:val="60"/>
        </w:trPr>
        <w:tc>
          <w:tcPr>
            <w:cnfStyle w:val="001000000000"/>
            <w:tcW w:w="1815" w:type="dxa"/>
          </w:tcPr>
          <w:p w:rsidR="000C10EB" w:rsidRPr="007C7B48" w:rsidRDefault="00F44671" w:rsidP="00EC6371">
            <w:pPr>
              <w:widowControl w:val="0"/>
              <w:spacing w:line="240" w:lineRule="atLeast"/>
              <w:contextualSpacing/>
              <w:jc w:val="both"/>
              <w:rPr>
                <w:rFonts w:ascii="Times New Roman" w:hAnsi="Times New Roman"/>
                <w:sz w:val="24"/>
                <w:szCs w:val="24"/>
              </w:rPr>
            </w:pPr>
            <w:r>
              <w:rPr>
                <w:rFonts w:ascii="Times New Roman" w:hAnsi="Times New Roman"/>
                <w:sz w:val="24"/>
                <w:szCs w:val="24"/>
              </w:rPr>
              <w:t>Разделы</w:t>
            </w:r>
          </w:p>
        </w:tc>
        <w:tc>
          <w:tcPr>
            <w:tcW w:w="7655" w:type="dxa"/>
          </w:tcPr>
          <w:p w:rsidR="000C10EB" w:rsidRPr="007C7B48" w:rsidRDefault="000C10EB" w:rsidP="00267458">
            <w:pPr>
              <w:widowControl w:val="0"/>
              <w:numPr>
                <w:ilvl w:val="0"/>
                <w:numId w:val="14"/>
              </w:numPr>
              <w:spacing w:line="240" w:lineRule="atLeast"/>
              <w:ind w:left="312" w:hanging="284"/>
              <w:contextualSpacing/>
              <w:jc w:val="both"/>
              <w:cnfStyle w:val="000000100000"/>
              <w:rPr>
                <w:rFonts w:ascii="Times New Roman" w:hAnsi="Times New Roman"/>
                <w:sz w:val="24"/>
                <w:szCs w:val="24"/>
              </w:rPr>
            </w:pPr>
            <w:r w:rsidRPr="007C7B48">
              <w:rPr>
                <w:rFonts w:ascii="Times New Roman" w:hAnsi="Times New Roman"/>
                <w:sz w:val="24"/>
                <w:szCs w:val="24"/>
              </w:rPr>
              <w:t>игра;</w:t>
            </w:r>
          </w:p>
          <w:p w:rsidR="000C10EB" w:rsidRPr="007C7B48" w:rsidRDefault="000C10EB" w:rsidP="00267458">
            <w:pPr>
              <w:widowControl w:val="0"/>
              <w:numPr>
                <w:ilvl w:val="0"/>
                <w:numId w:val="14"/>
              </w:numPr>
              <w:spacing w:line="240" w:lineRule="atLeast"/>
              <w:ind w:left="312" w:hanging="284"/>
              <w:contextualSpacing/>
              <w:jc w:val="both"/>
              <w:cnfStyle w:val="000000100000"/>
              <w:rPr>
                <w:rFonts w:ascii="Times New Roman" w:hAnsi="Times New Roman"/>
                <w:sz w:val="24"/>
                <w:szCs w:val="24"/>
              </w:rPr>
            </w:pPr>
            <w:r w:rsidRPr="007C7B48">
              <w:rPr>
                <w:rFonts w:ascii="Times New Roman" w:hAnsi="Times New Roman"/>
                <w:sz w:val="24"/>
                <w:szCs w:val="24"/>
              </w:rPr>
              <w:t>представления о мире людей и рукотворных материалах;</w:t>
            </w:r>
          </w:p>
          <w:p w:rsidR="000C10EB" w:rsidRPr="007C7B48" w:rsidRDefault="000C10EB" w:rsidP="00267458">
            <w:pPr>
              <w:widowControl w:val="0"/>
              <w:numPr>
                <w:ilvl w:val="0"/>
                <w:numId w:val="14"/>
              </w:numPr>
              <w:spacing w:line="240" w:lineRule="atLeast"/>
              <w:ind w:left="312" w:hanging="284"/>
              <w:contextualSpacing/>
              <w:jc w:val="both"/>
              <w:cnfStyle w:val="000000100000"/>
              <w:rPr>
                <w:rFonts w:ascii="Times New Roman" w:hAnsi="Times New Roman"/>
                <w:sz w:val="24"/>
                <w:szCs w:val="24"/>
              </w:rPr>
            </w:pPr>
            <w:r w:rsidRPr="007C7B48">
              <w:rPr>
                <w:rFonts w:ascii="Times New Roman" w:hAnsi="Times New Roman"/>
                <w:sz w:val="24"/>
                <w:szCs w:val="24"/>
              </w:rPr>
              <w:t>безопасное поведение в быту, социуме, природе;</w:t>
            </w:r>
          </w:p>
          <w:p w:rsidR="000C10EB" w:rsidRPr="007C7B48" w:rsidRDefault="000C10EB" w:rsidP="00267458">
            <w:pPr>
              <w:widowControl w:val="0"/>
              <w:numPr>
                <w:ilvl w:val="0"/>
                <w:numId w:val="14"/>
              </w:numPr>
              <w:spacing w:line="240" w:lineRule="atLeast"/>
              <w:ind w:left="312" w:hanging="284"/>
              <w:contextualSpacing/>
              <w:jc w:val="both"/>
              <w:cnfStyle w:val="000000100000"/>
              <w:rPr>
                <w:rFonts w:ascii="Times New Roman" w:hAnsi="Times New Roman"/>
                <w:sz w:val="24"/>
                <w:szCs w:val="24"/>
              </w:rPr>
            </w:pPr>
            <w:r w:rsidRPr="007C7B48">
              <w:rPr>
                <w:rFonts w:ascii="Times New Roman" w:hAnsi="Times New Roman"/>
                <w:sz w:val="24"/>
                <w:szCs w:val="24"/>
              </w:rPr>
              <w:t>труд.</w:t>
            </w:r>
          </w:p>
        </w:tc>
      </w:tr>
      <w:tr w:rsidR="00DC5C51" w:rsidRPr="00DC5C51" w:rsidTr="000C10EB">
        <w:trPr>
          <w:trHeight w:val="60"/>
        </w:trPr>
        <w:tc>
          <w:tcPr>
            <w:cnfStyle w:val="001000000000"/>
            <w:tcW w:w="1815" w:type="dxa"/>
          </w:tcPr>
          <w:p w:rsidR="00DC5C51" w:rsidRPr="00DC5C51" w:rsidRDefault="00DC5C51" w:rsidP="00EC6371">
            <w:pPr>
              <w:widowControl w:val="0"/>
              <w:spacing w:line="240" w:lineRule="atLeast"/>
              <w:contextualSpacing/>
              <w:jc w:val="both"/>
              <w:rPr>
                <w:rFonts w:ascii="Times New Roman" w:hAnsi="Times New Roman"/>
                <w:sz w:val="24"/>
                <w:szCs w:val="24"/>
              </w:rPr>
            </w:pPr>
            <w:r w:rsidRPr="00DC5C51">
              <w:rPr>
                <w:rFonts w:ascii="Times New Roman" w:hAnsi="Times New Roman"/>
                <w:sz w:val="24"/>
                <w:szCs w:val="24"/>
              </w:rPr>
              <w:t>Основное содержание</w:t>
            </w:r>
          </w:p>
        </w:tc>
        <w:tc>
          <w:tcPr>
            <w:tcW w:w="7655" w:type="dxa"/>
          </w:tcPr>
          <w:p w:rsidR="00DC5C51" w:rsidRPr="006E39DD" w:rsidRDefault="00F44671" w:rsidP="00EC6371">
            <w:pPr>
              <w:widowControl w:val="0"/>
              <w:spacing w:after="160" w:line="240" w:lineRule="atLeast"/>
              <w:ind w:left="28"/>
              <w:contextualSpacing/>
              <w:jc w:val="both"/>
              <w:cnfStyle w:val="000000000000"/>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0C10EB" w:rsidRPr="007C7B48">
              <w:rPr>
                <w:rFonts w:ascii="Times New Roman" w:eastAsia="Calibri" w:hAnsi="Times New Roman"/>
                <w:sz w:val="24"/>
                <w:szCs w:val="24"/>
                <w:lang w:eastAsia="en-US"/>
              </w:rPr>
              <w:t xml:space="preserve">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принадлежности.В этот период в коррекционно-развивающей работе с детьми </w:t>
            </w:r>
            <w:r w:rsidR="000C10EB" w:rsidRPr="006E39DD">
              <w:rPr>
                <w:rFonts w:ascii="Times New Roman" w:eastAsia="Calibri" w:hAnsi="Times New Roman"/>
                <w:sz w:val="24"/>
                <w:szCs w:val="24"/>
                <w:lang w:eastAsia="en-US"/>
              </w:rPr>
              <w:t>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 xml:space="preserve">Совместная образовательная деятельность педагогических </w:t>
            </w:r>
            <w:r w:rsidRPr="006E39DD">
              <w:rPr>
                <w:rFonts w:ascii="Times New Roman" w:hAnsi="Times New Roman"/>
                <w:sz w:val="24"/>
                <w:szCs w:val="24"/>
              </w:rPr>
              <w:lastRenderedPageBreak/>
              <w:t>работников с обучающимися с ТНР предполагает следующие направления работы: дальнейшее формирование представлений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w:hAnsi="Times New Roman"/>
                <w:sz w:val="24"/>
                <w:szCs w:val="24"/>
              </w:rPr>
            </w:pPr>
            <w:r w:rsidRPr="006E39DD">
              <w:rPr>
                <w:rFonts w:ascii="Times New Roman" w:hAnsi="Times New Roman"/>
                <w:sz w:val="24"/>
                <w:szCs w:val="24"/>
              </w:rPr>
              <w:t xml:space="preserve">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w:t>
            </w:r>
            <w:r w:rsidRPr="006E39DD">
              <w:rPr>
                <w:rFonts w:ascii="Times New Roman" w:hAnsi="Times New Roman"/>
                <w:sz w:val="24"/>
                <w:szCs w:val="24"/>
              </w:rPr>
              <w:lastRenderedPageBreak/>
              <w:t>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6E39DD" w:rsidRPr="00DC5C51" w:rsidRDefault="006E39DD" w:rsidP="006E39DD">
            <w:pPr>
              <w:widowControl w:val="0"/>
              <w:spacing w:after="160" w:line="240" w:lineRule="atLeast"/>
              <w:ind w:left="28"/>
              <w:contextualSpacing/>
              <w:jc w:val="both"/>
              <w:cnfStyle w:val="000000000000"/>
              <w:rPr>
                <w:rFonts w:ascii="Times New Roman" w:eastAsia="Calibri" w:hAnsi="Times New Roman"/>
                <w:sz w:val="24"/>
                <w:szCs w:val="24"/>
                <w:lang w:eastAsia="en-US"/>
              </w:rPr>
            </w:pPr>
            <w:r w:rsidRPr="006E39DD">
              <w:rPr>
                <w:rFonts w:ascii="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tc>
      </w:tr>
    </w:tbl>
    <w:p w:rsidR="00DC5C51" w:rsidRDefault="00DC5C51" w:rsidP="00EC6371">
      <w:pPr>
        <w:widowControl w:val="0"/>
        <w:autoSpaceDE w:val="0"/>
        <w:autoSpaceDN w:val="0"/>
        <w:adjustRightInd w:val="0"/>
        <w:spacing w:line="240" w:lineRule="atLeast"/>
        <w:ind w:firstLine="720"/>
        <w:contextualSpacing/>
        <w:jc w:val="center"/>
        <w:rPr>
          <w:rFonts w:ascii="Times New Roman CYR" w:hAnsi="Times New Roman CYR" w:cs="Times New Roman CYR"/>
          <w:b/>
          <w:bCs/>
          <w:i/>
          <w:iCs/>
          <w:sz w:val="26"/>
          <w:szCs w:val="26"/>
        </w:rPr>
      </w:pPr>
    </w:p>
    <w:p w:rsidR="004323A1" w:rsidRPr="00EC6371" w:rsidRDefault="00EC6371" w:rsidP="00EC6371">
      <w:pPr>
        <w:widowControl w:val="0"/>
        <w:autoSpaceDE w:val="0"/>
        <w:autoSpaceDN w:val="0"/>
        <w:adjustRightInd w:val="0"/>
        <w:spacing w:line="240" w:lineRule="atLeast"/>
        <w:contextualSpacing/>
        <w:jc w:val="both"/>
        <w:rPr>
          <w:rFonts w:ascii="Times New Roman CYR" w:hAnsi="Times New Roman CYR" w:cs="Times New Roman CYR"/>
          <w:b/>
          <w:sz w:val="26"/>
          <w:szCs w:val="26"/>
        </w:rPr>
      </w:pPr>
      <w:r w:rsidRPr="00474BD0">
        <w:rPr>
          <w:rFonts w:ascii="Times New Roman CYR" w:hAnsi="Times New Roman CYR" w:cs="Times New Roman CYR"/>
          <w:b/>
          <w:sz w:val="26"/>
          <w:szCs w:val="26"/>
        </w:rPr>
        <w:t>2.1.2.</w:t>
      </w:r>
      <w:r>
        <w:rPr>
          <w:rFonts w:ascii="Times New Roman CYR" w:hAnsi="Times New Roman CYR" w:cs="Times New Roman CYR"/>
          <w:sz w:val="26"/>
          <w:szCs w:val="26"/>
        </w:rPr>
        <w:t xml:space="preserve"> </w:t>
      </w:r>
      <w:r w:rsidR="007D6F67">
        <w:rPr>
          <w:rFonts w:ascii="Times New Roman CYR" w:hAnsi="Times New Roman CYR" w:cs="Times New Roman CYR"/>
          <w:b/>
          <w:sz w:val="26"/>
          <w:szCs w:val="26"/>
        </w:rPr>
        <w:t>Образовательная область «</w:t>
      </w:r>
      <w:r w:rsidRPr="00EC6371">
        <w:rPr>
          <w:rFonts w:ascii="Times New Roman CYR" w:hAnsi="Times New Roman CYR" w:cs="Times New Roman CYR"/>
          <w:b/>
          <w:sz w:val="26"/>
          <w:szCs w:val="26"/>
        </w:rPr>
        <w:t>Познавательное развитие</w:t>
      </w:r>
      <w:r w:rsidR="007D6F67">
        <w:rPr>
          <w:rFonts w:ascii="Times New Roman CYR" w:hAnsi="Times New Roman CYR" w:cs="Times New Roman CYR"/>
          <w:b/>
          <w:sz w:val="26"/>
          <w:szCs w:val="26"/>
        </w:rPr>
        <w:t>»</w:t>
      </w:r>
    </w:p>
    <w:p w:rsidR="000C10EB" w:rsidRPr="00EC6371" w:rsidRDefault="000C10EB" w:rsidP="00EC6371">
      <w:pPr>
        <w:widowControl w:val="0"/>
        <w:autoSpaceDE w:val="0"/>
        <w:autoSpaceDN w:val="0"/>
        <w:adjustRightInd w:val="0"/>
        <w:spacing w:line="240" w:lineRule="atLeast"/>
        <w:ind w:firstLine="720"/>
        <w:contextualSpacing/>
        <w:jc w:val="center"/>
        <w:rPr>
          <w:rFonts w:ascii="Times New Roman" w:hAnsi="Times New Roman"/>
          <w:b/>
          <w:i/>
          <w:sz w:val="26"/>
          <w:szCs w:val="26"/>
        </w:rPr>
      </w:pPr>
    </w:p>
    <w:p w:rsidR="00EC6371" w:rsidRPr="00EC6371" w:rsidRDefault="00EC6371" w:rsidP="00EC6371">
      <w:pPr>
        <w:widowControl w:val="0"/>
        <w:autoSpaceDE w:val="0"/>
        <w:autoSpaceDN w:val="0"/>
        <w:adjustRightInd w:val="0"/>
        <w:spacing w:line="240" w:lineRule="atLeast"/>
        <w:ind w:firstLine="567"/>
        <w:contextualSpacing/>
        <w:jc w:val="both"/>
        <w:rPr>
          <w:rFonts w:ascii="Times New Roman" w:hAnsi="Times New Roman"/>
          <w:sz w:val="26"/>
          <w:szCs w:val="26"/>
        </w:rPr>
      </w:pPr>
      <w:bookmarkStart w:id="22" w:name="sub_1219"/>
      <w:r w:rsidRPr="00EC6371">
        <w:rPr>
          <w:rFonts w:ascii="Times New Roman" w:hAnsi="Times New Roman"/>
          <w:sz w:val="26"/>
          <w:szCs w:val="26"/>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EC6371" w:rsidRPr="00EC6371" w:rsidRDefault="00EC6371" w:rsidP="00267458">
      <w:pPr>
        <w:pStyle w:val="a4"/>
        <w:widowControl w:val="0"/>
        <w:numPr>
          <w:ilvl w:val="0"/>
          <w:numId w:val="20"/>
        </w:numPr>
        <w:autoSpaceDE w:val="0"/>
        <w:autoSpaceDN w:val="0"/>
        <w:adjustRightInd w:val="0"/>
        <w:spacing w:line="240" w:lineRule="atLeast"/>
        <w:ind w:left="567" w:hanging="567"/>
        <w:jc w:val="both"/>
        <w:rPr>
          <w:rFonts w:ascii="Times New Roman" w:hAnsi="Times New Roman"/>
          <w:sz w:val="26"/>
          <w:szCs w:val="26"/>
        </w:rPr>
      </w:pPr>
      <w:r w:rsidRPr="00EC6371">
        <w:rPr>
          <w:rFonts w:ascii="Times New Roman" w:hAnsi="Times New Roman"/>
          <w:sz w:val="26"/>
          <w:szCs w:val="26"/>
        </w:rPr>
        <w:t>развития интересов обучающихся, любознательности и познавательной мотивации;</w:t>
      </w:r>
    </w:p>
    <w:p w:rsidR="00EC6371" w:rsidRPr="00EC6371" w:rsidRDefault="00EC6371" w:rsidP="00267458">
      <w:pPr>
        <w:pStyle w:val="a4"/>
        <w:widowControl w:val="0"/>
        <w:numPr>
          <w:ilvl w:val="0"/>
          <w:numId w:val="20"/>
        </w:numPr>
        <w:autoSpaceDE w:val="0"/>
        <w:autoSpaceDN w:val="0"/>
        <w:adjustRightInd w:val="0"/>
        <w:spacing w:line="240" w:lineRule="atLeast"/>
        <w:ind w:left="567" w:hanging="567"/>
        <w:jc w:val="both"/>
        <w:rPr>
          <w:rFonts w:ascii="Times New Roman" w:hAnsi="Times New Roman"/>
          <w:sz w:val="26"/>
          <w:szCs w:val="26"/>
        </w:rPr>
      </w:pPr>
      <w:r w:rsidRPr="00EC6371">
        <w:rPr>
          <w:rFonts w:ascii="Times New Roman" w:hAnsi="Times New Roman"/>
          <w:sz w:val="26"/>
          <w:szCs w:val="26"/>
        </w:rPr>
        <w:t>формирования познавательных действий, становления сознания;</w:t>
      </w:r>
    </w:p>
    <w:p w:rsidR="00EC6371" w:rsidRPr="00EC6371" w:rsidRDefault="00EC6371" w:rsidP="00267458">
      <w:pPr>
        <w:pStyle w:val="a4"/>
        <w:widowControl w:val="0"/>
        <w:numPr>
          <w:ilvl w:val="0"/>
          <w:numId w:val="20"/>
        </w:numPr>
        <w:autoSpaceDE w:val="0"/>
        <w:autoSpaceDN w:val="0"/>
        <w:adjustRightInd w:val="0"/>
        <w:spacing w:line="240" w:lineRule="atLeast"/>
        <w:ind w:left="567" w:hanging="567"/>
        <w:jc w:val="both"/>
        <w:rPr>
          <w:rFonts w:ascii="Times New Roman" w:hAnsi="Times New Roman"/>
          <w:sz w:val="26"/>
          <w:szCs w:val="26"/>
        </w:rPr>
      </w:pPr>
      <w:r w:rsidRPr="00EC6371">
        <w:rPr>
          <w:rFonts w:ascii="Times New Roman" w:hAnsi="Times New Roman"/>
          <w:sz w:val="26"/>
          <w:szCs w:val="26"/>
        </w:rPr>
        <w:t>развития воображения и творческой активности;</w:t>
      </w:r>
    </w:p>
    <w:p w:rsidR="00EC6371" w:rsidRPr="00EC6371" w:rsidRDefault="00EC6371" w:rsidP="00267458">
      <w:pPr>
        <w:pStyle w:val="a4"/>
        <w:widowControl w:val="0"/>
        <w:numPr>
          <w:ilvl w:val="0"/>
          <w:numId w:val="20"/>
        </w:numPr>
        <w:autoSpaceDE w:val="0"/>
        <w:autoSpaceDN w:val="0"/>
        <w:adjustRightInd w:val="0"/>
        <w:spacing w:line="240" w:lineRule="atLeast"/>
        <w:ind w:left="567" w:hanging="567"/>
        <w:jc w:val="both"/>
        <w:rPr>
          <w:rFonts w:ascii="Times New Roman" w:hAnsi="Times New Roman"/>
          <w:sz w:val="26"/>
          <w:szCs w:val="26"/>
        </w:rPr>
      </w:pPr>
      <w:r w:rsidRPr="00EC6371">
        <w:rPr>
          <w:rFonts w:ascii="Times New Roman" w:hAnsi="Times New Roman"/>
          <w:sz w:val="26"/>
          <w:szCs w:val="26"/>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EC6371" w:rsidRPr="00EC6371" w:rsidRDefault="00EC6371" w:rsidP="00267458">
      <w:pPr>
        <w:pStyle w:val="a4"/>
        <w:widowControl w:val="0"/>
        <w:numPr>
          <w:ilvl w:val="0"/>
          <w:numId w:val="20"/>
        </w:numPr>
        <w:autoSpaceDE w:val="0"/>
        <w:autoSpaceDN w:val="0"/>
        <w:adjustRightInd w:val="0"/>
        <w:spacing w:line="240" w:lineRule="atLeast"/>
        <w:ind w:left="567" w:hanging="567"/>
        <w:jc w:val="both"/>
        <w:rPr>
          <w:rFonts w:ascii="Times New Roman" w:hAnsi="Times New Roman"/>
          <w:sz w:val="26"/>
          <w:szCs w:val="26"/>
        </w:rPr>
      </w:pPr>
      <w:r w:rsidRPr="00EC6371">
        <w:rPr>
          <w:rFonts w:ascii="Times New Roman" w:hAnsi="Times New Roman"/>
          <w:sz w:val="26"/>
          <w:szCs w:val="26"/>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863432" w:rsidRPr="00EC6371" w:rsidRDefault="00EC6371" w:rsidP="00267458">
      <w:pPr>
        <w:pStyle w:val="a4"/>
        <w:widowControl w:val="0"/>
        <w:numPr>
          <w:ilvl w:val="0"/>
          <w:numId w:val="20"/>
        </w:numPr>
        <w:autoSpaceDE w:val="0"/>
        <w:autoSpaceDN w:val="0"/>
        <w:adjustRightInd w:val="0"/>
        <w:spacing w:line="240" w:lineRule="atLeast"/>
        <w:ind w:left="567" w:hanging="567"/>
        <w:jc w:val="both"/>
        <w:rPr>
          <w:rFonts w:ascii="Times New Roman" w:hAnsi="Times New Roman"/>
          <w:sz w:val="26"/>
          <w:szCs w:val="26"/>
        </w:rPr>
      </w:pPr>
      <w:r w:rsidRPr="00EC6371">
        <w:rPr>
          <w:rFonts w:ascii="Times New Roman" w:hAnsi="Times New Roman"/>
          <w:sz w:val="26"/>
          <w:szCs w:val="26"/>
        </w:rPr>
        <w:t>развития представлений о виртуальной среде, о возможностях и рисках интернета.</w:t>
      </w:r>
    </w:p>
    <w:tbl>
      <w:tblPr>
        <w:tblStyle w:val="-11"/>
        <w:tblW w:w="9606" w:type="dxa"/>
        <w:tblLook w:val="04A0"/>
      </w:tblPr>
      <w:tblGrid>
        <w:gridCol w:w="1692"/>
        <w:gridCol w:w="7914"/>
      </w:tblGrid>
      <w:tr w:rsidR="00863432" w:rsidTr="007C7B48">
        <w:trPr>
          <w:cnfStyle w:val="100000000000"/>
        </w:trPr>
        <w:tc>
          <w:tcPr>
            <w:cnfStyle w:val="001000000000"/>
            <w:tcW w:w="9606" w:type="dxa"/>
            <w:gridSpan w:val="2"/>
          </w:tcPr>
          <w:p w:rsidR="00863432" w:rsidRPr="007C7B48" w:rsidRDefault="007C7B48" w:rsidP="00EC6371">
            <w:pPr>
              <w:widowControl w:val="0"/>
              <w:autoSpaceDE w:val="0"/>
              <w:autoSpaceDN w:val="0"/>
              <w:adjustRightInd w:val="0"/>
              <w:spacing w:line="240" w:lineRule="atLeast"/>
              <w:contextualSpacing/>
              <w:jc w:val="center"/>
              <w:rPr>
                <w:rFonts w:ascii="Times New Roman CYR" w:hAnsi="Times New Roman CYR" w:cs="Times New Roman CYR"/>
                <w:sz w:val="24"/>
                <w:szCs w:val="24"/>
              </w:rPr>
            </w:pPr>
            <w:r w:rsidRPr="007C7B48">
              <w:rPr>
                <w:rFonts w:ascii="Times New Roman CYR" w:hAnsi="Times New Roman CYR" w:cs="Times New Roman CYR"/>
                <w:i/>
                <w:iCs/>
                <w:sz w:val="24"/>
                <w:szCs w:val="24"/>
              </w:rPr>
              <w:t>Основное содержание образовательной деятельности</w:t>
            </w:r>
          </w:p>
        </w:tc>
      </w:tr>
      <w:tr w:rsidR="004209C2" w:rsidTr="007C7B48">
        <w:trPr>
          <w:cnfStyle w:val="000000100000"/>
        </w:trPr>
        <w:tc>
          <w:tcPr>
            <w:cnfStyle w:val="001000000000"/>
            <w:tcW w:w="9606" w:type="dxa"/>
            <w:gridSpan w:val="2"/>
            <w:shd w:val="clear" w:color="auto" w:fill="66FFFF"/>
          </w:tcPr>
          <w:p w:rsidR="004209C2" w:rsidRPr="007C7B48" w:rsidRDefault="004209C2" w:rsidP="00EC6371">
            <w:pPr>
              <w:widowControl w:val="0"/>
              <w:autoSpaceDE w:val="0"/>
              <w:autoSpaceDN w:val="0"/>
              <w:adjustRightInd w:val="0"/>
              <w:spacing w:line="240" w:lineRule="atLeast"/>
              <w:contextualSpacing/>
              <w:jc w:val="center"/>
              <w:rPr>
                <w:rFonts w:ascii="Times New Roman CYR" w:hAnsi="Times New Roman CYR" w:cs="Times New Roman CYR"/>
                <w:sz w:val="24"/>
                <w:szCs w:val="24"/>
              </w:rPr>
            </w:pPr>
            <w:r w:rsidRPr="007C7B48">
              <w:rPr>
                <w:rFonts w:ascii="Times New Roman CYR" w:hAnsi="Times New Roman CYR" w:cs="Times New Roman CYR"/>
                <w:sz w:val="24"/>
                <w:szCs w:val="24"/>
              </w:rPr>
              <w:t>Младший дошкольный возраст</w:t>
            </w:r>
          </w:p>
        </w:tc>
      </w:tr>
      <w:tr w:rsidR="00863432" w:rsidTr="007C7B48">
        <w:tc>
          <w:tcPr>
            <w:cnfStyle w:val="001000000000"/>
            <w:tcW w:w="1668" w:type="dxa"/>
          </w:tcPr>
          <w:p w:rsidR="00863432" w:rsidRPr="007C7B48" w:rsidRDefault="00F44671" w:rsidP="00EC6371">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Направления работы</w:t>
            </w:r>
          </w:p>
        </w:tc>
        <w:tc>
          <w:tcPr>
            <w:tcW w:w="7938" w:type="dxa"/>
          </w:tcPr>
          <w:p w:rsidR="00EC6371" w:rsidRPr="00EC6371" w:rsidRDefault="00EC6371" w:rsidP="00267458">
            <w:pPr>
              <w:pStyle w:val="a4"/>
              <w:widowControl w:val="0"/>
              <w:numPr>
                <w:ilvl w:val="0"/>
                <w:numId w:val="15"/>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EC6371">
              <w:rPr>
                <w:rFonts w:ascii="Times New Roman CYR" w:hAnsi="Times New Roman CYR" w:cs="Times New Roman CYR"/>
                <w:sz w:val="24"/>
                <w:szCs w:val="24"/>
              </w:rPr>
              <w:t xml:space="preserve">развитие у обучающихся с ТНР познавательной активности; </w:t>
            </w:r>
          </w:p>
          <w:p w:rsidR="00EC6371" w:rsidRPr="00EC6371" w:rsidRDefault="00EC6371" w:rsidP="00267458">
            <w:pPr>
              <w:pStyle w:val="a4"/>
              <w:widowControl w:val="0"/>
              <w:numPr>
                <w:ilvl w:val="0"/>
                <w:numId w:val="15"/>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EC6371">
              <w:rPr>
                <w:rFonts w:ascii="Times New Roman CYR" w:hAnsi="Times New Roman CYR" w:cs="Times New Roman CYR"/>
                <w:sz w:val="24"/>
                <w:szCs w:val="24"/>
              </w:rPr>
              <w:t xml:space="preserve">обогащение их сенсомоторного и сенсорного опыта; формирование предпосылок познавательно-исследовательской и конструктивной деятельности; </w:t>
            </w:r>
          </w:p>
          <w:p w:rsidR="00EC6371" w:rsidRPr="00EC6371" w:rsidRDefault="00EC6371" w:rsidP="00267458">
            <w:pPr>
              <w:pStyle w:val="a4"/>
              <w:widowControl w:val="0"/>
              <w:numPr>
                <w:ilvl w:val="0"/>
                <w:numId w:val="15"/>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EC6371">
              <w:rPr>
                <w:rFonts w:ascii="Times New Roman CYR" w:hAnsi="Times New Roman CYR" w:cs="Times New Roman CYR"/>
                <w:sz w:val="24"/>
                <w:szCs w:val="24"/>
              </w:rPr>
              <w:t xml:space="preserve">формирование представлений об окружающем мире; </w:t>
            </w:r>
          </w:p>
          <w:p w:rsidR="00863432" w:rsidRPr="007C7B48" w:rsidRDefault="00EC6371" w:rsidP="00267458">
            <w:pPr>
              <w:pStyle w:val="a4"/>
              <w:widowControl w:val="0"/>
              <w:numPr>
                <w:ilvl w:val="0"/>
                <w:numId w:val="15"/>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EC6371">
              <w:rPr>
                <w:rFonts w:ascii="Times New Roman CYR" w:hAnsi="Times New Roman CYR" w:cs="Times New Roman CYR"/>
                <w:sz w:val="24"/>
                <w:szCs w:val="24"/>
              </w:rPr>
              <w:t>формирование элементарных математических представлений.</w:t>
            </w:r>
          </w:p>
        </w:tc>
      </w:tr>
      <w:tr w:rsidR="00EC6371" w:rsidTr="007C7B48">
        <w:trPr>
          <w:cnfStyle w:val="000000100000"/>
        </w:trPr>
        <w:tc>
          <w:tcPr>
            <w:cnfStyle w:val="001000000000"/>
            <w:tcW w:w="1668" w:type="dxa"/>
          </w:tcPr>
          <w:p w:rsidR="00EC6371" w:rsidRPr="007C7B48" w:rsidRDefault="006E39DD" w:rsidP="00EC6371">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w:t>
            </w:r>
            <w:r w:rsidR="00EC6371">
              <w:rPr>
                <w:rFonts w:ascii="Times New Roman CYR" w:hAnsi="Times New Roman CYR" w:cs="Times New Roman CYR"/>
                <w:sz w:val="24"/>
                <w:szCs w:val="24"/>
              </w:rPr>
              <w:t>аздел</w:t>
            </w:r>
            <w:r>
              <w:rPr>
                <w:rFonts w:ascii="Times New Roman CYR" w:hAnsi="Times New Roman CYR" w:cs="Times New Roman CYR"/>
                <w:sz w:val="24"/>
                <w:szCs w:val="24"/>
              </w:rPr>
              <w:t>ы</w:t>
            </w:r>
          </w:p>
        </w:tc>
        <w:tc>
          <w:tcPr>
            <w:tcW w:w="7938" w:type="dxa"/>
          </w:tcPr>
          <w:p w:rsidR="00EC6371" w:rsidRPr="00EC6371" w:rsidRDefault="00EC6371" w:rsidP="00267458">
            <w:pPr>
              <w:pStyle w:val="a4"/>
              <w:widowControl w:val="0"/>
              <w:numPr>
                <w:ilvl w:val="0"/>
                <w:numId w:val="15"/>
              </w:numPr>
              <w:autoSpaceDE w:val="0"/>
              <w:autoSpaceDN w:val="0"/>
              <w:adjustRightInd w:val="0"/>
              <w:spacing w:line="240" w:lineRule="atLeast"/>
              <w:ind w:left="317" w:hanging="317"/>
              <w:jc w:val="both"/>
              <w:cnfStyle w:val="000000100000"/>
              <w:rPr>
                <w:rFonts w:ascii="Times New Roman CYR" w:hAnsi="Times New Roman CYR" w:cs="Times New Roman CYR"/>
                <w:sz w:val="24"/>
                <w:szCs w:val="24"/>
              </w:rPr>
            </w:pPr>
            <w:r w:rsidRPr="00EC6371">
              <w:rPr>
                <w:rFonts w:ascii="Times New Roman CYR" w:hAnsi="Times New Roman CYR" w:cs="Times New Roman CYR"/>
                <w:sz w:val="24"/>
                <w:szCs w:val="24"/>
              </w:rPr>
              <w:t>конструктивные игры и конструирование;</w:t>
            </w:r>
          </w:p>
          <w:p w:rsidR="00EC6371" w:rsidRPr="00EC6371" w:rsidRDefault="00EC6371" w:rsidP="00267458">
            <w:pPr>
              <w:pStyle w:val="a4"/>
              <w:widowControl w:val="0"/>
              <w:numPr>
                <w:ilvl w:val="0"/>
                <w:numId w:val="15"/>
              </w:numPr>
              <w:autoSpaceDE w:val="0"/>
              <w:autoSpaceDN w:val="0"/>
              <w:adjustRightInd w:val="0"/>
              <w:spacing w:line="240" w:lineRule="atLeast"/>
              <w:ind w:left="317" w:hanging="317"/>
              <w:jc w:val="both"/>
              <w:cnfStyle w:val="000000100000"/>
              <w:rPr>
                <w:rFonts w:ascii="Times New Roman CYR" w:hAnsi="Times New Roman CYR" w:cs="Times New Roman CYR"/>
                <w:sz w:val="24"/>
                <w:szCs w:val="24"/>
              </w:rPr>
            </w:pPr>
            <w:r w:rsidRPr="00EC6371">
              <w:rPr>
                <w:rFonts w:ascii="Times New Roman CYR" w:hAnsi="Times New Roman CYR" w:cs="Times New Roman CYR"/>
                <w:sz w:val="24"/>
                <w:szCs w:val="24"/>
              </w:rPr>
              <w:t>представления о себе и об окружающем природном мире;</w:t>
            </w:r>
          </w:p>
          <w:p w:rsidR="00EC6371" w:rsidRPr="00EC6371" w:rsidRDefault="00EC6371" w:rsidP="00267458">
            <w:pPr>
              <w:pStyle w:val="a4"/>
              <w:widowControl w:val="0"/>
              <w:numPr>
                <w:ilvl w:val="0"/>
                <w:numId w:val="15"/>
              </w:numPr>
              <w:autoSpaceDE w:val="0"/>
              <w:autoSpaceDN w:val="0"/>
              <w:adjustRightInd w:val="0"/>
              <w:spacing w:line="240" w:lineRule="atLeast"/>
              <w:ind w:left="317" w:hanging="317"/>
              <w:jc w:val="both"/>
              <w:cnfStyle w:val="000000100000"/>
              <w:rPr>
                <w:rFonts w:ascii="Times New Roman CYR" w:hAnsi="Times New Roman CYR" w:cs="Times New Roman CYR"/>
                <w:sz w:val="24"/>
                <w:szCs w:val="24"/>
              </w:rPr>
            </w:pPr>
            <w:r w:rsidRPr="00EC6371">
              <w:rPr>
                <w:rFonts w:ascii="Times New Roman CYR" w:hAnsi="Times New Roman CYR" w:cs="Times New Roman CYR"/>
                <w:sz w:val="24"/>
                <w:szCs w:val="24"/>
              </w:rPr>
              <w:t>элементарные математические представления.</w:t>
            </w:r>
          </w:p>
        </w:tc>
      </w:tr>
      <w:tr w:rsidR="006E39DD" w:rsidTr="007C7B48">
        <w:tc>
          <w:tcPr>
            <w:cnfStyle w:val="001000000000"/>
            <w:tcW w:w="1668" w:type="dxa"/>
          </w:tcPr>
          <w:p w:rsidR="006E39DD" w:rsidRDefault="006E39DD" w:rsidP="00EC6371">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Основное содержание</w:t>
            </w:r>
          </w:p>
        </w:tc>
        <w:tc>
          <w:tcPr>
            <w:tcW w:w="7938" w:type="dxa"/>
          </w:tcPr>
          <w:p w:rsidR="006E39DD" w:rsidRPr="006E39DD" w:rsidRDefault="006E39DD" w:rsidP="006E39DD">
            <w:pPr>
              <w:widowControl w:val="0"/>
              <w:autoSpaceDE w:val="0"/>
              <w:autoSpaceDN w:val="0"/>
              <w:adjustRightInd w:val="0"/>
              <w:spacing w:line="240" w:lineRule="atLeast"/>
              <w:ind w:firstLine="720"/>
              <w:contextualSpacing/>
              <w:jc w:val="both"/>
              <w:cnfStyle w:val="000000000000"/>
              <w:rPr>
                <w:rFonts w:ascii="Times New Roman CYR" w:hAnsi="Times New Roman CYR" w:cs="Times New Roman CYR"/>
                <w:sz w:val="24"/>
                <w:szCs w:val="24"/>
              </w:rPr>
            </w:pPr>
            <w:r w:rsidRPr="006E39DD">
              <w:rPr>
                <w:rFonts w:ascii="Times New Roman CYR" w:hAnsi="Times New Roman CYR" w:cs="Times New Roman CYR"/>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6E39DD">
              <w:rPr>
                <w:rFonts w:ascii="Times New Roman CYR" w:hAnsi="Times New Roman CYR" w:cs="Times New Roman CYR"/>
                <w:sz w:val="24"/>
                <w:szCs w:val="24"/>
              </w:rPr>
              <w:t xml:space="preserve">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w:t>
            </w:r>
            <w:r w:rsidRPr="006E39DD">
              <w:rPr>
                <w:rFonts w:ascii="Times New Roman CYR" w:hAnsi="Times New Roman CYR" w:cs="Times New Roman CYR"/>
                <w:sz w:val="24"/>
                <w:szCs w:val="24"/>
              </w:rPr>
              <w:lastRenderedPageBreak/>
              <w:t>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обучающихся к взаимодействию со педагогическим работником и другими детьми.</w:t>
            </w:r>
          </w:p>
          <w:p w:rsidR="006E39DD" w:rsidRPr="006E39DD" w:rsidRDefault="006E39DD"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6E39DD">
              <w:rPr>
                <w:rFonts w:ascii="Times New Roman CYR" w:hAnsi="Times New Roman CYR" w:cs="Times New Roman CYR"/>
                <w:sz w:val="24"/>
                <w:szCs w:val="24"/>
              </w:rPr>
              <w:t>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педагогический работник обучает обучающихся простейшим обобщениям на основе установления сходных признаков.</w:t>
            </w:r>
          </w:p>
          <w:p w:rsidR="006E39DD" w:rsidRPr="00EC6371" w:rsidRDefault="006E39DD" w:rsidP="00267458">
            <w:pPr>
              <w:pStyle w:val="a4"/>
              <w:widowControl w:val="0"/>
              <w:numPr>
                <w:ilvl w:val="0"/>
                <w:numId w:val="15"/>
              </w:numPr>
              <w:autoSpaceDE w:val="0"/>
              <w:autoSpaceDN w:val="0"/>
              <w:adjustRightInd w:val="0"/>
              <w:spacing w:line="240" w:lineRule="atLeast"/>
              <w:ind w:left="317" w:hanging="317"/>
              <w:jc w:val="both"/>
              <w:cnfStyle w:val="000000000000"/>
              <w:rPr>
                <w:rFonts w:ascii="Times New Roman CYR" w:hAnsi="Times New Roman CYR" w:cs="Times New Roman CYR"/>
                <w:sz w:val="24"/>
                <w:szCs w:val="24"/>
              </w:rPr>
            </w:pPr>
            <w:r w:rsidRPr="006E39DD">
              <w:rPr>
                <w:rFonts w:ascii="Times New Roman CYR" w:hAnsi="Times New Roman CYR" w:cs="Times New Roman CYR"/>
                <w:sz w:val="24"/>
                <w:szCs w:val="24"/>
              </w:rPr>
              <w:t>Особое внимание педагогический работник обращает на обучение обучающихся элементарному планированию и выполнению каких-либо действий с его помощью и самостоятельно ("Что будем делать сначала?", "Что будем делать потом?").</w:t>
            </w:r>
          </w:p>
        </w:tc>
      </w:tr>
      <w:tr w:rsidR="004209C2" w:rsidTr="007C7B48">
        <w:trPr>
          <w:cnfStyle w:val="000000100000"/>
        </w:trPr>
        <w:tc>
          <w:tcPr>
            <w:cnfStyle w:val="001000000000"/>
            <w:tcW w:w="9606" w:type="dxa"/>
            <w:gridSpan w:val="2"/>
            <w:shd w:val="clear" w:color="auto" w:fill="66FFFF"/>
          </w:tcPr>
          <w:p w:rsidR="004209C2" w:rsidRPr="007C7B48" w:rsidRDefault="004209C2" w:rsidP="00EC6371">
            <w:pPr>
              <w:widowControl w:val="0"/>
              <w:autoSpaceDE w:val="0"/>
              <w:autoSpaceDN w:val="0"/>
              <w:adjustRightInd w:val="0"/>
              <w:spacing w:line="240" w:lineRule="atLeast"/>
              <w:ind w:firstLine="720"/>
              <w:contextualSpacing/>
              <w:jc w:val="center"/>
              <w:rPr>
                <w:rFonts w:ascii="Times New Roman CYR" w:hAnsi="Times New Roman CYR" w:cs="Times New Roman CYR"/>
                <w:b w:val="0"/>
                <w:sz w:val="24"/>
                <w:szCs w:val="24"/>
              </w:rPr>
            </w:pPr>
            <w:r w:rsidRPr="007C7B48">
              <w:rPr>
                <w:rFonts w:ascii="Times New Roman CYR" w:hAnsi="Times New Roman CYR" w:cs="Times New Roman CYR"/>
                <w:sz w:val="24"/>
                <w:szCs w:val="24"/>
              </w:rPr>
              <w:lastRenderedPageBreak/>
              <w:t>Средний дошкольный возраст</w:t>
            </w:r>
          </w:p>
        </w:tc>
      </w:tr>
      <w:tr w:rsidR="00EC6371" w:rsidTr="007C7B48">
        <w:trPr>
          <w:trHeight w:val="60"/>
        </w:trPr>
        <w:tc>
          <w:tcPr>
            <w:cnfStyle w:val="001000000000"/>
            <w:tcW w:w="1668" w:type="dxa"/>
          </w:tcPr>
          <w:p w:rsidR="00EC6371" w:rsidRPr="007C7B48" w:rsidRDefault="00F44671" w:rsidP="00EC6371">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Направления работы</w:t>
            </w:r>
          </w:p>
        </w:tc>
        <w:tc>
          <w:tcPr>
            <w:tcW w:w="7938" w:type="dxa"/>
          </w:tcPr>
          <w:p w:rsidR="00EC6371" w:rsidRPr="007C7B48" w:rsidRDefault="00EC6371" w:rsidP="00267458">
            <w:pPr>
              <w:pStyle w:val="a4"/>
              <w:widowControl w:val="0"/>
              <w:numPr>
                <w:ilvl w:val="0"/>
                <w:numId w:val="15"/>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EC6371">
              <w:rPr>
                <w:rFonts w:ascii="Times New Roman CYR" w:hAnsi="Times New Roman CYR" w:cs="Times New Roman CYR"/>
                <w:sz w:val="24"/>
                <w:szCs w:val="24"/>
              </w:rPr>
              <w:t>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tc>
      </w:tr>
      <w:tr w:rsidR="00EC6371" w:rsidTr="007C7B48">
        <w:trPr>
          <w:cnfStyle w:val="000000100000"/>
          <w:trHeight w:val="60"/>
        </w:trPr>
        <w:tc>
          <w:tcPr>
            <w:cnfStyle w:val="001000000000"/>
            <w:tcW w:w="1668" w:type="dxa"/>
          </w:tcPr>
          <w:p w:rsidR="00EC6371" w:rsidRPr="007C7B48" w:rsidRDefault="006E39DD" w:rsidP="00EC6371">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w:t>
            </w:r>
            <w:r w:rsidR="00EC6371">
              <w:rPr>
                <w:rFonts w:ascii="Times New Roman CYR" w:hAnsi="Times New Roman CYR" w:cs="Times New Roman CYR"/>
                <w:sz w:val="24"/>
                <w:szCs w:val="24"/>
              </w:rPr>
              <w:t>аздел</w:t>
            </w:r>
            <w:r>
              <w:rPr>
                <w:rFonts w:ascii="Times New Roman CYR" w:hAnsi="Times New Roman CYR" w:cs="Times New Roman CYR"/>
                <w:sz w:val="24"/>
                <w:szCs w:val="24"/>
              </w:rPr>
              <w:t>ы</w:t>
            </w:r>
          </w:p>
        </w:tc>
        <w:tc>
          <w:tcPr>
            <w:tcW w:w="7938" w:type="dxa"/>
          </w:tcPr>
          <w:p w:rsidR="00EC6371" w:rsidRPr="007C7B48" w:rsidRDefault="00EC6371" w:rsidP="00267458">
            <w:pPr>
              <w:pStyle w:val="a4"/>
              <w:widowControl w:val="0"/>
              <w:numPr>
                <w:ilvl w:val="0"/>
                <w:numId w:val="16"/>
              </w:numPr>
              <w:autoSpaceDE w:val="0"/>
              <w:autoSpaceDN w:val="0"/>
              <w:adjustRightInd w:val="0"/>
              <w:spacing w:line="240" w:lineRule="atLeast"/>
              <w:ind w:left="318" w:hanging="284"/>
              <w:jc w:val="both"/>
              <w:cnfStyle w:val="000000100000"/>
              <w:rPr>
                <w:rFonts w:ascii="Times New Roman CYR" w:hAnsi="Times New Roman CYR" w:cs="Times New Roman CYR"/>
                <w:sz w:val="24"/>
                <w:szCs w:val="24"/>
              </w:rPr>
            </w:pPr>
            <w:r w:rsidRPr="007C7B48">
              <w:rPr>
                <w:rFonts w:ascii="Times New Roman CYR" w:hAnsi="Times New Roman CYR" w:cs="Times New Roman CYR"/>
                <w:sz w:val="24"/>
                <w:szCs w:val="24"/>
              </w:rPr>
              <w:t>конструирование;</w:t>
            </w:r>
          </w:p>
          <w:p w:rsidR="00EC6371" w:rsidRPr="007C7B48" w:rsidRDefault="00EC6371" w:rsidP="00267458">
            <w:pPr>
              <w:pStyle w:val="a4"/>
              <w:widowControl w:val="0"/>
              <w:numPr>
                <w:ilvl w:val="0"/>
                <w:numId w:val="16"/>
              </w:numPr>
              <w:autoSpaceDE w:val="0"/>
              <w:autoSpaceDN w:val="0"/>
              <w:adjustRightInd w:val="0"/>
              <w:spacing w:line="240" w:lineRule="atLeast"/>
              <w:ind w:left="318" w:hanging="284"/>
              <w:jc w:val="both"/>
              <w:cnfStyle w:val="000000100000"/>
              <w:rPr>
                <w:rFonts w:ascii="Times New Roman CYR" w:hAnsi="Times New Roman CYR" w:cs="Times New Roman CYR"/>
                <w:sz w:val="24"/>
                <w:szCs w:val="24"/>
              </w:rPr>
            </w:pPr>
            <w:r w:rsidRPr="007C7B48">
              <w:rPr>
                <w:rFonts w:ascii="Times New Roman CYR" w:hAnsi="Times New Roman CYR" w:cs="Times New Roman CYR"/>
                <w:sz w:val="24"/>
                <w:szCs w:val="24"/>
              </w:rPr>
              <w:t>развитие представлений о себе и окружающем мире;</w:t>
            </w:r>
          </w:p>
          <w:p w:rsidR="00EC6371" w:rsidRPr="007C7B48" w:rsidRDefault="00EC6371" w:rsidP="00267458">
            <w:pPr>
              <w:pStyle w:val="a4"/>
              <w:widowControl w:val="0"/>
              <w:numPr>
                <w:ilvl w:val="0"/>
                <w:numId w:val="16"/>
              </w:numPr>
              <w:autoSpaceDE w:val="0"/>
              <w:autoSpaceDN w:val="0"/>
              <w:adjustRightInd w:val="0"/>
              <w:spacing w:line="240" w:lineRule="atLeast"/>
              <w:ind w:left="318" w:hanging="284"/>
              <w:jc w:val="both"/>
              <w:cnfStyle w:val="000000100000"/>
              <w:rPr>
                <w:rFonts w:ascii="Times New Roman CYR" w:hAnsi="Times New Roman CYR" w:cs="Times New Roman CYR"/>
                <w:sz w:val="24"/>
                <w:szCs w:val="24"/>
              </w:rPr>
            </w:pPr>
            <w:r w:rsidRPr="007C7B48">
              <w:rPr>
                <w:rFonts w:ascii="Times New Roman CYR" w:hAnsi="Times New Roman CYR" w:cs="Times New Roman CYR"/>
                <w:sz w:val="24"/>
                <w:szCs w:val="24"/>
              </w:rPr>
              <w:t>элементарные математические представления.</w:t>
            </w:r>
          </w:p>
        </w:tc>
      </w:tr>
      <w:tr w:rsidR="00EC6371" w:rsidTr="007C7B48">
        <w:trPr>
          <w:trHeight w:val="60"/>
        </w:trPr>
        <w:tc>
          <w:tcPr>
            <w:cnfStyle w:val="001000000000"/>
            <w:tcW w:w="1668" w:type="dxa"/>
          </w:tcPr>
          <w:p w:rsidR="00EC6371" w:rsidRPr="007C7B48" w:rsidRDefault="00EC6371" w:rsidP="00EC6371">
            <w:pPr>
              <w:widowControl w:val="0"/>
              <w:autoSpaceDE w:val="0"/>
              <w:autoSpaceDN w:val="0"/>
              <w:adjustRightInd w:val="0"/>
              <w:spacing w:line="240" w:lineRule="atLeast"/>
              <w:contextualSpacing/>
              <w:jc w:val="both"/>
              <w:rPr>
                <w:rFonts w:ascii="Times New Roman CYR" w:hAnsi="Times New Roman CYR" w:cs="Times New Roman CYR"/>
                <w:bCs w:val="0"/>
                <w:sz w:val="24"/>
                <w:szCs w:val="24"/>
              </w:rPr>
            </w:pPr>
            <w:r w:rsidRPr="007C7B48">
              <w:rPr>
                <w:rFonts w:ascii="Times New Roman CYR" w:hAnsi="Times New Roman CYR" w:cs="Times New Roman CYR"/>
                <w:sz w:val="24"/>
                <w:szCs w:val="24"/>
              </w:rPr>
              <w:t>Основное содержание</w:t>
            </w:r>
          </w:p>
        </w:tc>
        <w:tc>
          <w:tcPr>
            <w:tcW w:w="7938" w:type="dxa"/>
          </w:tcPr>
          <w:p w:rsidR="006E39DD" w:rsidRPr="00794A9A" w:rsidRDefault="00EC6371"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7C7B48">
              <w:rPr>
                <w:rFonts w:ascii="Times New Roman CYR" w:hAnsi="Times New Roman CYR" w:cs="Times New Roman CYR"/>
                <w:sz w:val="24"/>
                <w:szCs w:val="24"/>
              </w:rPr>
              <w:t xml:space="preserve">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w:t>
            </w:r>
            <w:r w:rsidRPr="00794A9A">
              <w:rPr>
                <w:rFonts w:ascii="Times New Roman CYR" w:hAnsi="Times New Roman CYR" w:cs="Times New Roman CYR"/>
                <w:sz w:val="24"/>
                <w:szCs w:val="24"/>
              </w:rPr>
              <w:t>формирование элементарных математических представлений.</w:t>
            </w:r>
            <w:r w:rsidR="006E39DD" w:rsidRPr="00794A9A">
              <w:rPr>
                <w:rFonts w:ascii="Times New Roman CYR" w:hAnsi="Times New Roman CYR" w:cs="Times New Roman CYR"/>
                <w:sz w:val="24"/>
                <w:szCs w:val="24"/>
              </w:rPr>
              <w:t xml:space="preserve"> 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E39DD" w:rsidRPr="00794A9A" w:rsidRDefault="006E39DD"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Педагогический работник развивает и поддерживает у обучающихся словесное сопровождение практических действий.</w:t>
            </w:r>
          </w:p>
          <w:p w:rsidR="006E39DD" w:rsidRPr="00794A9A" w:rsidRDefault="006E39DD"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794A9A">
              <w:rPr>
                <w:rFonts w:ascii="Times New Roman CYR" w:hAnsi="Times New Roman CYR" w:cs="Times New Roman CYR"/>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E39DD" w:rsidRPr="00794A9A" w:rsidRDefault="006E39DD"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794A9A">
              <w:rPr>
                <w:rFonts w:ascii="Times New Roman CYR" w:hAnsi="Times New Roman CYR" w:cs="Times New Roman CYR"/>
                <w:sz w:val="24"/>
                <w:szCs w:val="24"/>
              </w:rPr>
              <w:t xml:space="preserve">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w:t>
            </w:r>
            <w:r w:rsidRPr="00794A9A">
              <w:rPr>
                <w:rFonts w:ascii="Times New Roman CYR" w:hAnsi="Times New Roman CYR" w:cs="Times New Roman CYR"/>
                <w:sz w:val="24"/>
                <w:szCs w:val="24"/>
              </w:rPr>
              <w:lastRenderedPageBreak/>
              <w:t>наблюдения, по возможности практические действия с объектами, обыгрывание, рассматривание иллюстративного материала, драматизация.</w:t>
            </w:r>
          </w:p>
          <w:p w:rsidR="006E39DD" w:rsidRPr="00794A9A" w:rsidRDefault="006E39DD" w:rsidP="006E39DD">
            <w:pPr>
              <w:widowControl w:val="0"/>
              <w:autoSpaceDE w:val="0"/>
              <w:autoSpaceDN w:val="0"/>
              <w:adjustRightInd w:val="0"/>
              <w:spacing w:line="240" w:lineRule="atLeast"/>
              <w:ind w:firstLine="567"/>
              <w:contextualSpacing/>
              <w:jc w:val="both"/>
              <w:cnfStyle w:val="0000000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EC6371" w:rsidRPr="007C7B48" w:rsidRDefault="006E39DD" w:rsidP="00267458">
            <w:pPr>
              <w:pStyle w:val="a4"/>
              <w:widowControl w:val="0"/>
              <w:numPr>
                <w:ilvl w:val="0"/>
                <w:numId w:val="17"/>
              </w:numPr>
              <w:autoSpaceDE w:val="0"/>
              <w:autoSpaceDN w:val="0"/>
              <w:adjustRightInd w:val="0"/>
              <w:spacing w:line="240" w:lineRule="atLeast"/>
              <w:ind w:left="318" w:hanging="284"/>
              <w:jc w:val="both"/>
              <w:cnfStyle w:val="000000000000"/>
              <w:rPr>
                <w:rFonts w:ascii="Times New Roman CYR" w:hAnsi="Times New Roman CYR" w:cs="Times New Roman CYR"/>
                <w:b/>
                <w:sz w:val="24"/>
                <w:szCs w:val="24"/>
              </w:rPr>
            </w:pPr>
            <w:r w:rsidRPr="00794A9A">
              <w:rPr>
                <w:rFonts w:ascii="Times New Roman CYR" w:hAnsi="Times New Roman CYR" w:cs="Times New Roman CYR"/>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сопедагогическим работником литературные произведения по ролям</w:t>
            </w:r>
          </w:p>
        </w:tc>
      </w:tr>
      <w:tr w:rsidR="00EC6371" w:rsidTr="007C7B48">
        <w:trPr>
          <w:cnfStyle w:val="000000100000"/>
          <w:trHeight w:val="60"/>
        </w:trPr>
        <w:tc>
          <w:tcPr>
            <w:cnfStyle w:val="001000000000"/>
            <w:tcW w:w="9606" w:type="dxa"/>
            <w:gridSpan w:val="2"/>
            <w:shd w:val="clear" w:color="auto" w:fill="66FFFF"/>
          </w:tcPr>
          <w:p w:rsidR="00EC6371" w:rsidRPr="00EC6371" w:rsidRDefault="00EC6371" w:rsidP="00EC6371">
            <w:pPr>
              <w:widowControl w:val="0"/>
              <w:autoSpaceDE w:val="0"/>
              <w:autoSpaceDN w:val="0"/>
              <w:adjustRightInd w:val="0"/>
              <w:spacing w:line="240" w:lineRule="atLeast"/>
              <w:ind w:firstLine="720"/>
              <w:contextualSpacing/>
              <w:jc w:val="center"/>
              <w:rPr>
                <w:rFonts w:ascii="Times New Roman CYR" w:hAnsi="Times New Roman CYR" w:cs="Times New Roman CYR"/>
                <w:sz w:val="24"/>
                <w:szCs w:val="24"/>
              </w:rPr>
            </w:pPr>
            <w:r w:rsidRPr="00EC6371">
              <w:rPr>
                <w:rFonts w:ascii="Times New Roman CYR" w:hAnsi="Times New Roman CYR" w:cs="Times New Roman CYR"/>
                <w:sz w:val="24"/>
                <w:szCs w:val="24"/>
              </w:rPr>
              <w:lastRenderedPageBreak/>
              <w:t>Старший дошкольный возраст</w:t>
            </w:r>
          </w:p>
        </w:tc>
      </w:tr>
      <w:tr w:rsidR="00EC6371" w:rsidTr="007C7B48">
        <w:trPr>
          <w:trHeight w:val="60"/>
        </w:trPr>
        <w:tc>
          <w:tcPr>
            <w:cnfStyle w:val="001000000000"/>
            <w:tcW w:w="1668" w:type="dxa"/>
          </w:tcPr>
          <w:p w:rsidR="00EC6371" w:rsidRPr="007C7B48" w:rsidRDefault="00794A9A" w:rsidP="00794A9A">
            <w:pPr>
              <w:widowControl w:val="0"/>
              <w:autoSpaceDE w:val="0"/>
              <w:autoSpaceDN w:val="0"/>
              <w:adjustRightInd w:val="0"/>
              <w:spacing w:line="240" w:lineRule="atLeast"/>
              <w:contextualSpacing/>
              <w:jc w:val="both"/>
              <w:rPr>
                <w:rFonts w:ascii="Times New Roman CYR" w:hAnsi="Times New Roman CYR" w:cs="Times New Roman CYR"/>
                <w:bCs w:val="0"/>
                <w:sz w:val="24"/>
                <w:szCs w:val="24"/>
              </w:rPr>
            </w:pPr>
            <w:r>
              <w:rPr>
                <w:rFonts w:ascii="Times New Roman CYR" w:hAnsi="Times New Roman CYR" w:cs="Times New Roman CYR"/>
                <w:sz w:val="24"/>
                <w:szCs w:val="24"/>
              </w:rPr>
              <w:t>Разделы</w:t>
            </w:r>
            <w:r w:rsidRPr="007C7B48">
              <w:rPr>
                <w:rFonts w:ascii="Times New Roman CYR" w:hAnsi="Times New Roman CYR" w:cs="Times New Roman CYR"/>
                <w:sz w:val="24"/>
                <w:szCs w:val="24"/>
              </w:rPr>
              <w:t xml:space="preserve"> </w:t>
            </w:r>
          </w:p>
        </w:tc>
        <w:tc>
          <w:tcPr>
            <w:tcW w:w="7938" w:type="dxa"/>
          </w:tcPr>
          <w:p w:rsidR="00794A9A" w:rsidRPr="007C7B48" w:rsidRDefault="00794A9A" w:rsidP="00267458">
            <w:pPr>
              <w:pStyle w:val="a4"/>
              <w:widowControl w:val="0"/>
              <w:numPr>
                <w:ilvl w:val="0"/>
                <w:numId w:val="19"/>
              </w:numPr>
              <w:autoSpaceDE w:val="0"/>
              <w:autoSpaceDN w:val="0"/>
              <w:adjustRightInd w:val="0"/>
              <w:spacing w:line="240" w:lineRule="atLeast"/>
              <w:ind w:left="318" w:hanging="284"/>
              <w:jc w:val="both"/>
              <w:cnfStyle w:val="000000000000"/>
              <w:rPr>
                <w:rFonts w:ascii="Times New Roman CYR" w:hAnsi="Times New Roman CYR" w:cs="Times New Roman CYR"/>
                <w:sz w:val="24"/>
                <w:szCs w:val="24"/>
              </w:rPr>
            </w:pPr>
            <w:r w:rsidRPr="007C7B48">
              <w:rPr>
                <w:rFonts w:ascii="Times New Roman CYR" w:hAnsi="Times New Roman CYR" w:cs="Times New Roman CYR"/>
                <w:sz w:val="24"/>
                <w:szCs w:val="24"/>
              </w:rPr>
              <w:t>конструирование;</w:t>
            </w:r>
          </w:p>
          <w:p w:rsidR="00794A9A" w:rsidRPr="007C7B48" w:rsidRDefault="00794A9A" w:rsidP="00267458">
            <w:pPr>
              <w:pStyle w:val="a4"/>
              <w:widowControl w:val="0"/>
              <w:numPr>
                <w:ilvl w:val="0"/>
                <w:numId w:val="19"/>
              </w:numPr>
              <w:autoSpaceDE w:val="0"/>
              <w:autoSpaceDN w:val="0"/>
              <w:adjustRightInd w:val="0"/>
              <w:spacing w:line="240" w:lineRule="atLeast"/>
              <w:ind w:left="318" w:hanging="284"/>
              <w:jc w:val="both"/>
              <w:cnfStyle w:val="000000000000"/>
              <w:rPr>
                <w:rFonts w:ascii="Times New Roman CYR" w:hAnsi="Times New Roman CYR" w:cs="Times New Roman CYR"/>
                <w:sz w:val="24"/>
                <w:szCs w:val="24"/>
              </w:rPr>
            </w:pPr>
            <w:r w:rsidRPr="007C7B48">
              <w:rPr>
                <w:rFonts w:ascii="Times New Roman CYR" w:hAnsi="Times New Roman CYR" w:cs="Times New Roman CYR"/>
                <w:sz w:val="24"/>
                <w:szCs w:val="24"/>
              </w:rPr>
              <w:t>развитие представлений о себе и об окружающем мире;</w:t>
            </w:r>
          </w:p>
          <w:p w:rsidR="00EC6371" w:rsidRPr="007C7B48" w:rsidRDefault="00794A9A" w:rsidP="00267458">
            <w:pPr>
              <w:pStyle w:val="a4"/>
              <w:widowControl w:val="0"/>
              <w:numPr>
                <w:ilvl w:val="0"/>
                <w:numId w:val="18"/>
              </w:numPr>
              <w:autoSpaceDE w:val="0"/>
              <w:autoSpaceDN w:val="0"/>
              <w:adjustRightInd w:val="0"/>
              <w:spacing w:line="240" w:lineRule="atLeast"/>
              <w:ind w:left="318" w:hanging="284"/>
              <w:jc w:val="both"/>
              <w:cnfStyle w:val="000000000000"/>
              <w:rPr>
                <w:rFonts w:ascii="Times New Roman CYR" w:hAnsi="Times New Roman CYR" w:cs="Times New Roman CYR"/>
                <w:sz w:val="24"/>
                <w:szCs w:val="24"/>
              </w:rPr>
            </w:pPr>
            <w:r w:rsidRPr="007C7B48">
              <w:rPr>
                <w:rFonts w:ascii="Times New Roman CYR" w:hAnsi="Times New Roman CYR" w:cs="Times New Roman CYR"/>
                <w:sz w:val="24"/>
                <w:szCs w:val="24"/>
              </w:rPr>
              <w:t xml:space="preserve">формирование элементарных математических представлений </w:t>
            </w:r>
          </w:p>
        </w:tc>
      </w:tr>
      <w:tr w:rsidR="00EC6371" w:rsidTr="007C7B48">
        <w:trPr>
          <w:cnfStyle w:val="000000100000"/>
          <w:trHeight w:val="60"/>
        </w:trPr>
        <w:tc>
          <w:tcPr>
            <w:cnfStyle w:val="001000000000"/>
            <w:tcW w:w="1668" w:type="dxa"/>
          </w:tcPr>
          <w:p w:rsidR="00EC6371" w:rsidRPr="007C7B48" w:rsidRDefault="00794A9A" w:rsidP="00EC6371">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sidRPr="007C7B48">
              <w:rPr>
                <w:rFonts w:ascii="Times New Roman CYR" w:hAnsi="Times New Roman CYR" w:cs="Times New Roman CYR"/>
                <w:sz w:val="24"/>
                <w:szCs w:val="24"/>
              </w:rPr>
              <w:t>Основное содержание</w:t>
            </w:r>
          </w:p>
        </w:tc>
        <w:tc>
          <w:tcPr>
            <w:tcW w:w="7938" w:type="dxa"/>
          </w:tcPr>
          <w:p w:rsidR="00794A9A" w:rsidRPr="00794A9A" w:rsidRDefault="00794A9A" w:rsidP="00794A9A">
            <w:pPr>
              <w:widowControl w:val="0"/>
              <w:autoSpaceDE w:val="0"/>
              <w:autoSpaceDN w:val="0"/>
              <w:adjustRightInd w:val="0"/>
              <w:spacing w:line="240" w:lineRule="atLeast"/>
              <w:ind w:firstLine="567"/>
              <w:contextualSpacing/>
              <w:jc w:val="both"/>
              <w:cnfStyle w:val="000000100000"/>
              <w:rPr>
                <w:rFonts w:ascii="Times New Roman CYR" w:hAnsi="Times New Roman CYR" w:cs="Times New Roman CYR"/>
                <w:sz w:val="24"/>
                <w:szCs w:val="24"/>
              </w:rPr>
            </w:pPr>
            <w:r>
              <w:rPr>
                <w:rFonts w:ascii="Times New Roman CYR" w:hAnsi="Times New Roman CYR" w:cs="Times New Roman CYR"/>
                <w:sz w:val="24"/>
                <w:szCs w:val="24"/>
              </w:rPr>
              <w:t xml:space="preserve">       </w:t>
            </w:r>
            <w:r w:rsidRPr="007C7B48">
              <w:rPr>
                <w:rFonts w:ascii="Times New Roman CYR" w:hAnsi="Times New Roman CYR" w:cs="Times New Roman CYR"/>
                <w:sz w:val="24"/>
                <w:szCs w:val="24"/>
              </w:rPr>
              <w:t>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r w:rsidRPr="007C7B48">
              <w:rPr>
                <w:rFonts w:ascii="Times New Roman CYR" w:hAnsi="Times New Roman CYR" w:cs="Times New Roman CYR"/>
                <w:b/>
                <w:sz w:val="24"/>
                <w:szCs w:val="24"/>
              </w:rPr>
              <w:t xml:space="preserve"> </w:t>
            </w:r>
            <w:r w:rsidRPr="00794A9A">
              <w:rPr>
                <w:rFonts w:ascii="Times New Roman CYR" w:hAnsi="Times New Roman CYR" w:cs="Times New Roman CYR"/>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794A9A" w:rsidRPr="00794A9A" w:rsidRDefault="00794A9A" w:rsidP="00794A9A">
            <w:pPr>
              <w:widowControl w:val="0"/>
              <w:autoSpaceDE w:val="0"/>
              <w:autoSpaceDN w:val="0"/>
              <w:adjustRightInd w:val="0"/>
              <w:spacing w:line="240" w:lineRule="atLeast"/>
              <w:ind w:firstLine="567"/>
              <w:contextualSpacing/>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EC6371" w:rsidRPr="007C7B48" w:rsidRDefault="00794A9A" w:rsidP="00794A9A">
            <w:pPr>
              <w:pStyle w:val="a4"/>
              <w:widowControl w:val="0"/>
              <w:autoSpaceDE w:val="0"/>
              <w:autoSpaceDN w:val="0"/>
              <w:adjustRightInd w:val="0"/>
              <w:spacing w:line="240" w:lineRule="atLeast"/>
              <w:ind w:left="318"/>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tc>
      </w:tr>
      <w:bookmarkEnd w:id="22"/>
    </w:tbl>
    <w:p w:rsidR="004209C2" w:rsidRDefault="004209C2" w:rsidP="009234D3">
      <w:pPr>
        <w:widowControl w:val="0"/>
        <w:autoSpaceDE w:val="0"/>
        <w:autoSpaceDN w:val="0"/>
        <w:adjustRightInd w:val="0"/>
        <w:ind w:firstLine="720"/>
        <w:jc w:val="both"/>
        <w:rPr>
          <w:rFonts w:ascii="Times New Roman CYR" w:hAnsi="Times New Roman CYR" w:cs="Times New Roman CYR"/>
          <w:sz w:val="26"/>
          <w:szCs w:val="26"/>
        </w:rPr>
      </w:pPr>
    </w:p>
    <w:p w:rsidR="00351C76" w:rsidRPr="00EC6371" w:rsidRDefault="00EC6371" w:rsidP="00EC6371">
      <w:pPr>
        <w:widowControl w:val="0"/>
        <w:autoSpaceDE w:val="0"/>
        <w:autoSpaceDN w:val="0"/>
        <w:adjustRightInd w:val="0"/>
        <w:jc w:val="both"/>
        <w:rPr>
          <w:rFonts w:ascii="Times New Roman CYR" w:hAnsi="Times New Roman CYR" w:cs="Times New Roman CYR"/>
          <w:b/>
          <w:sz w:val="26"/>
          <w:szCs w:val="26"/>
        </w:rPr>
      </w:pPr>
      <w:bookmarkStart w:id="23" w:name="sub_1220"/>
      <w:r w:rsidRPr="00474BD0">
        <w:rPr>
          <w:rFonts w:ascii="Times New Roman CYR" w:hAnsi="Times New Roman CYR" w:cs="Times New Roman CYR"/>
          <w:b/>
          <w:sz w:val="26"/>
          <w:szCs w:val="26"/>
        </w:rPr>
        <w:t xml:space="preserve">2.1.3. </w:t>
      </w:r>
      <w:r w:rsidR="007D6F67">
        <w:rPr>
          <w:rFonts w:ascii="Times New Roman CYR" w:hAnsi="Times New Roman CYR" w:cs="Times New Roman CYR"/>
          <w:b/>
          <w:sz w:val="26"/>
          <w:szCs w:val="26"/>
        </w:rPr>
        <w:t>Образовательная область «</w:t>
      </w:r>
      <w:r w:rsidRPr="00474BD0">
        <w:rPr>
          <w:rFonts w:ascii="Times New Roman CYR" w:hAnsi="Times New Roman CYR" w:cs="Times New Roman CYR"/>
          <w:b/>
          <w:sz w:val="26"/>
          <w:szCs w:val="26"/>
        </w:rPr>
        <w:t>Речевое</w:t>
      </w:r>
      <w:r w:rsidRPr="00EC6371">
        <w:rPr>
          <w:rFonts w:ascii="Times New Roman CYR" w:hAnsi="Times New Roman CYR" w:cs="Times New Roman CYR"/>
          <w:b/>
          <w:sz w:val="26"/>
          <w:szCs w:val="26"/>
        </w:rPr>
        <w:t xml:space="preserve"> развитие</w:t>
      </w:r>
      <w:r w:rsidR="007D6F67">
        <w:rPr>
          <w:rFonts w:ascii="Times New Roman CYR" w:hAnsi="Times New Roman CYR" w:cs="Times New Roman CYR"/>
          <w:b/>
          <w:sz w:val="26"/>
          <w:szCs w:val="26"/>
        </w:rPr>
        <w:t>»</w:t>
      </w:r>
    </w:p>
    <w:p w:rsidR="009234D3" w:rsidRPr="009234D3" w:rsidRDefault="009234D3" w:rsidP="009234D3">
      <w:pPr>
        <w:widowControl w:val="0"/>
        <w:autoSpaceDE w:val="0"/>
        <w:autoSpaceDN w:val="0"/>
        <w:adjustRightInd w:val="0"/>
        <w:ind w:firstLine="720"/>
        <w:jc w:val="both"/>
        <w:rPr>
          <w:rFonts w:ascii="Times New Roman CYR" w:hAnsi="Times New Roman CYR" w:cs="Times New Roman CYR"/>
          <w:sz w:val="26"/>
          <w:szCs w:val="26"/>
        </w:rPr>
      </w:pPr>
      <w:r w:rsidRPr="009234D3">
        <w:rPr>
          <w:rFonts w:ascii="Times New Roman CYR" w:hAnsi="Times New Roman CYR" w:cs="Times New Roman CYR"/>
          <w:sz w:val="26"/>
          <w:szCs w:val="26"/>
        </w:rPr>
        <w:t>В образовательной области "Речевое развитие" основными задачами образовательной деятельности с детьми является создание условий для:</w:t>
      </w:r>
    </w:p>
    <w:bookmarkEnd w:id="23"/>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овладения речью как средством общения и культуры;</w:t>
      </w:r>
    </w:p>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обогащения активного словаря;</w:t>
      </w:r>
    </w:p>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развития связной, грамматически правильной диалогической и монологической речи;</w:t>
      </w:r>
    </w:p>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lastRenderedPageBreak/>
        <w:t>развития речевого творчества;</w:t>
      </w:r>
    </w:p>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развития звуковой и интонационной культуры речи, фонематического слуха;</w:t>
      </w:r>
    </w:p>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знакомства с книжной культурой, детской литературой;</w:t>
      </w:r>
    </w:p>
    <w:p w:rsidR="009234D3"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351C76" w:rsidRPr="00351C76" w:rsidRDefault="009234D3" w:rsidP="00267458">
      <w:pPr>
        <w:pStyle w:val="a4"/>
        <w:widowControl w:val="0"/>
        <w:numPr>
          <w:ilvl w:val="0"/>
          <w:numId w:val="21"/>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профилактики речевых нарушений и их системных последствий.</w:t>
      </w:r>
    </w:p>
    <w:tbl>
      <w:tblPr>
        <w:tblStyle w:val="-111"/>
        <w:tblW w:w="0" w:type="auto"/>
        <w:tblLook w:val="04A0"/>
      </w:tblPr>
      <w:tblGrid>
        <w:gridCol w:w="1815"/>
        <w:gridCol w:w="7655"/>
      </w:tblGrid>
      <w:tr w:rsidR="00351C76" w:rsidRPr="00351C76" w:rsidTr="00F27EB7">
        <w:trPr>
          <w:cnfStyle w:val="100000000000"/>
        </w:trPr>
        <w:tc>
          <w:tcPr>
            <w:cnfStyle w:val="001000000000"/>
            <w:tcW w:w="9470" w:type="dxa"/>
            <w:gridSpan w:val="2"/>
          </w:tcPr>
          <w:p w:rsidR="00351C76" w:rsidRPr="00351C76" w:rsidRDefault="00351C76" w:rsidP="00351C76">
            <w:pPr>
              <w:widowControl w:val="0"/>
              <w:spacing w:line="240" w:lineRule="atLeast"/>
              <w:contextualSpacing/>
              <w:jc w:val="center"/>
              <w:rPr>
                <w:rFonts w:ascii="Times New Roman" w:hAnsi="Times New Roman"/>
              </w:rPr>
            </w:pPr>
            <w:r w:rsidRPr="00351C76">
              <w:rPr>
                <w:rFonts w:ascii="Times New Roman" w:hAnsi="Times New Roman"/>
                <w:i/>
                <w:iCs/>
              </w:rPr>
              <w:t>Основное содержание образовательной деятельности</w:t>
            </w:r>
          </w:p>
        </w:tc>
      </w:tr>
      <w:tr w:rsidR="00351C76" w:rsidRPr="00351C76" w:rsidTr="00F27EB7">
        <w:trPr>
          <w:cnfStyle w:val="000000100000"/>
        </w:trPr>
        <w:tc>
          <w:tcPr>
            <w:cnfStyle w:val="001000000000"/>
            <w:tcW w:w="9470" w:type="dxa"/>
            <w:gridSpan w:val="2"/>
            <w:shd w:val="clear" w:color="auto" w:fill="66FFFF"/>
          </w:tcPr>
          <w:p w:rsidR="00351C76" w:rsidRPr="00351C76" w:rsidRDefault="00351C76" w:rsidP="00351C76">
            <w:pPr>
              <w:widowControl w:val="0"/>
              <w:spacing w:line="240" w:lineRule="atLeast"/>
              <w:contextualSpacing/>
              <w:jc w:val="center"/>
              <w:rPr>
                <w:rFonts w:ascii="Times New Roman" w:hAnsi="Times New Roman"/>
              </w:rPr>
            </w:pPr>
            <w:r w:rsidRPr="00351C76">
              <w:rPr>
                <w:rFonts w:ascii="Times New Roman" w:hAnsi="Times New Roman"/>
              </w:rPr>
              <w:t>Младший дошкольный возраст</w:t>
            </w:r>
          </w:p>
        </w:tc>
      </w:tr>
      <w:tr w:rsidR="00351C76" w:rsidRPr="00351C76" w:rsidTr="00F27EB7">
        <w:tc>
          <w:tcPr>
            <w:cnfStyle w:val="001000000000"/>
            <w:tcW w:w="1815" w:type="dxa"/>
          </w:tcPr>
          <w:p w:rsidR="00351C76" w:rsidRPr="00351C76" w:rsidRDefault="00F44671" w:rsidP="00351C76">
            <w:pPr>
              <w:widowControl w:val="0"/>
              <w:spacing w:line="240" w:lineRule="atLeast"/>
              <w:contextualSpacing/>
              <w:jc w:val="both"/>
              <w:rPr>
                <w:rFonts w:ascii="Times New Roman" w:hAnsi="Times New Roman"/>
              </w:rPr>
            </w:pPr>
            <w:r>
              <w:rPr>
                <w:rFonts w:ascii="Times New Roman" w:hAnsi="Times New Roman"/>
              </w:rPr>
              <w:t>Направления работы</w:t>
            </w:r>
          </w:p>
        </w:tc>
        <w:tc>
          <w:tcPr>
            <w:tcW w:w="7655" w:type="dxa"/>
          </w:tcPr>
          <w:p w:rsidR="00351C76" w:rsidRPr="00351C76" w:rsidRDefault="00351C76" w:rsidP="00D85FB8">
            <w:pPr>
              <w:widowControl w:val="0"/>
              <w:numPr>
                <w:ilvl w:val="0"/>
                <w:numId w:val="13"/>
              </w:numPr>
              <w:spacing w:after="160" w:line="240" w:lineRule="atLeast"/>
              <w:ind w:left="312" w:hanging="284"/>
              <w:contextualSpacing/>
              <w:jc w:val="both"/>
              <w:cnfStyle w:val="000000000000"/>
              <w:rPr>
                <w:rFonts w:ascii="Times New Roman" w:eastAsia="Calibri" w:hAnsi="Times New Roman"/>
                <w:sz w:val="24"/>
                <w:szCs w:val="24"/>
                <w:lang w:eastAsia="en-US"/>
              </w:rPr>
            </w:pPr>
            <w:r w:rsidRPr="00351C76">
              <w:rPr>
                <w:rFonts w:ascii="Times New Roman CYR" w:hAnsi="Times New Roman CYR" w:cs="Times New Roman CYR"/>
                <w:sz w:val="24"/>
                <w:szCs w:val="24"/>
              </w:rPr>
              <w:t>формирование у обучающихся с ТНР потребности в общении и элементарных коммуникативных умениях. Для обучающихся с первым уровнем речевого развития характерно полное или почти полное отсутствие словесных средств общения в возрасте, когда у здоровых обучающихся,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обучающихся с доступными способами и средствами взаимодействия с окружающими людьми, как невербальными, так и вербальными, развитие потребности во взаимодействии с педагогическим работником и другими детьми в доступной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w:t>
            </w:r>
          </w:p>
        </w:tc>
      </w:tr>
      <w:tr w:rsidR="00794A9A" w:rsidRPr="00351C76" w:rsidTr="00F27EB7">
        <w:trPr>
          <w:cnfStyle w:val="000000100000"/>
        </w:trPr>
        <w:tc>
          <w:tcPr>
            <w:cnfStyle w:val="001000000000"/>
            <w:tcW w:w="1815" w:type="dxa"/>
          </w:tcPr>
          <w:p w:rsidR="00794A9A" w:rsidRDefault="00794A9A" w:rsidP="00351C76">
            <w:pPr>
              <w:widowControl w:val="0"/>
              <w:spacing w:line="240" w:lineRule="atLeast"/>
              <w:contextualSpacing/>
              <w:jc w:val="both"/>
              <w:rPr>
                <w:rFonts w:ascii="Times New Roman" w:hAnsi="Times New Roman"/>
              </w:rPr>
            </w:pPr>
            <w:r>
              <w:rPr>
                <w:rFonts w:ascii="Times New Roman" w:hAnsi="Times New Roman"/>
              </w:rPr>
              <w:t>Основное содержание</w:t>
            </w:r>
          </w:p>
        </w:tc>
        <w:tc>
          <w:tcPr>
            <w:tcW w:w="7655" w:type="dxa"/>
          </w:tcPr>
          <w:p w:rsidR="00794A9A" w:rsidRPr="00794A9A" w:rsidRDefault="00794A9A" w:rsidP="00794A9A">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Педагогический работник обращает на воспитание у обучающихся внимания к речи окружающих и расширение объема понимания речи, что предъявляет особые требования к речи педагогического работника, в ходе общения с младшими дошкольниками с ТНР. Педагогический работник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педагогический работник стимулирует любые попытки спонтанной речевой деятельности каждого ребенка.</w:t>
            </w:r>
          </w:p>
          <w:p w:rsidR="00794A9A" w:rsidRPr="00794A9A" w:rsidRDefault="00794A9A" w:rsidP="00794A9A">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Педагогический работник организует с детьми различные предметно-игровые ситуации, стимулирующие желание ребенка устанавливать контакт со педагогическим работником и с другими детьми. Для этого совместная деятельность педагогического работника и обучающихся осуществляется в игровой форме с использованием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w:t>
            </w:r>
          </w:p>
          <w:p w:rsidR="00794A9A" w:rsidRPr="00794A9A" w:rsidRDefault="00794A9A" w:rsidP="00794A9A">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 xml:space="preserve">Обучающемуся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педагогическим работником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w:t>
            </w:r>
            <w:r w:rsidRPr="00794A9A">
              <w:rPr>
                <w:rFonts w:ascii="Times New Roman CYR" w:hAnsi="Times New Roman CYR" w:cs="Times New Roman CYR"/>
                <w:sz w:val="24"/>
                <w:szCs w:val="24"/>
              </w:rPr>
              <w:lastRenderedPageBreak/>
              <w:t>жестовой помощью педагогического работника.</w:t>
            </w:r>
          </w:p>
          <w:p w:rsidR="00794A9A" w:rsidRPr="00794A9A" w:rsidRDefault="00794A9A" w:rsidP="00794A9A">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Общение обучающихся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педагогических работников и обучающихся во всех ситуациях жизни.</w:t>
            </w:r>
          </w:p>
          <w:p w:rsidR="00794A9A" w:rsidRPr="00794A9A" w:rsidRDefault="00794A9A" w:rsidP="00794A9A">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Педагогический работник,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w:t>
            </w:r>
          </w:p>
          <w:p w:rsidR="00794A9A" w:rsidRPr="00351C76" w:rsidRDefault="00794A9A" w:rsidP="00794A9A">
            <w:pPr>
              <w:widowControl w:val="0"/>
              <w:numPr>
                <w:ilvl w:val="0"/>
                <w:numId w:val="13"/>
              </w:numPr>
              <w:spacing w:after="160" w:line="240" w:lineRule="atLeast"/>
              <w:ind w:left="312" w:hanging="284"/>
              <w:contextualSpacing/>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педагогическим работником и другими детьми в игре, используя различные средства коммуникации</w:t>
            </w:r>
          </w:p>
        </w:tc>
      </w:tr>
      <w:tr w:rsidR="00351C76" w:rsidRPr="00351C76" w:rsidTr="00F27EB7">
        <w:tc>
          <w:tcPr>
            <w:cnfStyle w:val="001000000000"/>
            <w:tcW w:w="9470" w:type="dxa"/>
            <w:gridSpan w:val="2"/>
            <w:shd w:val="clear" w:color="auto" w:fill="66FFFF"/>
          </w:tcPr>
          <w:p w:rsidR="00351C76" w:rsidRPr="00351C76" w:rsidRDefault="00351C76" w:rsidP="00351C76">
            <w:pPr>
              <w:widowControl w:val="0"/>
              <w:spacing w:line="240" w:lineRule="atLeast"/>
              <w:ind w:firstLine="720"/>
              <w:contextualSpacing/>
              <w:jc w:val="center"/>
              <w:rPr>
                <w:rFonts w:ascii="Times New Roman" w:hAnsi="Times New Roman"/>
              </w:rPr>
            </w:pPr>
            <w:r>
              <w:rPr>
                <w:rFonts w:ascii="Times New Roman" w:hAnsi="Times New Roman"/>
              </w:rPr>
              <w:lastRenderedPageBreak/>
              <w:t>Средний дошкольный возраст</w:t>
            </w:r>
          </w:p>
        </w:tc>
      </w:tr>
      <w:tr w:rsidR="00351C76" w:rsidRPr="00351C76" w:rsidTr="00F27EB7">
        <w:trPr>
          <w:cnfStyle w:val="000000100000"/>
          <w:trHeight w:val="60"/>
        </w:trPr>
        <w:tc>
          <w:tcPr>
            <w:cnfStyle w:val="001000000000"/>
            <w:tcW w:w="1815" w:type="dxa"/>
          </w:tcPr>
          <w:p w:rsidR="00351C76" w:rsidRPr="00351C76" w:rsidRDefault="00F44671" w:rsidP="00351C76">
            <w:pPr>
              <w:widowControl w:val="0"/>
              <w:spacing w:line="240" w:lineRule="atLeast"/>
              <w:contextualSpacing/>
              <w:jc w:val="both"/>
              <w:rPr>
                <w:rFonts w:ascii="Times New Roman" w:hAnsi="Times New Roman"/>
              </w:rPr>
            </w:pPr>
            <w:r>
              <w:rPr>
                <w:rFonts w:ascii="Times New Roman" w:hAnsi="Times New Roman"/>
              </w:rPr>
              <w:t>Направления работы</w:t>
            </w:r>
          </w:p>
        </w:tc>
        <w:tc>
          <w:tcPr>
            <w:tcW w:w="7655" w:type="dxa"/>
          </w:tcPr>
          <w:p w:rsidR="00DC5C51" w:rsidRPr="00351C76" w:rsidRDefault="00351C76" w:rsidP="00267458">
            <w:pPr>
              <w:widowControl w:val="0"/>
              <w:numPr>
                <w:ilvl w:val="0"/>
                <w:numId w:val="17"/>
              </w:numPr>
              <w:spacing w:after="160" w:line="240" w:lineRule="atLeast"/>
              <w:ind w:left="312" w:hanging="284"/>
              <w:contextualSpacing/>
              <w:jc w:val="both"/>
              <w:cnfStyle w:val="000000100000"/>
              <w:rPr>
                <w:rFonts w:ascii="Times New Roman" w:eastAsia="Calibri" w:hAnsi="Times New Roman"/>
                <w:sz w:val="24"/>
                <w:szCs w:val="24"/>
                <w:lang w:eastAsia="en-US"/>
              </w:rPr>
            </w:pPr>
            <w:r w:rsidRPr="00351C76">
              <w:rPr>
                <w:rFonts w:ascii="Times New Roman" w:eastAsia="Calibri" w:hAnsi="Times New Roman"/>
                <w:sz w:val="24"/>
                <w:szCs w:val="24"/>
                <w:lang w:eastAsia="en-US"/>
              </w:rPr>
              <w:t>формирование у обучающихся с ТНР потребности в речевом общении и коммуникативных умений. Основной акцент делается на формирование связной речи.</w:t>
            </w:r>
          </w:p>
        </w:tc>
      </w:tr>
      <w:tr w:rsidR="00794A9A" w:rsidRPr="00351C76" w:rsidTr="00F27EB7">
        <w:trPr>
          <w:trHeight w:val="60"/>
        </w:trPr>
        <w:tc>
          <w:tcPr>
            <w:cnfStyle w:val="001000000000"/>
            <w:tcW w:w="1815" w:type="dxa"/>
          </w:tcPr>
          <w:p w:rsidR="00794A9A" w:rsidRDefault="00794A9A" w:rsidP="00351C76">
            <w:pPr>
              <w:widowControl w:val="0"/>
              <w:spacing w:line="240" w:lineRule="atLeast"/>
              <w:contextualSpacing/>
              <w:jc w:val="both"/>
              <w:rPr>
                <w:rFonts w:ascii="Times New Roman" w:hAnsi="Times New Roman"/>
              </w:rPr>
            </w:pPr>
            <w:r>
              <w:rPr>
                <w:rFonts w:ascii="Times New Roman" w:hAnsi="Times New Roman"/>
              </w:rPr>
              <w:t>Основное содержание</w:t>
            </w:r>
          </w:p>
        </w:tc>
        <w:tc>
          <w:tcPr>
            <w:tcW w:w="7655" w:type="dxa"/>
          </w:tcPr>
          <w:p w:rsidR="00794A9A" w:rsidRPr="00794A9A" w:rsidRDefault="00794A9A" w:rsidP="00794A9A">
            <w:pPr>
              <w:widowControl w:val="0"/>
              <w:autoSpaceDE w:val="0"/>
              <w:autoSpaceDN w:val="0"/>
              <w:adjustRightInd w:val="0"/>
              <w:ind w:firstLine="567"/>
              <w:jc w:val="both"/>
              <w:cnfStyle w:val="000000000000"/>
              <w:rPr>
                <w:rFonts w:ascii="Times New Roman CYR" w:hAnsi="Times New Roman CYR" w:cs="Times New Roman CYR"/>
                <w:sz w:val="24"/>
                <w:szCs w:val="24"/>
              </w:rPr>
            </w:pPr>
            <w:r w:rsidRPr="00794A9A">
              <w:rPr>
                <w:rFonts w:ascii="Times New Roman CYR" w:hAnsi="Times New Roman CYR" w:cs="Times New Roman CYR"/>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794A9A" w:rsidRPr="00794A9A" w:rsidRDefault="00794A9A" w:rsidP="00794A9A">
            <w:pPr>
              <w:widowControl w:val="0"/>
              <w:autoSpaceDE w:val="0"/>
              <w:autoSpaceDN w:val="0"/>
              <w:adjustRightInd w:val="0"/>
              <w:ind w:firstLine="567"/>
              <w:jc w:val="both"/>
              <w:cnfStyle w:val="0000000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794A9A" w:rsidRPr="00351C76" w:rsidRDefault="00794A9A" w:rsidP="00267458">
            <w:pPr>
              <w:widowControl w:val="0"/>
              <w:numPr>
                <w:ilvl w:val="0"/>
                <w:numId w:val="17"/>
              </w:numPr>
              <w:spacing w:after="160" w:line="240" w:lineRule="atLeast"/>
              <w:ind w:left="312" w:hanging="284"/>
              <w:contextualSpacing/>
              <w:jc w:val="both"/>
              <w:cnfStyle w:val="000000000000"/>
              <w:rPr>
                <w:rFonts w:ascii="Times New Roman" w:eastAsia="Calibri" w:hAnsi="Times New Roman"/>
                <w:sz w:val="24"/>
                <w:szCs w:val="24"/>
                <w:lang w:eastAsia="en-US"/>
              </w:rPr>
            </w:pPr>
            <w:r w:rsidRPr="00794A9A">
              <w:rPr>
                <w:rFonts w:ascii="Times New Roman CYR" w:hAnsi="Times New Roman CYR" w:cs="Times New Roman CYR"/>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tc>
      </w:tr>
      <w:tr w:rsidR="00351C76" w:rsidRPr="00351C76" w:rsidTr="00F27EB7">
        <w:trPr>
          <w:cnfStyle w:val="000000100000"/>
          <w:trHeight w:val="60"/>
        </w:trPr>
        <w:tc>
          <w:tcPr>
            <w:cnfStyle w:val="001000000000"/>
            <w:tcW w:w="9470" w:type="dxa"/>
            <w:gridSpan w:val="2"/>
            <w:shd w:val="clear" w:color="auto" w:fill="66FFFF"/>
          </w:tcPr>
          <w:p w:rsidR="00351C76" w:rsidRPr="00351C76" w:rsidRDefault="00351C76" w:rsidP="00351C76">
            <w:pPr>
              <w:widowControl w:val="0"/>
              <w:spacing w:line="240" w:lineRule="atLeast"/>
              <w:ind w:firstLine="720"/>
              <w:contextualSpacing/>
              <w:jc w:val="center"/>
              <w:rPr>
                <w:rFonts w:ascii="Times New Roman" w:hAnsi="Times New Roman"/>
              </w:rPr>
            </w:pPr>
            <w:r>
              <w:rPr>
                <w:rFonts w:ascii="Times New Roman" w:hAnsi="Times New Roman"/>
              </w:rPr>
              <w:t>Старший дошкольный возраст</w:t>
            </w:r>
          </w:p>
        </w:tc>
      </w:tr>
      <w:tr w:rsidR="00351C76" w:rsidRPr="00351C76" w:rsidTr="00F27EB7">
        <w:trPr>
          <w:trHeight w:val="60"/>
        </w:trPr>
        <w:tc>
          <w:tcPr>
            <w:cnfStyle w:val="001000000000"/>
            <w:tcW w:w="1815" w:type="dxa"/>
          </w:tcPr>
          <w:p w:rsidR="00351C76" w:rsidRPr="00351C76" w:rsidRDefault="00F44671" w:rsidP="00351C76">
            <w:pPr>
              <w:widowControl w:val="0"/>
              <w:spacing w:line="240" w:lineRule="atLeast"/>
              <w:contextualSpacing/>
              <w:jc w:val="both"/>
              <w:rPr>
                <w:rFonts w:ascii="Times New Roman" w:hAnsi="Times New Roman"/>
              </w:rPr>
            </w:pPr>
            <w:r>
              <w:rPr>
                <w:rFonts w:ascii="Times New Roman" w:hAnsi="Times New Roman"/>
              </w:rPr>
              <w:t>Направление работы</w:t>
            </w:r>
          </w:p>
        </w:tc>
        <w:tc>
          <w:tcPr>
            <w:tcW w:w="7655" w:type="dxa"/>
          </w:tcPr>
          <w:p w:rsidR="00351C76" w:rsidRPr="00164B93" w:rsidRDefault="00164B93" w:rsidP="00267458">
            <w:pPr>
              <w:widowControl w:val="0"/>
              <w:numPr>
                <w:ilvl w:val="0"/>
                <w:numId w:val="14"/>
              </w:numPr>
              <w:spacing w:line="240" w:lineRule="atLeast"/>
              <w:ind w:left="312" w:hanging="284"/>
              <w:contextualSpacing/>
              <w:jc w:val="both"/>
              <w:cnfStyle w:val="000000000000"/>
              <w:rPr>
                <w:rFonts w:ascii="Times New Roman" w:hAnsi="Times New Roman"/>
              </w:rPr>
            </w:pPr>
            <w:r w:rsidRPr="00164B93">
              <w:rPr>
                <w:rFonts w:ascii="Times New Roman" w:hAnsi="Times New Roman"/>
                <w:sz w:val="24"/>
                <w:szCs w:val="24"/>
              </w:rPr>
              <w:t>формирование у обучающихся с ТНР связной речи</w:t>
            </w:r>
            <w:r>
              <w:rPr>
                <w:rFonts w:ascii="Times New Roman" w:hAnsi="Times New Roman"/>
                <w:sz w:val="24"/>
                <w:szCs w:val="24"/>
              </w:rPr>
              <w:t>.</w:t>
            </w:r>
          </w:p>
        </w:tc>
      </w:tr>
      <w:tr w:rsidR="00794A9A" w:rsidRPr="00351C76" w:rsidTr="00F27EB7">
        <w:trPr>
          <w:cnfStyle w:val="000000100000"/>
          <w:trHeight w:val="60"/>
        </w:trPr>
        <w:tc>
          <w:tcPr>
            <w:cnfStyle w:val="001000000000"/>
            <w:tcW w:w="1815" w:type="dxa"/>
          </w:tcPr>
          <w:p w:rsidR="00794A9A" w:rsidRDefault="00794A9A" w:rsidP="00351C76">
            <w:pPr>
              <w:widowControl w:val="0"/>
              <w:spacing w:line="240" w:lineRule="atLeast"/>
              <w:contextualSpacing/>
              <w:jc w:val="both"/>
              <w:rPr>
                <w:rFonts w:ascii="Times New Roman" w:hAnsi="Times New Roman"/>
              </w:rPr>
            </w:pPr>
            <w:r>
              <w:rPr>
                <w:rFonts w:ascii="Times New Roman" w:hAnsi="Times New Roman"/>
              </w:rPr>
              <w:lastRenderedPageBreak/>
              <w:t>Основное содержание</w:t>
            </w:r>
          </w:p>
        </w:tc>
        <w:tc>
          <w:tcPr>
            <w:tcW w:w="7655" w:type="dxa"/>
          </w:tcPr>
          <w:p w:rsidR="00794A9A" w:rsidRPr="00794A9A" w:rsidRDefault="00794A9A" w:rsidP="00794A9A">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794A9A" w:rsidRPr="00794A9A" w:rsidRDefault="00794A9A" w:rsidP="00794A9A">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задания. Совместно со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794A9A" w:rsidRPr="00794A9A" w:rsidRDefault="00794A9A" w:rsidP="00794A9A">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794A9A" w:rsidRPr="00794A9A" w:rsidRDefault="00794A9A" w:rsidP="00794A9A">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794A9A" w:rsidRPr="00794A9A" w:rsidRDefault="00794A9A" w:rsidP="00794A9A">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794A9A">
              <w:rPr>
                <w:rFonts w:ascii="Times New Roman CYR" w:hAnsi="Times New Roman CYR" w:cs="Times New Roman CYR"/>
                <w:sz w:val="24"/>
                <w:szCs w:val="24"/>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794A9A" w:rsidRPr="00164B93" w:rsidRDefault="00794A9A" w:rsidP="00267458">
            <w:pPr>
              <w:widowControl w:val="0"/>
              <w:numPr>
                <w:ilvl w:val="0"/>
                <w:numId w:val="14"/>
              </w:numPr>
              <w:spacing w:line="240" w:lineRule="atLeast"/>
              <w:ind w:left="312" w:hanging="284"/>
              <w:contextualSpacing/>
              <w:jc w:val="both"/>
              <w:cnfStyle w:val="000000100000"/>
              <w:rPr>
                <w:rFonts w:ascii="Times New Roman" w:hAnsi="Times New Roman"/>
                <w:sz w:val="24"/>
                <w:szCs w:val="24"/>
              </w:rPr>
            </w:pPr>
            <w:r w:rsidRPr="00794A9A">
              <w:rPr>
                <w:rFonts w:ascii="Times New Roman CYR" w:hAnsi="Times New Roman CYR" w:cs="Times New Roman CYR"/>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w:t>
            </w:r>
            <w:r w:rsidRPr="00794A9A">
              <w:rPr>
                <w:rFonts w:ascii="Times New Roman CYR" w:hAnsi="Times New Roman CYR" w:cs="Times New Roman CYR"/>
                <w:sz w:val="24"/>
                <w:szCs w:val="24"/>
              </w:rPr>
              <w:lastRenderedPageBreak/>
              <w:t>занятий по развитию речи тесно связано с содержанием логопедической работы, а также работы, которую проводят с детьми другие специалисты.</w:t>
            </w:r>
          </w:p>
        </w:tc>
      </w:tr>
    </w:tbl>
    <w:p w:rsidR="00474BD0" w:rsidRDefault="00474BD0" w:rsidP="00F27EB7">
      <w:pPr>
        <w:widowControl w:val="0"/>
        <w:autoSpaceDE w:val="0"/>
        <w:autoSpaceDN w:val="0"/>
        <w:adjustRightInd w:val="0"/>
        <w:jc w:val="both"/>
        <w:rPr>
          <w:rFonts w:ascii="Times New Roman CYR" w:hAnsi="Times New Roman CYR" w:cs="Times New Roman CYR"/>
          <w:b/>
          <w:sz w:val="26"/>
          <w:szCs w:val="26"/>
        </w:rPr>
      </w:pPr>
    </w:p>
    <w:p w:rsidR="009234D3" w:rsidRPr="009234D3" w:rsidRDefault="00351C76" w:rsidP="00F27EB7">
      <w:pPr>
        <w:widowControl w:val="0"/>
        <w:autoSpaceDE w:val="0"/>
        <w:autoSpaceDN w:val="0"/>
        <w:adjustRightInd w:val="0"/>
        <w:jc w:val="both"/>
        <w:rPr>
          <w:rFonts w:ascii="Times New Roman CYR" w:hAnsi="Times New Roman CYR" w:cs="Times New Roman CYR"/>
          <w:sz w:val="26"/>
          <w:szCs w:val="26"/>
        </w:rPr>
      </w:pPr>
      <w:r w:rsidRPr="00087DD2">
        <w:rPr>
          <w:rFonts w:ascii="Times New Roman CYR" w:hAnsi="Times New Roman CYR" w:cs="Times New Roman CYR"/>
          <w:b/>
          <w:sz w:val="26"/>
          <w:szCs w:val="26"/>
        </w:rPr>
        <w:t xml:space="preserve">2.1.4. </w:t>
      </w:r>
      <w:r w:rsidR="0048266A">
        <w:rPr>
          <w:rFonts w:ascii="Times New Roman CYR" w:hAnsi="Times New Roman CYR" w:cs="Times New Roman CYR"/>
          <w:b/>
          <w:sz w:val="26"/>
          <w:szCs w:val="26"/>
        </w:rPr>
        <w:t>Образовательная область «</w:t>
      </w:r>
      <w:r w:rsidRPr="00087DD2">
        <w:rPr>
          <w:rFonts w:ascii="Times New Roman CYR" w:hAnsi="Times New Roman CYR" w:cs="Times New Roman CYR"/>
          <w:b/>
          <w:sz w:val="26"/>
          <w:szCs w:val="26"/>
        </w:rPr>
        <w:t>Художественно</w:t>
      </w:r>
      <w:r w:rsidRPr="00351C76">
        <w:rPr>
          <w:rFonts w:ascii="Times New Roman CYR" w:hAnsi="Times New Roman CYR" w:cs="Times New Roman CYR"/>
          <w:b/>
          <w:sz w:val="26"/>
          <w:szCs w:val="26"/>
        </w:rPr>
        <w:t>-эстетическое развитие</w:t>
      </w:r>
      <w:r w:rsidR="0048266A">
        <w:rPr>
          <w:rFonts w:ascii="Times New Roman CYR" w:hAnsi="Times New Roman CYR" w:cs="Times New Roman CYR"/>
          <w:b/>
          <w:sz w:val="26"/>
          <w:szCs w:val="26"/>
        </w:rPr>
        <w:t>»</w:t>
      </w:r>
    </w:p>
    <w:p w:rsidR="009234D3" w:rsidRPr="009234D3" w:rsidRDefault="009234D3" w:rsidP="00351C76">
      <w:pPr>
        <w:widowControl w:val="0"/>
        <w:autoSpaceDE w:val="0"/>
        <w:autoSpaceDN w:val="0"/>
        <w:adjustRightInd w:val="0"/>
        <w:ind w:firstLine="567"/>
        <w:jc w:val="both"/>
        <w:rPr>
          <w:rFonts w:ascii="Times New Roman CYR" w:hAnsi="Times New Roman CYR" w:cs="Times New Roman CYR"/>
          <w:sz w:val="26"/>
          <w:szCs w:val="26"/>
        </w:rPr>
      </w:pPr>
      <w:bookmarkStart w:id="24" w:name="sub_1221"/>
      <w:r w:rsidRPr="009234D3">
        <w:rPr>
          <w:rFonts w:ascii="Times New Roman CYR" w:hAnsi="Times New Roman CYR" w:cs="Times New Roman CYR"/>
          <w:sz w:val="26"/>
          <w:szCs w:val="26"/>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bookmarkEnd w:id="24"/>
    <w:p w:rsidR="009234D3" w:rsidRPr="00351C76" w:rsidRDefault="009234D3" w:rsidP="00267458">
      <w:pPr>
        <w:pStyle w:val="a4"/>
        <w:widowControl w:val="0"/>
        <w:numPr>
          <w:ilvl w:val="0"/>
          <w:numId w:val="22"/>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развития у обучающихся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9234D3" w:rsidRPr="00351C76" w:rsidRDefault="009234D3" w:rsidP="00267458">
      <w:pPr>
        <w:pStyle w:val="a4"/>
        <w:widowControl w:val="0"/>
        <w:numPr>
          <w:ilvl w:val="0"/>
          <w:numId w:val="22"/>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развития способности к восприятию музыки, художественной литературы, фольклора;</w:t>
      </w:r>
    </w:p>
    <w:p w:rsidR="009234D3" w:rsidRPr="00351C76" w:rsidRDefault="009234D3" w:rsidP="00267458">
      <w:pPr>
        <w:pStyle w:val="a4"/>
        <w:widowControl w:val="0"/>
        <w:numPr>
          <w:ilvl w:val="0"/>
          <w:numId w:val="22"/>
        </w:numPr>
        <w:autoSpaceDE w:val="0"/>
        <w:autoSpaceDN w:val="0"/>
        <w:adjustRightInd w:val="0"/>
        <w:ind w:left="567" w:hanging="567"/>
        <w:jc w:val="both"/>
        <w:rPr>
          <w:rFonts w:ascii="Times New Roman CYR" w:hAnsi="Times New Roman CYR" w:cs="Times New Roman CYR"/>
          <w:sz w:val="26"/>
          <w:szCs w:val="26"/>
        </w:rPr>
      </w:pPr>
      <w:r w:rsidRPr="00351C76">
        <w:rPr>
          <w:rFonts w:ascii="Times New Roman CYR" w:hAnsi="Times New Roman CYR" w:cs="Times New Roman CYR"/>
          <w:sz w:val="26"/>
          <w:szCs w:val="26"/>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9234D3" w:rsidRPr="009234D3" w:rsidRDefault="009234D3" w:rsidP="009234D3">
      <w:pPr>
        <w:widowControl w:val="0"/>
        <w:autoSpaceDE w:val="0"/>
        <w:autoSpaceDN w:val="0"/>
        <w:adjustRightInd w:val="0"/>
        <w:ind w:firstLine="720"/>
        <w:jc w:val="both"/>
        <w:rPr>
          <w:rFonts w:ascii="Times New Roman CYR" w:hAnsi="Times New Roman CYR" w:cs="Times New Roman CYR"/>
          <w:sz w:val="26"/>
          <w:szCs w:val="26"/>
        </w:rPr>
      </w:pPr>
      <w:r w:rsidRPr="009234D3">
        <w:rPr>
          <w:rFonts w:ascii="Times New Roman CYR" w:hAnsi="Times New Roman CYR" w:cs="Times New Roman CYR"/>
          <w:sz w:val="26"/>
          <w:szCs w:val="26"/>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5675C4" w:rsidRDefault="005675C4" w:rsidP="00F24CE0">
      <w:pPr>
        <w:widowControl w:val="0"/>
        <w:tabs>
          <w:tab w:val="left" w:pos="1872"/>
        </w:tabs>
        <w:autoSpaceDE w:val="0"/>
        <w:autoSpaceDN w:val="0"/>
        <w:adjustRightInd w:val="0"/>
        <w:ind w:firstLine="720"/>
        <w:jc w:val="both"/>
        <w:rPr>
          <w:rFonts w:ascii="Times New Roman CYR" w:hAnsi="Times New Roman CYR" w:cs="Times New Roman CYR"/>
          <w:sz w:val="26"/>
          <w:szCs w:val="26"/>
        </w:rPr>
      </w:pPr>
      <w:r>
        <w:rPr>
          <w:rFonts w:ascii="Times New Roman CYR" w:hAnsi="Times New Roman CYR" w:cs="Times New Roman CYR"/>
          <w:sz w:val="26"/>
          <w:szCs w:val="26"/>
        </w:rPr>
        <w:tab/>
      </w:r>
      <w:bookmarkStart w:id="25" w:name="_GoBack"/>
      <w:bookmarkEnd w:id="25"/>
    </w:p>
    <w:tbl>
      <w:tblPr>
        <w:tblStyle w:val="-11"/>
        <w:tblW w:w="9606" w:type="dxa"/>
        <w:tblLook w:val="04A0"/>
      </w:tblPr>
      <w:tblGrid>
        <w:gridCol w:w="1692"/>
        <w:gridCol w:w="7914"/>
      </w:tblGrid>
      <w:tr w:rsidR="00F27EB7" w:rsidRPr="007C7B48" w:rsidTr="00F27EB7">
        <w:trPr>
          <w:cnfStyle w:val="100000000000"/>
        </w:trPr>
        <w:tc>
          <w:tcPr>
            <w:cnfStyle w:val="001000000000"/>
            <w:tcW w:w="9606" w:type="dxa"/>
            <w:gridSpan w:val="2"/>
          </w:tcPr>
          <w:p w:rsidR="00F27EB7" w:rsidRPr="007C7B48" w:rsidRDefault="00F27EB7" w:rsidP="00F27EB7">
            <w:pPr>
              <w:widowControl w:val="0"/>
              <w:autoSpaceDE w:val="0"/>
              <w:autoSpaceDN w:val="0"/>
              <w:adjustRightInd w:val="0"/>
              <w:spacing w:line="240" w:lineRule="atLeast"/>
              <w:contextualSpacing/>
              <w:jc w:val="center"/>
              <w:rPr>
                <w:rFonts w:ascii="Times New Roman CYR" w:hAnsi="Times New Roman CYR" w:cs="Times New Roman CYR"/>
                <w:sz w:val="24"/>
                <w:szCs w:val="24"/>
              </w:rPr>
            </w:pPr>
            <w:r w:rsidRPr="007C7B48">
              <w:rPr>
                <w:rFonts w:ascii="Times New Roman CYR" w:hAnsi="Times New Roman CYR" w:cs="Times New Roman CYR"/>
                <w:i/>
                <w:iCs/>
                <w:sz w:val="24"/>
                <w:szCs w:val="24"/>
              </w:rPr>
              <w:t>Основное содержание образовательной деятельности</w:t>
            </w:r>
          </w:p>
        </w:tc>
      </w:tr>
      <w:tr w:rsidR="00F27EB7" w:rsidRPr="007C7B48" w:rsidTr="00F27EB7">
        <w:trPr>
          <w:cnfStyle w:val="000000100000"/>
        </w:trPr>
        <w:tc>
          <w:tcPr>
            <w:cnfStyle w:val="001000000000"/>
            <w:tcW w:w="9606" w:type="dxa"/>
            <w:gridSpan w:val="2"/>
            <w:shd w:val="clear" w:color="auto" w:fill="66FFFF"/>
          </w:tcPr>
          <w:p w:rsidR="00F27EB7" w:rsidRPr="007C7B48" w:rsidRDefault="00F27EB7" w:rsidP="00F27EB7">
            <w:pPr>
              <w:widowControl w:val="0"/>
              <w:autoSpaceDE w:val="0"/>
              <w:autoSpaceDN w:val="0"/>
              <w:adjustRightInd w:val="0"/>
              <w:spacing w:line="240" w:lineRule="atLeast"/>
              <w:contextualSpacing/>
              <w:jc w:val="center"/>
              <w:rPr>
                <w:rFonts w:ascii="Times New Roman CYR" w:hAnsi="Times New Roman CYR" w:cs="Times New Roman CYR"/>
                <w:sz w:val="24"/>
                <w:szCs w:val="24"/>
              </w:rPr>
            </w:pPr>
            <w:r w:rsidRPr="007C7B48">
              <w:rPr>
                <w:rFonts w:ascii="Times New Roman CYR" w:hAnsi="Times New Roman CYR" w:cs="Times New Roman CYR"/>
                <w:sz w:val="24"/>
                <w:szCs w:val="24"/>
              </w:rPr>
              <w:t>Младший дошкольный возраст</w:t>
            </w:r>
          </w:p>
        </w:tc>
      </w:tr>
      <w:tr w:rsidR="00F27EB7" w:rsidRPr="007C7B48" w:rsidTr="00F27EB7">
        <w:tc>
          <w:tcPr>
            <w:cnfStyle w:val="001000000000"/>
            <w:tcW w:w="1668" w:type="dxa"/>
          </w:tcPr>
          <w:p w:rsidR="00F27EB7" w:rsidRPr="007C7B48" w:rsidRDefault="00216DB2" w:rsidP="00216DB2">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 xml:space="preserve">Направления работы </w:t>
            </w:r>
          </w:p>
        </w:tc>
        <w:tc>
          <w:tcPr>
            <w:tcW w:w="7938" w:type="dxa"/>
          </w:tcPr>
          <w:p w:rsidR="00F27EB7" w:rsidRPr="000C4ED0" w:rsidRDefault="00216DB2" w:rsidP="00267458">
            <w:pPr>
              <w:pStyle w:val="a4"/>
              <w:widowControl w:val="0"/>
              <w:numPr>
                <w:ilvl w:val="0"/>
                <w:numId w:val="23"/>
              </w:numPr>
              <w:autoSpaceDE w:val="0"/>
              <w:autoSpaceDN w:val="0"/>
              <w:adjustRightInd w:val="0"/>
              <w:ind w:left="317" w:hanging="284"/>
              <w:jc w:val="both"/>
              <w:cnfStyle w:val="000000000000"/>
              <w:rPr>
                <w:rFonts w:ascii="Times New Roman CYR" w:hAnsi="Times New Roman CYR" w:cs="Times New Roman CYR"/>
                <w:sz w:val="24"/>
                <w:szCs w:val="24"/>
              </w:rPr>
            </w:pPr>
            <w:r w:rsidRPr="000C4ED0">
              <w:rPr>
                <w:rFonts w:ascii="Times New Roman CYR" w:hAnsi="Times New Roman CYR" w:cs="Times New Roman CYR"/>
                <w:sz w:val="24"/>
                <w:szCs w:val="24"/>
              </w:rPr>
              <w:t xml:space="preserve"> формирование эстетического мировосприятия у обучающихся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w:t>
            </w:r>
          </w:p>
        </w:tc>
      </w:tr>
      <w:tr w:rsidR="00F27EB7" w:rsidRPr="007C7B48" w:rsidTr="00F27EB7">
        <w:trPr>
          <w:cnfStyle w:val="000000100000"/>
        </w:trPr>
        <w:tc>
          <w:tcPr>
            <w:cnfStyle w:val="001000000000"/>
            <w:tcW w:w="1668" w:type="dxa"/>
          </w:tcPr>
          <w:p w:rsidR="00F27EB7" w:rsidRPr="007C7B48" w:rsidRDefault="00216DB2" w:rsidP="00F27EB7">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Разделы</w:t>
            </w:r>
          </w:p>
        </w:tc>
        <w:tc>
          <w:tcPr>
            <w:tcW w:w="7938" w:type="dxa"/>
          </w:tcPr>
          <w:p w:rsidR="00216DB2" w:rsidRDefault="00216DB2" w:rsidP="00267458">
            <w:pPr>
              <w:pStyle w:val="a4"/>
              <w:widowControl w:val="0"/>
              <w:numPr>
                <w:ilvl w:val="0"/>
                <w:numId w:val="23"/>
              </w:numPr>
              <w:autoSpaceDE w:val="0"/>
              <w:autoSpaceDN w:val="0"/>
              <w:adjustRightInd w:val="0"/>
              <w:ind w:left="317" w:hanging="284"/>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изобразительное творчество;</w:t>
            </w:r>
          </w:p>
          <w:p w:rsidR="00F27EB7" w:rsidRPr="00216DB2" w:rsidRDefault="00216DB2" w:rsidP="00267458">
            <w:pPr>
              <w:pStyle w:val="a4"/>
              <w:widowControl w:val="0"/>
              <w:numPr>
                <w:ilvl w:val="0"/>
                <w:numId w:val="23"/>
              </w:numPr>
              <w:autoSpaceDE w:val="0"/>
              <w:autoSpaceDN w:val="0"/>
              <w:adjustRightInd w:val="0"/>
              <w:ind w:left="317" w:hanging="284"/>
              <w:jc w:val="both"/>
              <w:cnfStyle w:val="000000100000"/>
              <w:rPr>
                <w:rFonts w:ascii="Times New Roman CYR" w:hAnsi="Times New Roman CYR" w:cs="Times New Roman CYR"/>
                <w:sz w:val="24"/>
                <w:szCs w:val="24"/>
              </w:rPr>
            </w:pPr>
            <w:r w:rsidRPr="00216DB2">
              <w:rPr>
                <w:rFonts w:ascii="Times New Roman CYR" w:hAnsi="Times New Roman CYR" w:cs="Times New Roman CYR"/>
                <w:sz w:val="24"/>
                <w:szCs w:val="24"/>
              </w:rPr>
              <w:t>музыка</w:t>
            </w:r>
            <w:r>
              <w:rPr>
                <w:rFonts w:ascii="Times New Roman CYR" w:hAnsi="Times New Roman CYR" w:cs="Times New Roman CYR"/>
                <w:sz w:val="24"/>
                <w:szCs w:val="24"/>
              </w:rPr>
              <w:t>.</w:t>
            </w:r>
          </w:p>
        </w:tc>
      </w:tr>
      <w:tr w:rsidR="00F27EB7" w:rsidRPr="00EC6371" w:rsidTr="00F27EB7">
        <w:tc>
          <w:tcPr>
            <w:cnfStyle w:val="001000000000"/>
            <w:tcW w:w="1668" w:type="dxa"/>
          </w:tcPr>
          <w:p w:rsidR="00F27EB7" w:rsidRPr="007C7B48" w:rsidRDefault="00794A9A" w:rsidP="00F27EB7">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Основное с</w:t>
            </w:r>
            <w:r w:rsidR="00F27EB7">
              <w:rPr>
                <w:rFonts w:ascii="Times New Roman CYR" w:hAnsi="Times New Roman CYR" w:cs="Times New Roman CYR"/>
                <w:sz w:val="24"/>
                <w:szCs w:val="24"/>
              </w:rPr>
              <w:t xml:space="preserve">одержание </w:t>
            </w:r>
          </w:p>
        </w:tc>
        <w:tc>
          <w:tcPr>
            <w:tcW w:w="7938" w:type="dxa"/>
          </w:tcPr>
          <w:p w:rsidR="00F27EB7" w:rsidRPr="000C4ED0" w:rsidRDefault="00F27EB7" w:rsidP="00F27EB7">
            <w:pPr>
              <w:widowControl w:val="0"/>
              <w:autoSpaceDE w:val="0"/>
              <w:autoSpaceDN w:val="0"/>
              <w:adjustRightInd w:val="0"/>
              <w:spacing w:line="240" w:lineRule="atLeast"/>
              <w:ind w:firstLine="600"/>
              <w:jc w:val="both"/>
              <w:cnfStyle w:val="000000000000"/>
              <w:rPr>
                <w:rFonts w:ascii="Times New Roman CYR" w:hAnsi="Times New Roman CYR" w:cs="Times New Roman CYR"/>
                <w:sz w:val="24"/>
                <w:szCs w:val="24"/>
              </w:rPr>
            </w:pPr>
            <w:r w:rsidRPr="000C4ED0">
              <w:rPr>
                <w:rFonts w:ascii="Times New Roman CYR" w:hAnsi="Times New Roman CYR" w:cs="Times New Roman CYR"/>
                <w:sz w:val="24"/>
                <w:szCs w:val="24"/>
              </w:rPr>
              <w:t>Для реализации задач раздела "Изобразительное творчество" необходимо создать условия для изобразительной деятельности обучающихся (самостоятельной или совместной со педагогическим работником). Любое проявление инициативы и самостоятельности обучающихся приветствуется и поощряется. Элементы рисования, лепки, аппликации включаются в коррекционные занятия по преодолению недостатков речевого развитии обучающихся, в образовательный процесс, в самостоятельную и совместную с воспитателем деятельность обучающихся.</w:t>
            </w:r>
          </w:p>
          <w:p w:rsidR="00F27EB7" w:rsidRPr="000C4ED0" w:rsidRDefault="00F27EB7" w:rsidP="00F27EB7">
            <w:pPr>
              <w:widowControl w:val="0"/>
              <w:autoSpaceDE w:val="0"/>
              <w:autoSpaceDN w:val="0"/>
              <w:adjustRightInd w:val="0"/>
              <w:spacing w:line="240" w:lineRule="atLeast"/>
              <w:ind w:firstLine="600"/>
              <w:jc w:val="both"/>
              <w:cnfStyle w:val="000000000000"/>
              <w:rPr>
                <w:rFonts w:ascii="Times New Roman CYR" w:hAnsi="Times New Roman CYR" w:cs="Times New Roman CYR"/>
                <w:sz w:val="24"/>
                <w:szCs w:val="24"/>
              </w:rPr>
            </w:pPr>
            <w:r w:rsidRPr="000C4ED0">
              <w:rPr>
                <w:rFonts w:ascii="Times New Roman CYR" w:hAnsi="Times New Roman CYR" w:cs="Times New Roman CYR"/>
                <w:sz w:val="24"/>
                <w:szCs w:val="24"/>
              </w:rP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w:t>
            </w:r>
            <w:r w:rsidRPr="000C4ED0">
              <w:rPr>
                <w:rFonts w:ascii="Times New Roman CYR" w:hAnsi="Times New Roman CYR" w:cs="Times New Roman CYR"/>
                <w:sz w:val="24"/>
                <w:szCs w:val="24"/>
              </w:rPr>
              <w:lastRenderedPageBreak/>
              <w:t>гимнастике, на музыкальных физминутках, в динамических паузах.</w:t>
            </w:r>
          </w:p>
          <w:p w:rsidR="00F27EB7" w:rsidRPr="000C4ED0" w:rsidRDefault="00F27EB7" w:rsidP="00F27EB7">
            <w:pPr>
              <w:widowControl w:val="0"/>
              <w:autoSpaceDE w:val="0"/>
              <w:autoSpaceDN w:val="0"/>
              <w:adjustRightInd w:val="0"/>
              <w:spacing w:line="240" w:lineRule="atLeast"/>
              <w:ind w:firstLine="600"/>
              <w:jc w:val="both"/>
              <w:cnfStyle w:val="000000000000"/>
              <w:rPr>
                <w:rFonts w:ascii="Times New Roman CYR" w:hAnsi="Times New Roman CYR" w:cs="Times New Roman CYR"/>
                <w:sz w:val="24"/>
                <w:szCs w:val="24"/>
              </w:rPr>
            </w:pPr>
            <w:r w:rsidRPr="000C4ED0">
              <w:rPr>
                <w:rFonts w:ascii="Times New Roman CYR" w:hAnsi="Times New Roman CYR" w:cs="Times New Roman CYR"/>
                <w:sz w:val="24"/>
                <w:szCs w:val="24"/>
              </w:rPr>
              <w:t>Обучающиеся знакомятся и становятся участниками праздников. Педагогические работники знакомят обучающихся с доступными для их восприятия и игр художественными промыслами.</w:t>
            </w:r>
          </w:p>
        </w:tc>
      </w:tr>
      <w:tr w:rsidR="00F27EB7" w:rsidRPr="007C7B48" w:rsidTr="00F27EB7">
        <w:trPr>
          <w:cnfStyle w:val="000000100000"/>
        </w:trPr>
        <w:tc>
          <w:tcPr>
            <w:cnfStyle w:val="001000000000"/>
            <w:tcW w:w="9606" w:type="dxa"/>
            <w:gridSpan w:val="2"/>
          </w:tcPr>
          <w:p w:rsidR="00F27EB7" w:rsidRPr="007C7B48" w:rsidRDefault="00F27EB7" w:rsidP="00F27EB7">
            <w:pPr>
              <w:widowControl w:val="0"/>
              <w:autoSpaceDE w:val="0"/>
              <w:autoSpaceDN w:val="0"/>
              <w:adjustRightInd w:val="0"/>
              <w:spacing w:line="240" w:lineRule="atLeast"/>
              <w:ind w:firstLine="720"/>
              <w:contextualSpacing/>
              <w:jc w:val="both"/>
              <w:rPr>
                <w:rFonts w:ascii="Times New Roman CYR" w:hAnsi="Times New Roman CYR" w:cs="Times New Roman CYR"/>
                <w:b w:val="0"/>
                <w:sz w:val="24"/>
                <w:szCs w:val="24"/>
              </w:rPr>
            </w:pPr>
          </w:p>
        </w:tc>
      </w:tr>
      <w:tr w:rsidR="00F27EB7" w:rsidRPr="007C7B48" w:rsidTr="00F27EB7">
        <w:tc>
          <w:tcPr>
            <w:cnfStyle w:val="001000000000"/>
            <w:tcW w:w="9606" w:type="dxa"/>
            <w:gridSpan w:val="2"/>
            <w:shd w:val="clear" w:color="auto" w:fill="66FFFF"/>
          </w:tcPr>
          <w:p w:rsidR="00F27EB7" w:rsidRPr="007C7B48" w:rsidRDefault="00F27EB7" w:rsidP="00F27EB7">
            <w:pPr>
              <w:widowControl w:val="0"/>
              <w:autoSpaceDE w:val="0"/>
              <w:autoSpaceDN w:val="0"/>
              <w:adjustRightInd w:val="0"/>
              <w:spacing w:line="240" w:lineRule="atLeast"/>
              <w:ind w:firstLine="720"/>
              <w:contextualSpacing/>
              <w:jc w:val="center"/>
              <w:rPr>
                <w:rFonts w:ascii="Times New Roman CYR" w:hAnsi="Times New Roman CYR" w:cs="Times New Roman CYR"/>
                <w:b w:val="0"/>
                <w:sz w:val="24"/>
                <w:szCs w:val="24"/>
              </w:rPr>
            </w:pPr>
            <w:r w:rsidRPr="007C7B48">
              <w:rPr>
                <w:rFonts w:ascii="Times New Roman CYR" w:hAnsi="Times New Roman CYR" w:cs="Times New Roman CYR"/>
                <w:sz w:val="24"/>
                <w:szCs w:val="24"/>
              </w:rPr>
              <w:t>Средний дошкольный возраст</w:t>
            </w:r>
          </w:p>
        </w:tc>
      </w:tr>
      <w:tr w:rsidR="00F27EB7" w:rsidRPr="007C7B48" w:rsidTr="00F27EB7">
        <w:trPr>
          <w:cnfStyle w:val="000000100000"/>
          <w:trHeight w:val="60"/>
        </w:trPr>
        <w:tc>
          <w:tcPr>
            <w:cnfStyle w:val="001000000000"/>
            <w:tcW w:w="1668" w:type="dxa"/>
          </w:tcPr>
          <w:p w:rsidR="00F27EB7" w:rsidRPr="007C7B48" w:rsidRDefault="00216DB2" w:rsidP="00F27EB7">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Направления работы</w:t>
            </w:r>
          </w:p>
        </w:tc>
        <w:tc>
          <w:tcPr>
            <w:tcW w:w="7938" w:type="dxa"/>
          </w:tcPr>
          <w:p w:rsidR="004037BC" w:rsidRPr="00D51F06" w:rsidRDefault="004037BC" w:rsidP="004037BC">
            <w:pPr>
              <w:jc w:val="both"/>
              <w:cnfStyle w:val="000000100000"/>
              <w:rPr>
                <w:rFonts w:ascii="Times New Roman" w:hAnsi="Times New Roman"/>
                <w:sz w:val="24"/>
                <w:szCs w:val="24"/>
              </w:rPr>
            </w:pPr>
            <w:r>
              <w:rPr>
                <w:rFonts w:ascii="Times New Roman" w:hAnsi="Times New Roman"/>
                <w:sz w:val="24"/>
                <w:szCs w:val="24"/>
              </w:rPr>
              <w:t>- создание</w:t>
            </w:r>
            <w:r w:rsidRPr="00D51F06">
              <w:rPr>
                <w:rFonts w:ascii="Times New Roman" w:hAnsi="Times New Roman"/>
                <w:sz w:val="24"/>
                <w:szCs w:val="24"/>
              </w:rPr>
              <w:t xml:space="preserve"> </w:t>
            </w:r>
            <w:r>
              <w:rPr>
                <w:rFonts w:ascii="Times New Roman" w:hAnsi="Times New Roman"/>
                <w:sz w:val="24"/>
                <w:szCs w:val="24"/>
              </w:rPr>
              <w:t>среды</w:t>
            </w:r>
            <w:r w:rsidRPr="00D51F06">
              <w:rPr>
                <w:rFonts w:ascii="Times New Roman" w:hAnsi="Times New Roman"/>
                <w:sz w:val="24"/>
                <w:szCs w:val="24"/>
              </w:rPr>
              <w:t xml:space="preserve"> для де</w:t>
            </w:r>
            <w:r>
              <w:rPr>
                <w:rFonts w:ascii="Times New Roman" w:hAnsi="Times New Roman"/>
                <w:sz w:val="24"/>
                <w:szCs w:val="24"/>
              </w:rPr>
              <w:t xml:space="preserve">тского художественного развития, </w:t>
            </w:r>
            <w:r w:rsidRPr="00D51F06">
              <w:rPr>
                <w:rFonts w:ascii="Times New Roman" w:hAnsi="Times New Roman"/>
                <w:sz w:val="24"/>
                <w:szCs w:val="24"/>
              </w:rPr>
              <w:t>соответству</w:t>
            </w:r>
            <w:r>
              <w:rPr>
                <w:rFonts w:ascii="Times New Roman" w:hAnsi="Times New Roman"/>
                <w:sz w:val="24"/>
                <w:szCs w:val="24"/>
              </w:rPr>
              <w:t>ющей</w:t>
            </w:r>
            <w:r w:rsidRPr="00D51F06">
              <w:rPr>
                <w:rFonts w:ascii="Times New Roman" w:hAnsi="Times New Roman"/>
                <w:sz w:val="24"/>
                <w:szCs w:val="24"/>
              </w:rPr>
              <w:t xml:space="preserve"> возрасту обучающихся, особенностям развития их моторики и речи </w:t>
            </w:r>
          </w:p>
          <w:p w:rsidR="00F27EB7" w:rsidRPr="004037BC" w:rsidRDefault="00F27EB7" w:rsidP="004037BC">
            <w:pPr>
              <w:widowControl w:val="0"/>
              <w:autoSpaceDE w:val="0"/>
              <w:autoSpaceDN w:val="0"/>
              <w:adjustRightInd w:val="0"/>
              <w:spacing w:line="240" w:lineRule="atLeast"/>
              <w:jc w:val="both"/>
              <w:cnfStyle w:val="000000100000"/>
              <w:rPr>
                <w:rFonts w:ascii="Times New Roman CYR" w:hAnsi="Times New Roman CYR" w:cs="Times New Roman CYR"/>
                <w:sz w:val="24"/>
                <w:szCs w:val="24"/>
              </w:rPr>
            </w:pPr>
          </w:p>
        </w:tc>
      </w:tr>
      <w:tr w:rsidR="00F27EB7" w:rsidRPr="007C7B48" w:rsidTr="00F27EB7">
        <w:trPr>
          <w:trHeight w:val="60"/>
        </w:trPr>
        <w:tc>
          <w:tcPr>
            <w:cnfStyle w:val="001000000000"/>
            <w:tcW w:w="1668" w:type="dxa"/>
          </w:tcPr>
          <w:p w:rsidR="00F27EB7" w:rsidRPr="007C7B48" w:rsidRDefault="00794A9A" w:rsidP="00F27EB7">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w:t>
            </w:r>
            <w:r w:rsidR="00F27EB7">
              <w:rPr>
                <w:rFonts w:ascii="Times New Roman CYR" w:hAnsi="Times New Roman CYR" w:cs="Times New Roman CYR"/>
                <w:sz w:val="24"/>
                <w:szCs w:val="24"/>
              </w:rPr>
              <w:t>аздел</w:t>
            </w:r>
            <w:r>
              <w:rPr>
                <w:rFonts w:ascii="Times New Roman CYR" w:hAnsi="Times New Roman CYR" w:cs="Times New Roman CYR"/>
                <w:sz w:val="24"/>
                <w:szCs w:val="24"/>
              </w:rPr>
              <w:t>ы</w:t>
            </w:r>
          </w:p>
        </w:tc>
        <w:tc>
          <w:tcPr>
            <w:tcW w:w="7938" w:type="dxa"/>
          </w:tcPr>
          <w:p w:rsidR="00F27EB7" w:rsidRPr="007F128D" w:rsidRDefault="00F27EB7" w:rsidP="00267458">
            <w:pPr>
              <w:pStyle w:val="a4"/>
              <w:widowControl w:val="0"/>
              <w:numPr>
                <w:ilvl w:val="0"/>
                <w:numId w:val="16"/>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7F128D">
              <w:rPr>
                <w:rFonts w:ascii="Times New Roman CYR" w:hAnsi="Times New Roman CYR" w:cs="Times New Roman CYR"/>
                <w:sz w:val="24"/>
                <w:szCs w:val="24"/>
              </w:rPr>
              <w:t>изобразительное творчество;</w:t>
            </w:r>
          </w:p>
          <w:p w:rsidR="00F27EB7" w:rsidRPr="007C7B48" w:rsidRDefault="00F27EB7" w:rsidP="00267458">
            <w:pPr>
              <w:pStyle w:val="a4"/>
              <w:widowControl w:val="0"/>
              <w:numPr>
                <w:ilvl w:val="0"/>
                <w:numId w:val="16"/>
              </w:numPr>
              <w:autoSpaceDE w:val="0"/>
              <w:autoSpaceDN w:val="0"/>
              <w:adjustRightInd w:val="0"/>
              <w:spacing w:line="240" w:lineRule="atLeast"/>
              <w:ind w:left="317" w:hanging="284"/>
              <w:jc w:val="both"/>
              <w:cnfStyle w:val="000000000000"/>
              <w:rPr>
                <w:rFonts w:ascii="Times New Roman CYR" w:hAnsi="Times New Roman CYR" w:cs="Times New Roman CYR"/>
                <w:sz w:val="24"/>
                <w:szCs w:val="24"/>
              </w:rPr>
            </w:pPr>
            <w:r w:rsidRPr="007F128D">
              <w:rPr>
                <w:rFonts w:ascii="Times New Roman CYR" w:hAnsi="Times New Roman CYR" w:cs="Times New Roman CYR"/>
                <w:sz w:val="24"/>
                <w:szCs w:val="24"/>
              </w:rPr>
              <w:t>музыка.</w:t>
            </w:r>
          </w:p>
        </w:tc>
      </w:tr>
      <w:tr w:rsidR="00F27EB7" w:rsidRPr="007C7B48" w:rsidTr="00F27EB7">
        <w:trPr>
          <w:cnfStyle w:val="000000100000"/>
          <w:trHeight w:val="60"/>
        </w:trPr>
        <w:tc>
          <w:tcPr>
            <w:cnfStyle w:val="001000000000"/>
            <w:tcW w:w="1668" w:type="dxa"/>
          </w:tcPr>
          <w:p w:rsidR="00F27EB7" w:rsidRPr="007C7B48" w:rsidRDefault="00F27EB7" w:rsidP="00F27EB7">
            <w:pPr>
              <w:widowControl w:val="0"/>
              <w:autoSpaceDE w:val="0"/>
              <w:autoSpaceDN w:val="0"/>
              <w:adjustRightInd w:val="0"/>
              <w:spacing w:line="240" w:lineRule="atLeast"/>
              <w:contextualSpacing/>
              <w:jc w:val="both"/>
              <w:rPr>
                <w:rFonts w:ascii="Times New Roman CYR" w:hAnsi="Times New Roman CYR" w:cs="Times New Roman CYR"/>
                <w:bCs w:val="0"/>
                <w:sz w:val="24"/>
                <w:szCs w:val="24"/>
              </w:rPr>
            </w:pPr>
            <w:r w:rsidRPr="007C7B48">
              <w:rPr>
                <w:rFonts w:ascii="Times New Roman CYR" w:hAnsi="Times New Roman CYR" w:cs="Times New Roman CYR"/>
                <w:sz w:val="24"/>
                <w:szCs w:val="24"/>
              </w:rPr>
              <w:t>Основное содержание</w:t>
            </w:r>
          </w:p>
        </w:tc>
        <w:tc>
          <w:tcPr>
            <w:tcW w:w="7938" w:type="dxa"/>
          </w:tcPr>
          <w:p w:rsidR="00F24CE0" w:rsidRPr="000C4ED0" w:rsidRDefault="00F24CE0" w:rsidP="00F24CE0">
            <w:pPr>
              <w:widowControl w:val="0"/>
              <w:autoSpaceDE w:val="0"/>
              <w:autoSpaceDN w:val="0"/>
              <w:adjustRightInd w:val="0"/>
              <w:jc w:val="both"/>
              <w:cnfStyle w:val="000000100000"/>
              <w:rPr>
                <w:rFonts w:ascii="Times New Roman" w:hAnsi="Times New Roman"/>
                <w:sz w:val="24"/>
                <w:szCs w:val="24"/>
              </w:rPr>
            </w:pPr>
            <w:r>
              <w:rPr>
                <w:rFonts w:ascii="Times New Roman" w:hAnsi="Times New Roman"/>
                <w:sz w:val="26"/>
                <w:szCs w:val="26"/>
              </w:rPr>
              <w:t xml:space="preserve">- </w:t>
            </w:r>
            <w:r w:rsidRPr="000C4ED0">
              <w:rPr>
                <w:rFonts w:ascii="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F24CE0" w:rsidRPr="000C4ED0" w:rsidRDefault="00F24CE0" w:rsidP="00F24CE0">
            <w:pPr>
              <w:widowControl w:val="0"/>
              <w:autoSpaceDE w:val="0"/>
              <w:autoSpaceDN w:val="0"/>
              <w:adjustRightInd w:val="0"/>
              <w:ind w:firstLine="720"/>
              <w:jc w:val="both"/>
              <w:cnfStyle w:val="000000100000"/>
              <w:rPr>
                <w:rFonts w:ascii="Times New Roman" w:hAnsi="Times New Roman"/>
                <w:sz w:val="24"/>
                <w:szCs w:val="24"/>
              </w:rPr>
            </w:pPr>
            <w:r w:rsidRPr="000C4ED0">
              <w:rPr>
                <w:rFonts w:ascii="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F24CE0" w:rsidRPr="000C4ED0" w:rsidRDefault="00F24CE0" w:rsidP="00F24CE0">
            <w:pPr>
              <w:widowControl w:val="0"/>
              <w:autoSpaceDE w:val="0"/>
              <w:autoSpaceDN w:val="0"/>
              <w:adjustRightInd w:val="0"/>
              <w:ind w:firstLine="720"/>
              <w:jc w:val="both"/>
              <w:cnfStyle w:val="000000100000"/>
              <w:rPr>
                <w:rFonts w:ascii="Times New Roman" w:hAnsi="Times New Roman"/>
                <w:sz w:val="24"/>
                <w:szCs w:val="24"/>
              </w:rPr>
            </w:pPr>
            <w:r w:rsidRPr="000C4ED0">
              <w:rPr>
                <w:rFonts w:ascii="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F24CE0" w:rsidRPr="000C4ED0" w:rsidRDefault="00F24CE0" w:rsidP="00F24CE0">
            <w:pPr>
              <w:widowControl w:val="0"/>
              <w:autoSpaceDE w:val="0"/>
              <w:autoSpaceDN w:val="0"/>
              <w:adjustRightInd w:val="0"/>
              <w:ind w:firstLine="720"/>
              <w:jc w:val="both"/>
              <w:cnfStyle w:val="000000100000"/>
              <w:rPr>
                <w:rFonts w:ascii="Times New Roman" w:hAnsi="Times New Roman"/>
                <w:sz w:val="24"/>
                <w:szCs w:val="24"/>
              </w:rPr>
            </w:pPr>
            <w:r w:rsidRPr="000C4ED0">
              <w:rPr>
                <w:rFonts w:ascii="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F24CE0" w:rsidRPr="000C4ED0" w:rsidRDefault="00F24CE0" w:rsidP="00F24CE0">
            <w:pPr>
              <w:widowControl w:val="0"/>
              <w:autoSpaceDE w:val="0"/>
              <w:autoSpaceDN w:val="0"/>
              <w:adjustRightInd w:val="0"/>
              <w:ind w:firstLine="720"/>
              <w:jc w:val="both"/>
              <w:cnfStyle w:val="000000100000"/>
              <w:rPr>
                <w:rFonts w:ascii="Times New Roman" w:hAnsi="Times New Roman"/>
                <w:sz w:val="24"/>
                <w:szCs w:val="24"/>
              </w:rPr>
            </w:pPr>
            <w:r w:rsidRPr="000C4ED0">
              <w:rPr>
                <w:rFonts w:ascii="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F24CE0" w:rsidRPr="000C4ED0" w:rsidRDefault="00F24CE0" w:rsidP="00F24CE0">
            <w:pPr>
              <w:widowControl w:val="0"/>
              <w:autoSpaceDE w:val="0"/>
              <w:autoSpaceDN w:val="0"/>
              <w:adjustRightInd w:val="0"/>
              <w:ind w:firstLine="720"/>
              <w:jc w:val="both"/>
              <w:cnfStyle w:val="000000100000"/>
              <w:rPr>
                <w:rFonts w:ascii="Times New Roman" w:hAnsi="Times New Roman"/>
                <w:sz w:val="24"/>
                <w:szCs w:val="24"/>
              </w:rPr>
            </w:pPr>
            <w:r w:rsidRPr="000C4ED0">
              <w:rPr>
                <w:rFonts w:ascii="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w:t>
            </w:r>
            <w:r w:rsidRPr="000C4ED0">
              <w:rPr>
                <w:rFonts w:ascii="Times New Roman" w:hAnsi="Times New Roman"/>
                <w:sz w:val="24"/>
                <w:szCs w:val="24"/>
              </w:rPr>
              <w:lastRenderedPageBreak/>
              <w:t>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F27EB7" w:rsidRPr="00F24CE0" w:rsidRDefault="00F24CE0" w:rsidP="00F24CE0">
            <w:pPr>
              <w:widowControl w:val="0"/>
              <w:autoSpaceDE w:val="0"/>
              <w:autoSpaceDN w:val="0"/>
              <w:adjustRightInd w:val="0"/>
              <w:spacing w:line="240" w:lineRule="atLeast"/>
              <w:jc w:val="both"/>
              <w:cnfStyle w:val="000000100000"/>
              <w:rPr>
                <w:rFonts w:ascii="Times New Roman CYR" w:hAnsi="Times New Roman CYR" w:cs="Times New Roman CYR"/>
                <w:b/>
                <w:sz w:val="24"/>
                <w:szCs w:val="24"/>
              </w:rPr>
            </w:pPr>
            <w:r w:rsidRPr="000C4ED0">
              <w:rPr>
                <w:rFonts w:ascii="Times New Roman" w:hAnsi="Times New Roman"/>
                <w:sz w:val="24"/>
                <w:szCs w:val="24"/>
              </w:rPr>
              <w:t xml:space="preserve">            Музыкальные занятия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w:t>
            </w:r>
          </w:p>
        </w:tc>
      </w:tr>
      <w:tr w:rsidR="00F27EB7" w:rsidRPr="00EC6371" w:rsidTr="00F27EB7">
        <w:trPr>
          <w:trHeight w:val="60"/>
        </w:trPr>
        <w:tc>
          <w:tcPr>
            <w:cnfStyle w:val="001000000000"/>
            <w:tcW w:w="9606" w:type="dxa"/>
            <w:gridSpan w:val="2"/>
            <w:shd w:val="clear" w:color="auto" w:fill="66FFFF"/>
          </w:tcPr>
          <w:p w:rsidR="00F27EB7" w:rsidRPr="00EC6371" w:rsidRDefault="00F27EB7" w:rsidP="00F27EB7">
            <w:pPr>
              <w:widowControl w:val="0"/>
              <w:autoSpaceDE w:val="0"/>
              <w:autoSpaceDN w:val="0"/>
              <w:adjustRightInd w:val="0"/>
              <w:spacing w:line="240" w:lineRule="atLeast"/>
              <w:ind w:firstLine="720"/>
              <w:contextualSpacing/>
              <w:jc w:val="center"/>
              <w:rPr>
                <w:rFonts w:ascii="Times New Roman CYR" w:hAnsi="Times New Roman CYR" w:cs="Times New Roman CYR"/>
                <w:sz w:val="24"/>
                <w:szCs w:val="24"/>
              </w:rPr>
            </w:pPr>
            <w:r w:rsidRPr="00EC6371">
              <w:rPr>
                <w:rFonts w:ascii="Times New Roman CYR" w:hAnsi="Times New Roman CYR" w:cs="Times New Roman CYR"/>
                <w:sz w:val="24"/>
                <w:szCs w:val="24"/>
              </w:rPr>
              <w:lastRenderedPageBreak/>
              <w:t>Старший дошкольный возраст</w:t>
            </w:r>
          </w:p>
        </w:tc>
      </w:tr>
      <w:tr w:rsidR="00F27EB7" w:rsidRPr="007C7B48" w:rsidTr="00F27EB7">
        <w:trPr>
          <w:cnfStyle w:val="000000100000"/>
          <w:trHeight w:val="60"/>
        </w:trPr>
        <w:tc>
          <w:tcPr>
            <w:cnfStyle w:val="001000000000"/>
            <w:tcW w:w="1668" w:type="dxa"/>
          </w:tcPr>
          <w:p w:rsidR="00F27EB7" w:rsidRPr="007C7B48" w:rsidRDefault="00216DB2" w:rsidP="00F27EB7">
            <w:pPr>
              <w:widowControl w:val="0"/>
              <w:autoSpaceDE w:val="0"/>
              <w:autoSpaceDN w:val="0"/>
              <w:adjustRightInd w:val="0"/>
              <w:spacing w:line="240" w:lineRule="atLeast"/>
              <w:contextualSpacing/>
              <w:jc w:val="both"/>
              <w:rPr>
                <w:rFonts w:ascii="Times New Roman CYR" w:hAnsi="Times New Roman CYR" w:cs="Times New Roman CYR"/>
                <w:bCs w:val="0"/>
                <w:sz w:val="24"/>
                <w:szCs w:val="24"/>
              </w:rPr>
            </w:pPr>
            <w:r>
              <w:rPr>
                <w:rFonts w:ascii="Times New Roman CYR" w:hAnsi="Times New Roman CYR" w:cs="Times New Roman CYR"/>
                <w:sz w:val="24"/>
                <w:szCs w:val="24"/>
              </w:rPr>
              <w:t>Направления работы</w:t>
            </w:r>
          </w:p>
        </w:tc>
        <w:tc>
          <w:tcPr>
            <w:tcW w:w="7938" w:type="dxa"/>
          </w:tcPr>
          <w:p w:rsidR="00492E3E" w:rsidRPr="000C4ED0" w:rsidRDefault="00492E3E" w:rsidP="00492E3E">
            <w:pPr>
              <w:jc w:val="both"/>
              <w:cnfStyle w:val="000000100000"/>
              <w:rPr>
                <w:rFonts w:ascii="Times New Roman" w:hAnsi="Times New Roman"/>
                <w:sz w:val="24"/>
                <w:szCs w:val="24"/>
              </w:rPr>
            </w:pPr>
            <w:r w:rsidRPr="000C4ED0">
              <w:rPr>
                <w:rFonts w:ascii="Times New Roman" w:hAnsi="Times New Roman"/>
                <w:sz w:val="24"/>
                <w:szCs w:val="24"/>
              </w:rPr>
              <w:t>- развитие изобразительных умений и навыков, проявления детьми самостоятельности и творчества.</w:t>
            </w:r>
          </w:p>
          <w:p w:rsidR="00492E3E" w:rsidRPr="000C4ED0" w:rsidRDefault="00492E3E" w:rsidP="00492E3E">
            <w:pPr>
              <w:jc w:val="both"/>
              <w:cnfStyle w:val="000000100000"/>
              <w:rPr>
                <w:rFonts w:ascii="Times New Roman" w:hAnsi="Times New Roman"/>
                <w:sz w:val="24"/>
                <w:szCs w:val="24"/>
              </w:rPr>
            </w:pPr>
            <w:r w:rsidRPr="000C4ED0">
              <w:rPr>
                <w:rFonts w:ascii="Times New Roman" w:hAnsi="Times New Roman"/>
                <w:sz w:val="24"/>
                <w:szCs w:val="24"/>
              </w:rPr>
              <w:t>- обогащение музыкальных впечатлений обучающихся, совершенствование их певческих, танцевальных навыков и умений.</w:t>
            </w:r>
          </w:p>
          <w:p w:rsidR="00F27EB7" w:rsidRPr="000C4ED0" w:rsidRDefault="00492E3E" w:rsidP="00267458">
            <w:pPr>
              <w:pStyle w:val="a4"/>
              <w:widowControl w:val="0"/>
              <w:numPr>
                <w:ilvl w:val="0"/>
                <w:numId w:val="18"/>
              </w:numPr>
              <w:autoSpaceDE w:val="0"/>
              <w:autoSpaceDN w:val="0"/>
              <w:adjustRightInd w:val="0"/>
              <w:spacing w:line="240" w:lineRule="atLeast"/>
              <w:ind w:left="318" w:hanging="284"/>
              <w:jc w:val="both"/>
              <w:cnfStyle w:val="000000100000"/>
              <w:rPr>
                <w:rFonts w:ascii="Times New Roman CYR" w:hAnsi="Times New Roman CYR" w:cs="Times New Roman CYR"/>
                <w:sz w:val="24"/>
                <w:szCs w:val="24"/>
              </w:rPr>
            </w:pPr>
            <w:r w:rsidRPr="000C4ED0">
              <w:rPr>
                <w:rFonts w:ascii="Times New Roman" w:hAnsi="Times New Roman" w:cs="Times New Roman"/>
                <w:sz w:val="24"/>
                <w:szCs w:val="24"/>
              </w:rPr>
              <w:t>формирование представлений о творчестве композиторов, о музыкальных инструментах, об элементарных музыкальных формах.</w:t>
            </w:r>
          </w:p>
        </w:tc>
      </w:tr>
      <w:tr w:rsidR="00F44671" w:rsidRPr="007C7B48" w:rsidTr="00F27EB7">
        <w:trPr>
          <w:trHeight w:val="60"/>
        </w:trPr>
        <w:tc>
          <w:tcPr>
            <w:cnfStyle w:val="001000000000"/>
            <w:tcW w:w="1668" w:type="dxa"/>
          </w:tcPr>
          <w:p w:rsidR="00F44671" w:rsidRDefault="00F44671" w:rsidP="00F27EB7">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Разделы</w:t>
            </w:r>
          </w:p>
        </w:tc>
        <w:tc>
          <w:tcPr>
            <w:tcW w:w="7938" w:type="dxa"/>
          </w:tcPr>
          <w:p w:rsidR="00F44671" w:rsidRPr="00F44671" w:rsidRDefault="00F44671" w:rsidP="00F44671">
            <w:pPr>
              <w:widowControl w:val="0"/>
              <w:autoSpaceDE w:val="0"/>
              <w:autoSpaceDN w:val="0"/>
              <w:adjustRightInd w:val="0"/>
              <w:jc w:val="both"/>
              <w:cnfStyle w:val="000000000000"/>
              <w:rPr>
                <w:rFonts w:ascii="Times New Roman" w:hAnsi="Times New Roman"/>
                <w:sz w:val="24"/>
                <w:szCs w:val="24"/>
              </w:rPr>
            </w:pPr>
            <w:r>
              <w:rPr>
                <w:rFonts w:ascii="Times New Roman" w:hAnsi="Times New Roman"/>
                <w:sz w:val="26"/>
                <w:szCs w:val="26"/>
              </w:rPr>
              <w:t xml:space="preserve">- </w:t>
            </w:r>
            <w:r w:rsidRPr="00F44671">
              <w:rPr>
                <w:rFonts w:ascii="Times New Roman" w:hAnsi="Times New Roman"/>
                <w:sz w:val="24"/>
                <w:szCs w:val="24"/>
              </w:rPr>
              <w:t>изобразительное творчество;</w:t>
            </w:r>
          </w:p>
          <w:p w:rsidR="00F44671" w:rsidRPr="000C4ED0" w:rsidRDefault="00F44671" w:rsidP="00F44671">
            <w:pPr>
              <w:jc w:val="both"/>
              <w:cnfStyle w:val="000000000000"/>
              <w:rPr>
                <w:rFonts w:ascii="Times New Roman" w:hAnsi="Times New Roman"/>
                <w:sz w:val="24"/>
                <w:szCs w:val="24"/>
              </w:rPr>
            </w:pPr>
            <w:r w:rsidRPr="00F44671">
              <w:rPr>
                <w:rFonts w:ascii="Times New Roman" w:hAnsi="Times New Roman"/>
                <w:sz w:val="24"/>
                <w:szCs w:val="24"/>
              </w:rPr>
              <w:t>- музыка</w:t>
            </w:r>
            <w:r w:rsidR="00216DB2">
              <w:rPr>
                <w:rFonts w:ascii="Times New Roman" w:hAnsi="Times New Roman"/>
                <w:sz w:val="24"/>
                <w:szCs w:val="24"/>
              </w:rPr>
              <w:t>.</w:t>
            </w:r>
          </w:p>
        </w:tc>
      </w:tr>
      <w:tr w:rsidR="00F27EB7" w:rsidRPr="007C7B48" w:rsidTr="00F27EB7">
        <w:trPr>
          <w:cnfStyle w:val="000000100000"/>
          <w:trHeight w:val="60"/>
        </w:trPr>
        <w:tc>
          <w:tcPr>
            <w:cnfStyle w:val="001000000000"/>
            <w:tcW w:w="1668" w:type="dxa"/>
          </w:tcPr>
          <w:p w:rsidR="00F27EB7" w:rsidRPr="007C7B48" w:rsidRDefault="00F44671" w:rsidP="00F27EB7">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Основное содержание</w:t>
            </w:r>
          </w:p>
        </w:tc>
        <w:tc>
          <w:tcPr>
            <w:tcW w:w="7938" w:type="dxa"/>
          </w:tcPr>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w:t>
            </w:r>
            <w:r w:rsidRPr="000C4ED0">
              <w:rPr>
                <w:rFonts w:ascii="Times New Roman CYR" w:hAnsi="Times New Roman CYR" w:cs="Times New Roman CYR"/>
                <w:sz w:val="24"/>
                <w:szCs w:val="24"/>
              </w:rPr>
              <w:lastRenderedPageBreak/>
              <w:t>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492E3E"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F27EB7" w:rsidRPr="000C4ED0" w:rsidRDefault="00492E3E" w:rsidP="00492E3E">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0C4ED0">
              <w:rPr>
                <w:rFonts w:ascii="Times New Roman CYR" w:hAnsi="Times New Roman CYR" w:cs="Times New Roman CYR"/>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tc>
      </w:tr>
    </w:tbl>
    <w:p w:rsidR="00F27EB7" w:rsidRDefault="00F27EB7" w:rsidP="009234D3">
      <w:pPr>
        <w:widowControl w:val="0"/>
        <w:autoSpaceDE w:val="0"/>
        <w:autoSpaceDN w:val="0"/>
        <w:adjustRightInd w:val="0"/>
        <w:ind w:firstLine="720"/>
        <w:jc w:val="both"/>
        <w:rPr>
          <w:rFonts w:ascii="Times New Roman CYR" w:hAnsi="Times New Roman CYR" w:cs="Times New Roman CYR"/>
          <w:sz w:val="26"/>
          <w:szCs w:val="26"/>
        </w:rPr>
      </w:pPr>
    </w:p>
    <w:p w:rsidR="005675C4" w:rsidRDefault="005675C4" w:rsidP="009234D3">
      <w:pPr>
        <w:widowControl w:val="0"/>
        <w:autoSpaceDE w:val="0"/>
        <w:autoSpaceDN w:val="0"/>
        <w:adjustRightInd w:val="0"/>
        <w:ind w:firstLine="720"/>
        <w:jc w:val="both"/>
        <w:rPr>
          <w:rFonts w:ascii="Times New Roman CYR" w:hAnsi="Times New Roman CYR" w:cs="Times New Roman CYR"/>
          <w:sz w:val="26"/>
          <w:szCs w:val="26"/>
        </w:rPr>
      </w:pPr>
    </w:p>
    <w:p w:rsidR="005675C4" w:rsidRPr="005675C4" w:rsidRDefault="00F27EB7" w:rsidP="005675C4">
      <w:pPr>
        <w:widowControl w:val="0"/>
        <w:autoSpaceDE w:val="0"/>
        <w:autoSpaceDN w:val="0"/>
        <w:adjustRightInd w:val="0"/>
        <w:jc w:val="both"/>
        <w:rPr>
          <w:rFonts w:ascii="Times New Roman CYR" w:hAnsi="Times New Roman CYR" w:cs="Times New Roman CYR"/>
          <w:b/>
          <w:sz w:val="26"/>
          <w:szCs w:val="26"/>
        </w:rPr>
      </w:pPr>
      <w:bookmarkStart w:id="26" w:name="sub_1222"/>
      <w:r w:rsidRPr="005675C4">
        <w:rPr>
          <w:rFonts w:ascii="Times New Roman CYR" w:hAnsi="Times New Roman CYR" w:cs="Times New Roman CYR"/>
          <w:b/>
          <w:sz w:val="26"/>
          <w:szCs w:val="26"/>
        </w:rPr>
        <w:t xml:space="preserve">2.1.5. </w:t>
      </w:r>
      <w:r w:rsidR="0048266A">
        <w:rPr>
          <w:rFonts w:ascii="Times New Roman CYR" w:hAnsi="Times New Roman CYR" w:cs="Times New Roman CYR"/>
          <w:b/>
          <w:sz w:val="26"/>
          <w:szCs w:val="26"/>
        </w:rPr>
        <w:t>Образовательная область «</w:t>
      </w:r>
      <w:r w:rsidR="005675C4" w:rsidRPr="005675C4">
        <w:rPr>
          <w:rFonts w:ascii="Times New Roman CYR" w:hAnsi="Times New Roman CYR" w:cs="Times New Roman CYR"/>
          <w:b/>
          <w:sz w:val="26"/>
          <w:szCs w:val="26"/>
        </w:rPr>
        <w:t>Физическое развитие</w:t>
      </w:r>
      <w:r w:rsidR="0048266A">
        <w:rPr>
          <w:rFonts w:ascii="Times New Roman CYR" w:hAnsi="Times New Roman CYR" w:cs="Times New Roman CYR"/>
          <w:b/>
          <w:sz w:val="26"/>
          <w:szCs w:val="26"/>
        </w:rPr>
        <w:t>»</w:t>
      </w:r>
    </w:p>
    <w:p w:rsidR="005675C4" w:rsidRDefault="005675C4" w:rsidP="00F27EB7">
      <w:pPr>
        <w:widowControl w:val="0"/>
        <w:autoSpaceDE w:val="0"/>
        <w:autoSpaceDN w:val="0"/>
        <w:adjustRightInd w:val="0"/>
        <w:jc w:val="both"/>
        <w:rPr>
          <w:rFonts w:ascii="Times New Roman CYR" w:hAnsi="Times New Roman CYR" w:cs="Times New Roman CYR"/>
          <w:sz w:val="26"/>
          <w:szCs w:val="26"/>
        </w:rPr>
      </w:pPr>
    </w:p>
    <w:p w:rsidR="009234D3" w:rsidRPr="009234D3" w:rsidRDefault="009234D3" w:rsidP="005675C4">
      <w:pPr>
        <w:widowControl w:val="0"/>
        <w:autoSpaceDE w:val="0"/>
        <w:autoSpaceDN w:val="0"/>
        <w:adjustRightInd w:val="0"/>
        <w:ind w:firstLine="567"/>
        <w:jc w:val="both"/>
        <w:rPr>
          <w:rFonts w:ascii="Times New Roman CYR" w:hAnsi="Times New Roman CYR" w:cs="Times New Roman CYR"/>
          <w:sz w:val="26"/>
          <w:szCs w:val="26"/>
        </w:rPr>
      </w:pPr>
      <w:r w:rsidRPr="009234D3">
        <w:rPr>
          <w:rFonts w:ascii="Times New Roman CYR" w:hAnsi="Times New Roman CYR" w:cs="Times New Roman CYR"/>
          <w:sz w:val="26"/>
          <w:szCs w:val="26"/>
        </w:rPr>
        <w:t xml:space="preserve">В области </w:t>
      </w:r>
      <w:r w:rsidRPr="00F27EB7">
        <w:rPr>
          <w:rFonts w:ascii="Times New Roman CYR" w:hAnsi="Times New Roman CYR" w:cs="Times New Roman CYR"/>
          <w:b/>
          <w:i/>
          <w:sz w:val="26"/>
          <w:szCs w:val="26"/>
        </w:rPr>
        <w:t>физического развития</w:t>
      </w:r>
      <w:r w:rsidRPr="009234D3">
        <w:rPr>
          <w:rFonts w:ascii="Times New Roman CYR" w:hAnsi="Times New Roman CYR" w:cs="Times New Roman CYR"/>
          <w:sz w:val="26"/>
          <w:szCs w:val="26"/>
        </w:rPr>
        <w:t xml:space="preserve"> ребенка основными задачами образовательной деятельности являются создание условий для:</w:t>
      </w:r>
    </w:p>
    <w:bookmarkEnd w:id="26"/>
    <w:p w:rsidR="009234D3" w:rsidRPr="005675C4" w:rsidRDefault="009234D3" w:rsidP="00267458">
      <w:pPr>
        <w:pStyle w:val="a4"/>
        <w:widowControl w:val="0"/>
        <w:numPr>
          <w:ilvl w:val="0"/>
          <w:numId w:val="24"/>
        </w:numPr>
        <w:autoSpaceDE w:val="0"/>
        <w:autoSpaceDN w:val="0"/>
        <w:adjustRightInd w:val="0"/>
        <w:ind w:left="284" w:hanging="284"/>
        <w:jc w:val="both"/>
        <w:rPr>
          <w:rFonts w:ascii="Times New Roman CYR" w:hAnsi="Times New Roman CYR" w:cs="Times New Roman CYR"/>
          <w:sz w:val="26"/>
          <w:szCs w:val="26"/>
        </w:rPr>
      </w:pPr>
      <w:r w:rsidRPr="005675C4">
        <w:rPr>
          <w:rFonts w:ascii="Times New Roman CYR" w:hAnsi="Times New Roman CYR" w:cs="Times New Roman CYR"/>
          <w:sz w:val="26"/>
          <w:szCs w:val="26"/>
        </w:rPr>
        <w:t>становления у обучающихся ценностей здорового образа жизни;</w:t>
      </w:r>
    </w:p>
    <w:p w:rsidR="009234D3" w:rsidRPr="005675C4" w:rsidRDefault="009234D3" w:rsidP="00267458">
      <w:pPr>
        <w:pStyle w:val="a4"/>
        <w:widowControl w:val="0"/>
        <w:numPr>
          <w:ilvl w:val="0"/>
          <w:numId w:val="24"/>
        </w:numPr>
        <w:autoSpaceDE w:val="0"/>
        <w:autoSpaceDN w:val="0"/>
        <w:adjustRightInd w:val="0"/>
        <w:ind w:left="284" w:hanging="284"/>
        <w:jc w:val="both"/>
        <w:rPr>
          <w:rFonts w:ascii="Times New Roman CYR" w:hAnsi="Times New Roman CYR" w:cs="Times New Roman CYR"/>
          <w:sz w:val="26"/>
          <w:szCs w:val="26"/>
        </w:rPr>
      </w:pPr>
      <w:r w:rsidRPr="005675C4">
        <w:rPr>
          <w:rFonts w:ascii="Times New Roman CYR" w:hAnsi="Times New Roman CYR" w:cs="Times New Roman CYR"/>
          <w:sz w:val="26"/>
          <w:szCs w:val="26"/>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9234D3" w:rsidRPr="005675C4" w:rsidRDefault="009234D3" w:rsidP="00267458">
      <w:pPr>
        <w:pStyle w:val="a4"/>
        <w:widowControl w:val="0"/>
        <w:numPr>
          <w:ilvl w:val="0"/>
          <w:numId w:val="24"/>
        </w:numPr>
        <w:autoSpaceDE w:val="0"/>
        <w:autoSpaceDN w:val="0"/>
        <w:adjustRightInd w:val="0"/>
        <w:ind w:left="284" w:hanging="284"/>
        <w:jc w:val="both"/>
        <w:rPr>
          <w:rFonts w:ascii="Times New Roman CYR" w:hAnsi="Times New Roman CYR" w:cs="Times New Roman CYR"/>
          <w:sz w:val="26"/>
          <w:szCs w:val="26"/>
        </w:rPr>
      </w:pPr>
      <w:r w:rsidRPr="005675C4">
        <w:rPr>
          <w:rFonts w:ascii="Times New Roman CYR" w:hAnsi="Times New Roman CYR" w:cs="Times New Roman CYR"/>
          <w:sz w:val="26"/>
          <w:szCs w:val="26"/>
        </w:rPr>
        <w:t>развития представлений о своем теле и своих физических возможностях;</w:t>
      </w:r>
    </w:p>
    <w:p w:rsidR="009234D3" w:rsidRPr="005675C4" w:rsidRDefault="009234D3" w:rsidP="00267458">
      <w:pPr>
        <w:pStyle w:val="a4"/>
        <w:widowControl w:val="0"/>
        <w:numPr>
          <w:ilvl w:val="0"/>
          <w:numId w:val="24"/>
        </w:numPr>
        <w:autoSpaceDE w:val="0"/>
        <w:autoSpaceDN w:val="0"/>
        <w:adjustRightInd w:val="0"/>
        <w:ind w:left="284" w:hanging="284"/>
        <w:jc w:val="both"/>
        <w:rPr>
          <w:rFonts w:ascii="Times New Roman CYR" w:hAnsi="Times New Roman CYR" w:cs="Times New Roman CYR"/>
          <w:sz w:val="26"/>
          <w:szCs w:val="26"/>
        </w:rPr>
      </w:pPr>
      <w:r w:rsidRPr="005675C4">
        <w:rPr>
          <w:rFonts w:ascii="Times New Roman CYR" w:hAnsi="Times New Roman CYR" w:cs="Times New Roman CYR"/>
          <w:sz w:val="26"/>
          <w:szCs w:val="26"/>
        </w:rPr>
        <w:t>приобретения двигательного опыта и совершенствования двигательной активности;</w:t>
      </w:r>
    </w:p>
    <w:p w:rsidR="009234D3" w:rsidRPr="007F128D" w:rsidRDefault="009234D3" w:rsidP="00267458">
      <w:pPr>
        <w:pStyle w:val="a4"/>
        <w:widowControl w:val="0"/>
        <w:numPr>
          <w:ilvl w:val="0"/>
          <w:numId w:val="24"/>
        </w:numPr>
        <w:autoSpaceDE w:val="0"/>
        <w:autoSpaceDN w:val="0"/>
        <w:adjustRightInd w:val="0"/>
        <w:ind w:left="284" w:hanging="284"/>
        <w:jc w:val="both"/>
        <w:rPr>
          <w:rFonts w:ascii="Times New Roman CYR" w:hAnsi="Times New Roman CYR" w:cs="Times New Roman CYR"/>
          <w:sz w:val="26"/>
          <w:szCs w:val="26"/>
        </w:rPr>
      </w:pPr>
      <w:r w:rsidRPr="005675C4">
        <w:rPr>
          <w:rFonts w:ascii="Times New Roman CYR" w:hAnsi="Times New Roman CYR" w:cs="Times New Roman CYR"/>
          <w:sz w:val="26"/>
          <w:szCs w:val="26"/>
        </w:rPr>
        <w:t>формирования начальных представлений о некоторых видах спорта, овладения подвижными играми с правилами.</w:t>
      </w:r>
    </w:p>
    <w:p w:rsidR="007F128D" w:rsidRPr="007F128D" w:rsidRDefault="007F128D" w:rsidP="007F128D">
      <w:pPr>
        <w:widowControl w:val="0"/>
        <w:autoSpaceDE w:val="0"/>
        <w:autoSpaceDN w:val="0"/>
        <w:adjustRightInd w:val="0"/>
        <w:ind w:firstLine="709"/>
        <w:jc w:val="both"/>
        <w:rPr>
          <w:rFonts w:ascii="Times New Roman CYR" w:hAnsi="Times New Roman CYR" w:cs="Times New Roman CYR"/>
          <w:sz w:val="26"/>
          <w:szCs w:val="26"/>
        </w:rPr>
      </w:pPr>
      <w:r w:rsidRPr="007F128D">
        <w:rPr>
          <w:rFonts w:ascii="Times New Roman CYR" w:hAnsi="Times New Roman CYR" w:cs="Times New Roman CYR"/>
          <w:sz w:val="26"/>
          <w:szCs w:val="26"/>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7F128D" w:rsidRDefault="007F128D" w:rsidP="007F128D">
      <w:pPr>
        <w:widowControl w:val="0"/>
        <w:autoSpaceDE w:val="0"/>
        <w:autoSpaceDN w:val="0"/>
        <w:adjustRightInd w:val="0"/>
        <w:ind w:firstLine="709"/>
        <w:jc w:val="both"/>
        <w:rPr>
          <w:rFonts w:ascii="Times New Roman CYR" w:hAnsi="Times New Roman CYR" w:cs="Times New Roman CYR"/>
          <w:sz w:val="26"/>
          <w:szCs w:val="26"/>
        </w:rPr>
      </w:pPr>
      <w:r w:rsidRPr="007F128D">
        <w:rPr>
          <w:rFonts w:ascii="Times New Roman CYR" w:hAnsi="Times New Roman CYR" w:cs="Times New Roman CYR"/>
          <w:sz w:val="26"/>
          <w:szCs w:val="26"/>
        </w:rPr>
        <w:t xml:space="preserve">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w:t>
      </w:r>
      <w:r w:rsidRPr="007F128D">
        <w:rPr>
          <w:rFonts w:ascii="Times New Roman CYR" w:hAnsi="Times New Roman CYR" w:cs="Times New Roman CYR"/>
          <w:sz w:val="26"/>
          <w:szCs w:val="26"/>
        </w:rPr>
        <w:lastRenderedPageBreak/>
        <w:t>уделяют специальное внимание развитию у ребенка представлений о своем теле, произвольности действий и движений ребенка.</w:t>
      </w:r>
    </w:p>
    <w:p w:rsidR="007F128D" w:rsidRDefault="007F128D" w:rsidP="007F128D">
      <w:pPr>
        <w:widowControl w:val="0"/>
        <w:autoSpaceDE w:val="0"/>
        <w:autoSpaceDN w:val="0"/>
        <w:adjustRightInd w:val="0"/>
        <w:ind w:firstLine="709"/>
        <w:jc w:val="both"/>
        <w:rPr>
          <w:rFonts w:ascii="Times New Roman CYR" w:hAnsi="Times New Roman CYR" w:cs="Times New Roman CYR"/>
          <w:sz w:val="26"/>
          <w:szCs w:val="26"/>
        </w:rPr>
      </w:pPr>
      <w:r w:rsidRPr="007F128D">
        <w:rPr>
          <w:rFonts w:ascii="Times New Roman CYR" w:hAnsi="Times New Roman CYR" w:cs="Times New Roman CYR"/>
          <w:sz w:val="26"/>
          <w:szCs w:val="26"/>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7F128D" w:rsidRDefault="007F128D" w:rsidP="007F128D">
      <w:pPr>
        <w:widowControl w:val="0"/>
        <w:autoSpaceDE w:val="0"/>
        <w:autoSpaceDN w:val="0"/>
        <w:adjustRightInd w:val="0"/>
        <w:ind w:firstLine="709"/>
        <w:jc w:val="both"/>
        <w:rPr>
          <w:rFonts w:ascii="Times New Roman CYR" w:hAnsi="Times New Roman CYR" w:cs="Times New Roman CYR"/>
          <w:sz w:val="26"/>
          <w:szCs w:val="26"/>
        </w:rPr>
      </w:pPr>
      <w:r w:rsidRPr="007F128D">
        <w:rPr>
          <w:rFonts w:ascii="Times New Roman CYR" w:hAnsi="Times New Roman CYR" w:cs="Times New Roman CYR"/>
          <w:sz w:val="26"/>
          <w:szCs w:val="26"/>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7F128D" w:rsidRPr="007F128D" w:rsidRDefault="007F128D" w:rsidP="007F128D">
      <w:pPr>
        <w:widowControl w:val="0"/>
        <w:autoSpaceDE w:val="0"/>
        <w:autoSpaceDN w:val="0"/>
        <w:adjustRightInd w:val="0"/>
        <w:ind w:firstLine="709"/>
        <w:jc w:val="both"/>
        <w:rPr>
          <w:rFonts w:ascii="Times New Roman CYR" w:hAnsi="Times New Roman CYR" w:cs="Times New Roman CYR"/>
          <w:sz w:val="26"/>
          <w:szCs w:val="26"/>
        </w:rPr>
      </w:pPr>
      <w:r w:rsidRPr="007F128D">
        <w:rPr>
          <w:rFonts w:ascii="Times New Roman CYR" w:hAnsi="Times New Roman CYR" w:cs="Times New Roman CYR"/>
          <w:sz w:val="26"/>
          <w:szCs w:val="26"/>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7F128D" w:rsidRPr="000C4ED0" w:rsidRDefault="007F128D" w:rsidP="00267458">
      <w:pPr>
        <w:pStyle w:val="a4"/>
        <w:widowControl w:val="0"/>
        <w:numPr>
          <w:ilvl w:val="0"/>
          <w:numId w:val="24"/>
        </w:numPr>
        <w:autoSpaceDE w:val="0"/>
        <w:autoSpaceDN w:val="0"/>
        <w:adjustRightInd w:val="0"/>
        <w:ind w:left="284" w:hanging="284"/>
        <w:jc w:val="both"/>
        <w:rPr>
          <w:rFonts w:ascii="Times New Roman CYR" w:hAnsi="Times New Roman CYR" w:cs="Times New Roman CYR"/>
          <w:sz w:val="26"/>
          <w:szCs w:val="26"/>
        </w:rPr>
      </w:pPr>
    </w:p>
    <w:tbl>
      <w:tblPr>
        <w:tblStyle w:val="-11"/>
        <w:tblW w:w="9606" w:type="dxa"/>
        <w:tblLook w:val="04A0"/>
      </w:tblPr>
      <w:tblGrid>
        <w:gridCol w:w="1692"/>
        <w:gridCol w:w="7914"/>
      </w:tblGrid>
      <w:tr w:rsidR="000C4ED0" w:rsidRPr="007C7B48" w:rsidTr="00297B43">
        <w:trPr>
          <w:cnfStyle w:val="100000000000"/>
        </w:trPr>
        <w:tc>
          <w:tcPr>
            <w:cnfStyle w:val="001000000000"/>
            <w:tcW w:w="9606" w:type="dxa"/>
            <w:gridSpan w:val="2"/>
          </w:tcPr>
          <w:p w:rsidR="000C4ED0" w:rsidRPr="007C7B48" w:rsidRDefault="000C4ED0" w:rsidP="00297B43">
            <w:pPr>
              <w:widowControl w:val="0"/>
              <w:autoSpaceDE w:val="0"/>
              <w:autoSpaceDN w:val="0"/>
              <w:adjustRightInd w:val="0"/>
              <w:spacing w:line="240" w:lineRule="atLeast"/>
              <w:contextualSpacing/>
              <w:jc w:val="center"/>
              <w:rPr>
                <w:rFonts w:ascii="Times New Roman CYR" w:hAnsi="Times New Roman CYR" w:cs="Times New Roman CYR"/>
                <w:sz w:val="24"/>
                <w:szCs w:val="24"/>
              </w:rPr>
            </w:pPr>
            <w:r w:rsidRPr="007C7B48">
              <w:rPr>
                <w:rFonts w:ascii="Times New Roman CYR" w:hAnsi="Times New Roman CYR" w:cs="Times New Roman CYR"/>
                <w:i/>
                <w:iCs/>
                <w:sz w:val="24"/>
                <w:szCs w:val="24"/>
              </w:rPr>
              <w:t>Основное содержание образовательной деятельности</w:t>
            </w:r>
          </w:p>
        </w:tc>
      </w:tr>
      <w:tr w:rsidR="000C4ED0" w:rsidRPr="007C7B48" w:rsidTr="00297B43">
        <w:trPr>
          <w:cnfStyle w:val="000000100000"/>
        </w:trPr>
        <w:tc>
          <w:tcPr>
            <w:cnfStyle w:val="001000000000"/>
            <w:tcW w:w="9606" w:type="dxa"/>
            <w:gridSpan w:val="2"/>
            <w:shd w:val="clear" w:color="auto" w:fill="66FFFF"/>
          </w:tcPr>
          <w:p w:rsidR="000C4ED0" w:rsidRPr="007C7B48" w:rsidRDefault="000C4ED0" w:rsidP="00297B43">
            <w:pPr>
              <w:widowControl w:val="0"/>
              <w:autoSpaceDE w:val="0"/>
              <w:autoSpaceDN w:val="0"/>
              <w:adjustRightInd w:val="0"/>
              <w:spacing w:line="240" w:lineRule="atLeast"/>
              <w:contextualSpacing/>
              <w:jc w:val="center"/>
              <w:rPr>
                <w:rFonts w:ascii="Times New Roman CYR" w:hAnsi="Times New Roman CYR" w:cs="Times New Roman CYR"/>
                <w:sz w:val="24"/>
                <w:szCs w:val="24"/>
              </w:rPr>
            </w:pPr>
            <w:r w:rsidRPr="007C7B48">
              <w:rPr>
                <w:rFonts w:ascii="Times New Roman CYR" w:hAnsi="Times New Roman CYR" w:cs="Times New Roman CYR"/>
                <w:sz w:val="24"/>
                <w:szCs w:val="24"/>
              </w:rPr>
              <w:t>Младший дошкольный возраст</w:t>
            </w:r>
          </w:p>
        </w:tc>
      </w:tr>
      <w:tr w:rsidR="000C4ED0" w:rsidRPr="007C7B48" w:rsidTr="00FE7AC9">
        <w:tc>
          <w:tcPr>
            <w:cnfStyle w:val="001000000000"/>
            <w:tcW w:w="1692" w:type="dxa"/>
          </w:tcPr>
          <w:p w:rsidR="000C4ED0" w:rsidRPr="007C7B48" w:rsidRDefault="00F44671" w:rsidP="00297B43">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Разделы</w:t>
            </w:r>
          </w:p>
        </w:tc>
        <w:tc>
          <w:tcPr>
            <w:tcW w:w="7914" w:type="dxa"/>
          </w:tcPr>
          <w:p w:rsidR="00F44671" w:rsidRPr="007F128D" w:rsidRDefault="00FE7AC9" w:rsidP="00FE7AC9">
            <w:pPr>
              <w:widowControl w:val="0"/>
              <w:autoSpaceDE w:val="0"/>
              <w:autoSpaceDN w:val="0"/>
              <w:adjustRightInd w:val="0"/>
              <w:jc w:val="both"/>
              <w:cnfStyle w:val="000000000000"/>
              <w:rPr>
                <w:rFonts w:ascii="Times New Roman" w:hAnsi="Times New Roman"/>
                <w:sz w:val="24"/>
                <w:szCs w:val="24"/>
              </w:rPr>
            </w:pPr>
            <w:r>
              <w:rPr>
                <w:rFonts w:ascii="Times New Roman" w:hAnsi="Times New Roman"/>
                <w:sz w:val="24"/>
                <w:szCs w:val="24"/>
              </w:rPr>
              <w:t xml:space="preserve">- </w:t>
            </w:r>
            <w:r w:rsidR="00F44671" w:rsidRPr="007F128D">
              <w:rPr>
                <w:rFonts w:ascii="Times New Roman" w:hAnsi="Times New Roman"/>
                <w:sz w:val="24"/>
                <w:szCs w:val="24"/>
              </w:rPr>
              <w:t>физическая культура;</w:t>
            </w:r>
          </w:p>
          <w:p w:rsidR="00F44671" w:rsidRPr="007F128D" w:rsidRDefault="00FE7AC9" w:rsidP="00FE7AC9">
            <w:pPr>
              <w:widowControl w:val="0"/>
              <w:autoSpaceDE w:val="0"/>
              <w:autoSpaceDN w:val="0"/>
              <w:adjustRightInd w:val="0"/>
              <w:jc w:val="both"/>
              <w:cnfStyle w:val="000000000000"/>
              <w:rPr>
                <w:rFonts w:ascii="Times New Roman" w:hAnsi="Times New Roman"/>
                <w:sz w:val="24"/>
                <w:szCs w:val="24"/>
              </w:rPr>
            </w:pPr>
            <w:r>
              <w:rPr>
                <w:rFonts w:ascii="Times New Roman" w:hAnsi="Times New Roman"/>
                <w:sz w:val="24"/>
                <w:szCs w:val="24"/>
              </w:rPr>
              <w:t xml:space="preserve">- </w:t>
            </w:r>
            <w:r w:rsidR="00F44671" w:rsidRPr="007F128D">
              <w:rPr>
                <w:rFonts w:ascii="Times New Roman" w:hAnsi="Times New Roman"/>
                <w:sz w:val="24"/>
                <w:szCs w:val="24"/>
              </w:rPr>
              <w:t>представления о здоровом образе жизни и гигиене.</w:t>
            </w:r>
          </w:p>
          <w:p w:rsidR="000C4ED0" w:rsidRPr="000C4ED0" w:rsidRDefault="000C4ED0" w:rsidP="00297B43">
            <w:pPr>
              <w:pStyle w:val="a4"/>
              <w:widowControl w:val="0"/>
              <w:autoSpaceDE w:val="0"/>
              <w:autoSpaceDN w:val="0"/>
              <w:adjustRightInd w:val="0"/>
              <w:spacing w:line="240" w:lineRule="atLeast"/>
              <w:ind w:left="317"/>
              <w:jc w:val="both"/>
              <w:cnfStyle w:val="000000000000"/>
              <w:rPr>
                <w:rFonts w:ascii="Times New Roman CYR" w:hAnsi="Times New Roman CYR" w:cs="Times New Roman CYR"/>
                <w:sz w:val="24"/>
                <w:szCs w:val="24"/>
              </w:rPr>
            </w:pPr>
          </w:p>
        </w:tc>
      </w:tr>
      <w:tr w:rsidR="000C4ED0" w:rsidRPr="00EC6371" w:rsidTr="00FE7AC9">
        <w:trPr>
          <w:cnfStyle w:val="000000100000"/>
        </w:trPr>
        <w:tc>
          <w:tcPr>
            <w:cnfStyle w:val="001000000000"/>
            <w:tcW w:w="1692" w:type="dxa"/>
          </w:tcPr>
          <w:p w:rsidR="000C4ED0" w:rsidRPr="007C7B48" w:rsidRDefault="000C4ED0" w:rsidP="00297B43">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 xml:space="preserve">Содержание </w:t>
            </w:r>
          </w:p>
        </w:tc>
        <w:tc>
          <w:tcPr>
            <w:tcW w:w="7914" w:type="dxa"/>
          </w:tcPr>
          <w:p w:rsidR="007F128D" w:rsidRPr="002F0223" w:rsidRDefault="007F128D" w:rsidP="007F128D">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2F0223">
              <w:rPr>
                <w:rFonts w:ascii="Times New Roman CYR" w:hAnsi="Times New Roman CYR" w:cs="Times New Roman CYR"/>
                <w:sz w:val="24"/>
                <w:szCs w:val="24"/>
              </w:rPr>
              <w:t>Задачи образовательной области "Физическое развитие" для обучающихся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w:t>
            </w:r>
          </w:p>
          <w:p w:rsidR="007F128D" w:rsidRPr="002F0223" w:rsidRDefault="007F128D" w:rsidP="007F128D">
            <w:pPr>
              <w:widowControl w:val="0"/>
              <w:autoSpaceDE w:val="0"/>
              <w:autoSpaceDN w:val="0"/>
              <w:adjustRightInd w:val="0"/>
              <w:ind w:firstLine="720"/>
              <w:jc w:val="both"/>
              <w:cnfStyle w:val="000000100000"/>
              <w:rPr>
                <w:rFonts w:ascii="Times New Roman CYR" w:hAnsi="Times New Roman CYR" w:cs="Times New Roman CYR"/>
                <w:sz w:val="24"/>
                <w:szCs w:val="24"/>
              </w:rPr>
            </w:pPr>
            <w:r w:rsidRPr="002F0223">
              <w:rPr>
                <w:rFonts w:ascii="Times New Roman CYR" w:hAnsi="Times New Roman CYR" w:cs="Times New Roman CYR"/>
                <w:sz w:val="24"/>
                <w:szCs w:val="24"/>
              </w:rPr>
              <w:t>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(законные представители) обучающихся, а также все остальные специалисты, работающие с детьми.</w:t>
            </w:r>
          </w:p>
          <w:p w:rsidR="007F128D" w:rsidRPr="002F0223" w:rsidRDefault="007F128D" w:rsidP="007F128D">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2F0223">
              <w:rPr>
                <w:rFonts w:ascii="Times New Roman CYR" w:hAnsi="Times New Roman CYR" w:cs="Times New Roman CYR"/>
                <w:sz w:val="24"/>
                <w:szCs w:val="24"/>
              </w:rPr>
              <w:t>В работе по физическому развитию обучающихся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обучающихся представлений о здоровом образе жизни, приобщение их к физической культуре.</w:t>
            </w:r>
          </w:p>
          <w:p w:rsidR="007F128D" w:rsidRPr="002F0223" w:rsidRDefault="007F128D" w:rsidP="007F128D">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2F0223">
              <w:rPr>
                <w:rFonts w:ascii="Times New Roman CYR" w:hAnsi="Times New Roman CYR" w:cs="Times New Roman CYR"/>
                <w:sz w:val="24"/>
                <w:szCs w:val="24"/>
              </w:rP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w:t>
            </w:r>
            <w:r w:rsidRPr="002F0223">
              <w:rPr>
                <w:rFonts w:ascii="Times New Roman CYR" w:hAnsi="Times New Roman CYR" w:cs="Times New Roman CYR"/>
                <w:sz w:val="24"/>
                <w:szCs w:val="24"/>
              </w:rPr>
              <w:lastRenderedPageBreak/>
              <w:t>совместной деятельности обучающихся с педагогическим работником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w:t>
            </w:r>
          </w:p>
          <w:p w:rsidR="007F128D" w:rsidRPr="002F0223" w:rsidRDefault="007F128D" w:rsidP="007F128D">
            <w:pPr>
              <w:widowControl w:val="0"/>
              <w:autoSpaceDE w:val="0"/>
              <w:autoSpaceDN w:val="0"/>
              <w:adjustRightInd w:val="0"/>
              <w:ind w:firstLine="567"/>
              <w:jc w:val="both"/>
              <w:cnfStyle w:val="000000100000"/>
              <w:rPr>
                <w:rFonts w:ascii="Times New Roman CYR" w:hAnsi="Times New Roman CYR" w:cs="Times New Roman CYR"/>
                <w:sz w:val="24"/>
                <w:szCs w:val="24"/>
              </w:rPr>
            </w:pPr>
            <w:r w:rsidRPr="002F0223">
              <w:rPr>
                <w:rFonts w:ascii="Times New Roman CYR" w:hAnsi="Times New Roman CYR" w:cs="Times New Roman CYR"/>
                <w:sz w:val="24"/>
                <w:szCs w:val="24"/>
              </w:rPr>
              <w:t>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обучающихся.</w:t>
            </w:r>
          </w:p>
          <w:p w:rsidR="000C4ED0" w:rsidRPr="000C4ED0" w:rsidRDefault="000C4ED0" w:rsidP="00297B43">
            <w:pPr>
              <w:widowControl w:val="0"/>
              <w:autoSpaceDE w:val="0"/>
              <w:autoSpaceDN w:val="0"/>
              <w:adjustRightInd w:val="0"/>
              <w:spacing w:line="240" w:lineRule="atLeast"/>
              <w:ind w:firstLine="600"/>
              <w:jc w:val="both"/>
              <w:cnfStyle w:val="000000100000"/>
              <w:rPr>
                <w:rFonts w:ascii="Times New Roman CYR" w:hAnsi="Times New Roman CYR" w:cs="Times New Roman CYR"/>
                <w:sz w:val="24"/>
                <w:szCs w:val="24"/>
              </w:rPr>
            </w:pPr>
          </w:p>
        </w:tc>
      </w:tr>
      <w:tr w:rsidR="000C4ED0" w:rsidRPr="007C7B48" w:rsidTr="00297B43">
        <w:tc>
          <w:tcPr>
            <w:cnfStyle w:val="001000000000"/>
            <w:tcW w:w="9606" w:type="dxa"/>
            <w:gridSpan w:val="2"/>
            <w:shd w:val="clear" w:color="auto" w:fill="66FFFF"/>
          </w:tcPr>
          <w:p w:rsidR="000C4ED0" w:rsidRPr="007C7B48" w:rsidRDefault="000C4ED0" w:rsidP="00297B43">
            <w:pPr>
              <w:widowControl w:val="0"/>
              <w:autoSpaceDE w:val="0"/>
              <w:autoSpaceDN w:val="0"/>
              <w:adjustRightInd w:val="0"/>
              <w:spacing w:line="240" w:lineRule="atLeast"/>
              <w:ind w:firstLine="720"/>
              <w:contextualSpacing/>
              <w:jc w:val="center"/>
              <w:rPr>
                <w:rFonts w:ascii="Times New Roman CYR" w:hAnsi="Times New Roman CYR" w:cs="Times New Roman CYR"/>
                <w:b w:val="0"/>
                <w:sz w:val="24"/>
                <w:szCs w:val="24"/>
              </w:rPr>
            </w:pPr>
            <w:r w:rsidRPr="007C7B48">
              <w:rPr>
                <w:rFonts w:ascii="Times New Roman CYR" w:hAnsi="Times New Roman CYR" w:cs="Times New Roman CYR"/>
                <w:sz w:val="24"/>
                <w:szCs w:val="24"/>
              </w:rPr>
              <w:lastRenderedPageBreak/>
              <w:t>Средний дошкольный возраст</w:t>
            </w:r>
          </w:p>
        </w:tc>
      </w:tr>
      <w:tr w:rsidR="000C4ED0" w:rsidRPr="007C7B48" w:rsidTr="00FE7AC9">
        <w:trPr>
          <w:cnfStyle w:val="000000100000"/>
          <w:trHeight w:val="60"/>
        </w:trPr>
        <w:tc>
          <w:tcPr>
            <w:cnfStyle w:val="001000000000"/>
            <w:tcW w:w="1692" w:type="dxa"/>
          </w:tcPr>
          <w:p w:rsidR="000C4ED0" w:rsidRPr="007C7B48" w:rsidRDefault="00FE7AC9" w:rsidP="00297B43">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w:t>
            </w:r>
            <w:r w:rsidR="000C4ED0">
              <w:rPr>
                <w:rFonts w:ascii="Times New Roman CYR" w:hAnsi="Times New Roman CYR" w:cs="Times New Roman CYR"/>
                <w:sz w:val="24"/>
                <w:szCs w:val="24"/>
              </w:rPr>
              <w:t>аздел</w:t>
            </w:r>
            <w:r>
              <w:rPr>
                <w:rFonts w:ascii="Times New Roman CYR" w:hAnsi="Times New Roman CYR" w:cs="Times New Roman CYR"/>
                <w:sz w:val="24"/>
                <w:szCs w:val="24"/>
              </w:rPr>
              <w:t>ы</w:t>
            </w:r>
          </w:p>
        </w:tc>
        <w:tc>
          <w:tcPr>
            <w:tcW w:w="7914" w:type="dxa"/>
          </w:tcPr>
          <w:p w:rsidR="002F0223" w:rsidRPr="002F0223" w:rsidRDefault="002F0223" w:rsidP="002F0223">
            <w:pPr>
              <w:jc w:val="both"/>
              <w:cnfStyle w:val="000000100000"/>
              <w:rPr>
                <w:rFonts w:ascii="Times New Roman" w:hAnsi="Times New Roman"/>
                <w:sz w:val="24"/>
                <w:szCs w:val="24"/>
              </w:rPr>
            </w:pPr>
            <w:r>
              <w:rPr>
                <w:rFonts w:ascii="Times New Roman" w:hAnsi="Times New Roman"/>
                <w:sz w:val="24"/>
                <w:szCs w:val="24"/>
              </w:rPr>
              <w:t xml:space="preserve">- </w:t>
            </w:r>
            <w:r w:rsidRPr="002F0223">
              <w:rPr>
                <w:rFonts w:ascii="Times New Roman" w:hAnsi="Times New Roman"/>
                <w:sz w:val="24"/>
                <w:szCs w:val="24"/>
              </w:rPr>
              <w:t>физическая культура;</w:t>
            </w:r>
          </w:p>
          <w:p w:rsidR="002F0223" w:rsidRPr="002F0223" w:rsidRDefault="002F0223" w:rsidP="002F0223">
            <w:pPr>
              <w:jc w:val="both"/>
              <w:cnfStyle w:val="000000100000"/>
              <w:rPr>
                <w:rFonts w:ascii="Times New Roman" w:hAnsi="Times New Roman"/>
                <w:sz w:val="24"/>
                <w:szCs w:val="24"/>
              </w:rPr>
            </w:pPr>
            <w:r>
              <w:rPr>
                <w:rFonts w:ascii="Times New Roman" w:hAnsi="Times New Roman"/>
                <w:sz w:val="24"/>
                <w:szCs w:val="24"/>
              </w:rPr>
              <w:t xml:space="preserve">- </w:t>
            </w:r>
            <w:r w:rsidRPr="002F0223">
              <w:rPr>
                <w:rFonts w:ascii="Times New Roman" w:hAnsi="Times New Roman"/>
                <w:sz w:val="24"/>
                <w:szCs w:val="24"/>
              </w:rPr>
              <w:t>представления о здоровом образе жизни и гигиене.</w:t>
            </w:r>
          </w:p>
          <w:p w:rsidR="000C4ED0" w:rsidRPr="002F0223" w:rsidRDefault="000C4ED0" w:rsidP="002F0223">
            <w:pPr>
              <w:widowControl w:val="0"/>
              <w:autoSpaceDE w:val="0"/>
              <w:autoSpaceDN w:val="0"/>
              <w:adjustRightInd w:val="0"/>
              <w:spacing w:line="240" w:lineRule="atLeast"/>
              <w:jc w:val="both"/>
              <w:cnfStyle w:val="000000100000"/>
              <w:rPr>
                <w:rFonts w:ascii="Times New Roman CYR" w:hAnsi="Times New Roman CYR" w:cs="Times New Roman CYR"/>
                <w:sz w:val="24"/>
                <w:szCs w:val="24"/>
              </w:rPr>
            </w:pPr>
          </w:p>
        </w:tc>
      </w:tr>
      <w:tr w:rsidR="000C4ED0" w:rsidRPr="007C7B48" w:rsidTr="00FE7AC9">
        <w:trPr>
          <w:trHeight w:val="60"/>
        </w:trPr>
        <w:tc>
          <w:tcPr>
            <w:cnfStyle w:val="001000000000"/>
            <w:tcW w:w="1692" w:type="dxa"/>
          </w:tcPr>
          <w:p w:rsidR="000C4ED0" w:rsidRPr="007C7B48" w:rsidRDefault="000C4ED0" w:rsidP="00297B43">
            <w:pPr>
              <w:widowControl w:val="0"/>
              <w:autoSpaceDE w:val="0"/>
              <w:autoSpaceDN w:val="0"/>
              <w:adjustRightInd w:val="0"/>
              <w:spacing w:line="240" w:lineRule="atLeast"/>
              <w:contextualSpacing/>
              <w:jc w:val="both"/>
              <w:rPr>
                <w:rFonts w:ascii="Times New Roman CYR" w:hAnsi="Times New Roman CYR" w:cs="Times New Roman CYR"/>
                <w:bCs w:val="0"/>
                <w:sz w:val="24"/>
                <w:szCs w:val="24"/>
              </w:rPr>
            </w:pPr>
            <w:r w:rsidRPr="007C7B48">
              <w:rPr>
                <w:rFonts w:ascii="Times New Roman CYR" w:hAnsi="Times New Roman CYR" w:cs="Times New Roman CYR"/>
                <w:sz w:val="24"/>
                <w:szCs w:val="24"/>
              </w:rPr>
              <w:t>Основное содержание</w:t>
            </w:r>
          </w:p>
        </w:tc>
        <w:tc>
          <w:tcPr>
            <w:tcW w:w="7914" w:type="dxa"/>
          </w:tcPr>
          <w:p w:rsidR="002F0223" w:rsidRPr="00B3310C" w:rsidRDefault="002F0223" w:rsidP="002F0223">
            <w:pPr>
              <w:ind w:firstLine="709"/>
              <w:jc w:val="both"/>
              <w:cnfStyle w:val="000000000000"/>
              <w:rPr>
                <w:rFonts w:ascii="Times New Roman" w:hAnsi="Times New Roman"/>
                <w:sz w:val="24"/>
                <w:szCs w:val="24"/>
              </w:rPr>
            </w:pPr>
            <w:r w:rsidRPr="00B3310C">
              <w:rPr>
                <w:rFonts w:ascii="Times New Roman" w:hAnsi="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2F0223" w:rsidRPr="00B3310C" w:rsidRDefault="002F0223" w:rsidP="002F0223">
            <w:pPr>
              <w:ind w:firstLine="709"/>
              <w:jc w:val="both"/>
              <w:cnfStyle w:val="000000000000"/>
              <w:rPr>
                <w:rFonts w:ascii="Times New Roman" w:hAnsi="Times New Roman"/>
                <w:sz w:val="24"/>
                <w:szCs w:val="24"/>
              </w:rPr>
            </w:pPr>
            <w:r w:rsidRPr="00B3310C">
              <w:rPr>
                <w:rFonts w:ascii="Times New Roman" w:hAnsi="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2F0223" w:rsidRPr="00B3310C" w:rsidRDefault="002F0223" w:rsidP="002F0223">
            <w:pPr>
              <w:ind w:firstLine="709"/>
              <w:jc w:val="both"/>
              <w:cnfStyle w:val="000000000000"/>
              <w:rPr>
                <w:rFonts w:ascii="Times New Roman" w:hAnsi="Times New Roman"/>
                <w:sz w:val="24"/>
                <w:szCs w:val="24"/>
              </w:rPr>
            </w:pPr>
            <w:r w:rsidRPr="00B3310C">
              <w:rPr>
                <w:rFonts w:ascii="Times New Roman" w:hAnsi="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0C4ED0" w:rsidRPr="00F24CE0" w:rsidRDefault="000C4ED0" w:rsidP="00297B43">
            <w:pPr>
              <w:widowControl w:val="0"/>
              <w:autoSpaceDE w:val="0"/>
              <w:autoSpaceDN w:val="0"/>
              <w:adjustRightInd w:val="0"/>
              <w:spacing w:line="240" w:lineRule="atLeast"/>
              <w:jc w:val="both"/>
              <w:cnfStyle w:val="000000000000"/>
              <w:rPr>
                <w:rFonts w:ascii="Times New Roman CYR" w:hAnsi="Times New Roman CYR" w:cs="Times New Roman CYR"/>
                <w:b/>
                <w:sz w:val="24"/>
                <w:szCs w:val="24"/>
              </w:rPr>
            </w:pPr>
          </w:p>
        </w:tc>
      </w:tr>
      <w:tr w:rsidR="000C4ED0" w:rsidRPr="007C7B48" w:rsidTr="00297B43">
        <w:trPr>
          <w:cnfStyle w:val="000000100000"/>
          <w:trHeight w:val="60"/>
        </w:trPr>
        <w:tc>
          <w:tcPr>
            <w:cnfStyle w:val="001000000000"/>
            <w:tcW w:w="9606" w:type="dxa"/>
            <w:gridSpan w:val="2"/>
          </w:tcPr>
          <w:p w:rsidR="000C4ED0" w:rsidRPr="00F24CE0" w:rsidRDefault="000C4ED0" w:rsidP="00297B43">
            <w:pPr>
              <w:widowControl w:val="0"/>
              <w:autoSpaceDE w:val="0"/>
              <w:autoSpaceDN w:val="0"/>
              <w:adjustRightInd w:val="0"/>
              <w:ind w:firstLine="720"/>
              <w:jc w:val="both"/>
              <w:rPr>
                <w:rFonts w:ascii="Times New Roman CYR" w:hAnsi="Times New Roman CYR" w:cs="Times New Roman CYR"/>
                <w:sz w:val="26"/>
                <w:szCs w:val="26"/>
              </w:rPr>
            </w:pPr>
          </w:p>
        </w:tc>
      </w:tr>
      <w:tr w:rsidR="000C4ED0" w:rsidRPr="00EC6371" w:rsidTr="00297B43">
        <w:trPr>
          <w:trHeight w:val="60"/>
        </w:trPr>
        <w:tc>
          <w:tcPr>
            <w:cnfStyle w:val="001000000000"/>
            <w:tcW w:w="9606" w:type="dxa"/>
            <w:gridSpan w:val="2"/>
            <w:shd w:val="clear" w:color="auto" w:fill="66FFFF"/>
          </w:tcPr>
          <w:p w:rsidR="000C4ED0" w:rsidRPr="00EC6371" w:rsidRDefault="000C4ED0" w:rsidP="00297B43">
            <w:pPr>
              <w:widowControl w:val="0"/>
              <w:autoSpaceDE w:val="0"/>
              <w:autoSpaceDN w:val="0"/>
              <w:adjustRightInd w:val="0"/>
              <w:spacing w:line="240" w:lineRule="atLeast"/>
              <w:ind w:firstLine="720"/>
              <w:contextualSpacing/>
              <w:jc w:val="center"/>
              <w:rPr>
                <w:rFonts w:ascii="Times New Roman CYR" w:hAnsi="Times New Roman CYR" w:cs="Times New Roman CYR"/>
                <w:sz w:val="24"/>
                <w:szCs w:val="24"/>
              </w:rPr>
            </w:pPr>
            <w:r w:rsidRPr="00EC6371">
              <w:rPr>
                <w:rFonts w:ascii="Times New Roman CYR" w:hAnsi="Times New Roman CYR" w:cs="Times New Roman CYR"/>
                <w:sz w:val="24"/>
                <w:szCs w:val="24"/>
              </w:rPr>
              <w:t>Старший дошкольный возраст</w:t>
            </w:r>
          </w:p>
        </w:tc>
      </w:tr>
      <w:tr w:rsidR="000C4ED0" w:rsidRPr="007C7B48" w:rsidTr="00FE7AC9">
        <w:trPr>
          <w:cnfStyle w:val="000000100000"/>
          <w:trHeight w:val="60"/>
        </w:trPr>
        <w:tc>
          <w:tcPr>
            <w:cnfStyle w:val="001000000000"/>
            <w:tcW w:w="1692" w:type="dxa"/>
          </w:tcPr>
          <w:p w:rsidR="000C4ED0" w:rsidRPr="007C7B48" w:rsidRDefault="00395599" w:rsidP="00297B43">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Pr>
                <w:rFonts w:ascii="Times New Roman CYR" w:hAnsi="Times New Roman CYR" w:cs="Times New Roman CYR"/>
                <w:sz w:val="24"/>
                <w:szCs w:val="24"/>
              </w:rPr>
              <w:t>Разделы</w:t>
            </w:r>
          </w:p>
        </w:tc>
        <w:tc>
          <w:tcPr>
            <w:tcW w:w="7914" w:type="dxa"/>
          </w:tcPr>
          <w:p w:rsidR="00395599" w:rsidRPr="002F0223" w:rsidRDefault="00395599" w:rsidP="00395599">
            <w:pPr>
              <w:jc w:val="both"/>
              <w:cnfStyle w:val="000000100000"/>
              <w:rPr>
                <w:rFonts w:ascii="Times New Roman" w:hAnsi="Times New Roman"/>
                <w:sz w:val="24"/>
                <w:szCs w:val="24"/>
              </w:rPr>
            </w:pPr>
            <w:r>
              <w:rPr>
                <w:rFonts w:ascii="Times New Roman" w:hAnsi="Times New Roman"/>
                <w:sz w:val="24"/>
                <w:szCs w:val="24"/>
              </w:rPr>
              <w:t xml:space="preserve">- </w:t>
            </w:r>
            <w:r w:rsidRPr="002F0223">
              <w:rPr>
                <w:rFonts w:ascii="Times New Roman" w:hAnsi="Times New Roman"/>
                <w:sz w:val="24"/>
                <w:szCs w:val="24"/>
              </w:rPr>
              <w:t>физическая культура;</w:t>
            </w:r>
          </w:p>
          <w:p w:rsidR="00395599" w:rsidRPr="002F0223" w:rsidRDefault="00395599" w:rsidP="00395599">
            <w:pPr>
              <w:jc w:val="both"/>
              <w:cnfStyle w:val="000000100000"/>
              <w:rPr>
                <w:rFonts w:ascii="Times New Roman" w:hAnsi="Times New Roman"/>
                <w:sz w:val="24"/>
                <w:szCs w:val="24"/>
              </w:rPr>
            </w:pPr>
            <w:r>
              <w:rPr>
                <w:rFonts w:ascii="Times New Roman" w:hAnsi="Times New Roman"/>
                <w:sz w:val="24"/>
                <w:szCs w:val="24"/>
              </w:rPr>
              <w:t xml:space="preserve">- </w:t>
            </w:r>
            <w:r w:rsidRPr="002F0223">
              <w:rPr>
                <w:rFonts w:ascii="Times New Roman" w:hAnsi="Times New Roman"/>
                <w:sz w:val="24"/>
                <w:szCs w:val="24"/>
              </w:rPr>
              <w:t>представления о здоровом образе жизни и гигиене.</w:t>
            </w:r>
          </w:p>
          <w:p w:rsidR="000C4ED0" w:rsidRPr="000C4ED0" w:rsidRDefault="000C4ED0" w:rsidP="002F0223">
            <w:pPr>
              <w:widowControl w:val="0"/>
              <w:autoSpaceDE w:val="0"/>
              <w:autoSpaceDN w:val="0"/>
              <w:adjustRightInd w:val="0"/>
              <w:jc w:val="both"/>
              <w:cnfStyle w:val="000000100000"/>
              <w:rPr>
                <w:rFonts w:ascii="Times New Roman CYR" w:hAnsi="Times New Roman CYR" w:cs="Times New Roman CYR"/>
                <w:sz w:val="24"/>
                <w:szCs w:val="24"/>
              </w:rPr>
            </w:pPr>
          </w:p>
        </w:tc>
      </w:tr>
      <w:tr w:rsidR="00395599" w:rsidRPr="007C7B48" w:rsidTr="00FE7AC9">
        <w:trPr>
          <w:trHeight w:val="60"/>
        </w:trPr>
        <w:tc>
          <w:tcPr>
            <w:cnfStyle w:val="001000000000"/>
            <w:tcW w:w="1692" w:type="dxa"/>
          </w:tcPr>
          <w:p w:rsidR="00395599" w:rsidRPr="007C7B48" w:rsidRDefault="00395599" w:rsidP="00297B43">
            <w:pPr>
              <w:widowControl w:val="0"/>
              <w:autoSpaceDE w:val="0"/>
              <w:autoSpaceDN w:val="0"/>
              <w:adjustRightInd w:val="0"/>
              <w:spacing w:line="240" w:lineRule="atLeast"/>
              <w:contextualSpacing/>
              <w:jc w:val="both"/>
              <w:rPr>
                <w:rFonts w:ascii="Times New Roman CYR" w:hAnsi="Times New Roman CYR" w:cs="Times New Roman CYR"/>
                <w:sz w:val="24"/>
                <w:szCs w:val="24"/>
              </w:rPr>
            </w:pPr>
            <w:r w:rsidRPr="00395599">
              <w:rPr>
                <w:rFonts w:ascii="Times New Roman" w:hAnsi="Times New Roman"/>
                <w:sz w:val="24"/>
                <w:szCs w:val="24"/>
              </w:rPr>
              <w:t>Основное содержание</w:t>
            </w:r>
          </w:p>
        </w:tc>
        <w:tc>
          <w:tcPr>
            <w:tcW w:w="7914" w:type="dxa"/>
          </w:tcPr>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w:t>
            </w:r>
            <w:r w:rsidRPr="00395599">
              <w:rPr>
                <w:rFonts w:ascii="Times New Roman" w:hAnsi="Times New Roman"/>
                <w:sz w:val="24"/>
                <w:szCs w:val="24"/>
              </w:rPr>
              <w:lastRenderedPageBreak/>
              <w:t>психоэмоциональное состояние и нормализовать процессы возбуждения и торможения.</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395599" w:rsidRPr="00395599" w:rsidRDefault="00395599" w:rsidP="00395599">
            <w:pPr>
              <w:ind w:firstLine="709"/>
              <w:jc w:val="both"/>
              <w:cnfStyle w:val="000000000000"/>
              <w:rPr>
                <w:rFonts w:ascii="Times New Roman" w:hAnsi="Times New Roman"/>
                <w:sz w:val="24"/>
                <w:szCs w:val="24"/>
              </w:rPr>
            </w:pPr>
            <w:r w:rsidRPr="00395599">
              <w:rPr>
                <w:rFonts w:ascii="Times New Roman" w:hAnsi="Times New Roman"/>
                <w:sz w:val="24"/>
                <w:szCs w:val="24"/>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w:t>
            </w:r>
            <w:r w:rsidRPr="00395599">
              <w:rPr>
                <w:rFonts w:ascii="Times New Roman" w:hAnsi="Times New Roman"/>
                <w:sz w:val="24"/>
                <w:szCs w:val="24"/>
              </w:rPr>
              <w:lastRenderedPageBreak/>
              <w:t>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395599" w:rsidRDefault="00395599" w:rsidP="002F0223">
            <w:pPr>
              <w:ind w:firstLine="709"/>
              <w:jc w:val="both"/>
              <w:cnfStyle w:val="000000000000"/>
              <w:rPr>
                <w:rFonts w:ascii="Times New Roman" w:hAnsi="Times New Roman"/>
                <w:b/>
                <w:sz w:val="24"/>
                <w:szCs w:val="24"/>
              </w:rPr>
            </w:pPr>
          </w:p>
        </w:tc>
      </w:tr>
    </w:tbl>
    <w:p w:rsidR="00A4400A" w:rsidRDefault="00A4400A" w:rsidP="00A4400A">
      <w:pPr>
        <w:spacing w:line="240" w:lineRule="atLeast"/>
        <w:jc w:val="both"/>
        <w:rPr>
          <w:rFonts w:ascii="Times New Roman CYR" w:eastAsia="Calibri" w:hAnsi="Times New Roman CYR" w:cs="Times New Roman CYR"/>
          <w:sz w:val="26"/>
          <w:szCs w:val="26"/>
          <w:lang w:eastAsia="en-US"/>
        </w:rPr>
      </w:pPr>
    </w:p>
    <w:p w:rsidR="00A2457E" w:rsidRPr="00A4400A" w:rsidRDefault="00A2457E" w:rsidP="00267458">
      <w:pPr>
        <w:pStyle w:val="a4"/>
        <w:numPr>
          <w:ilvl w:val="1"/>
          <w:numId w:val="49"/>
        </w:numPr>
        <w:spacing w:line="240" w:lineRule="atLeast"/>
        <w:ind w:left="-142" w:firstLine="0"/>
        <w:jc w:val="both"/>
        <w:rPr>
          <w:rFonts w:ascii="Times New Roman" w:hAnsi="Times New Roman"/>
          <w:b/>
          <w:bCs/>
          <w:sz w:val="26"/>
          <w:szCs w:val="26"/>
        </w:rPr>
      </w:pPr>
      <w:r w:rsidRPr="00A4400A">
        <w:rPr>
          <w:rFonts w:ascii="Times New Roman CYR" w:hAnsi="Times New Roman CYR" w:cs="Times New Roman CYR"/>
          <w:b/>
          <w:bCs/>
          <w:sz w:val="26"/>
          <w:szCs w:val="26"/>
        </w:rPr>
        <w:t>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обучающихся с ОВЗ, специфики их образовательных потребностей, мотивов и интересов.</w:t>
      </w:r>
    </w:p>
    <w:p w:rsidR="00A2457E" w:rsidRPr="009E4848" w:rsidRDefault="00A2457E" w:rsidP="00A2457E">
      <w:pPr>
        <w:pStyle w:val="a4"/>
        <w:rPr>
          <w:rFonts w:ascii="Times New Roman" w:hAnsi="Times New Roman"/>
          <w:b/>
          <w:bCs/>
          <w:sz w:val="26"/>
          <w:szCs w:val="26"/>
        </w:rPr>
      </w:pPr>
    </w:p>
    <w:p w:rsidR="00395599" w:rsidRPr="00A4400A" w:rsidRDefault="0056431C" w:rsidP="00267458">
      <w:pPr>
        <w:pStyle w:val="a4"/>
        <w:numPr>
          <w:ilvl w:val="2"/>
          <w:numId w:val="49"/>
        </w:numPr>
        <w:spacing w:line="240" w:lineRule="atLeast"/>
        <w:ind w:left="709" w:hanging="851"/>
        <w:jc w:val="both"/>
        <w:rPr>
          <w:rFonts w:ascii="Times New Roman" w:hAnsi="Times New Roman"/>
          <w:b/>
          <w:bCs/>
          <w:sz w:val="26"/>
          <w:szCs w:val="26"/>
        </w:rPr>
      </w:pPr>
      <w:r w:rsidRPr="00A4400A">
        <w:rPr>
          <w:rFonts w:ascii="Times New Roman" w:hAnsi="Times New Roman"/>
          <w:b/>
          <w:bCs/>
          <w:sz w:val="26"/>
          <w:szCs w:val="26"/>
        </w:rPr>
        <w:t>Характер взаимодействия педагогических работников с детьми</w:t>
      </w:r>
    </w:p>
    <w:p w:rsidR="0056431C" w:rsidRPr="00A4400A" w:rsidRDefault="0056431C" w:rsidP="00A4400A">
      <w:pPr>
        <w:ind w:firstLine="708"/>
        <w:jc w:val="both"/>
        <w:rPr>
          <w:rFonts w:ascii="Times New Roman" w:hAnsi="Times New Roman"/>
          <w:sz w:val="26"/>
          <w:szCs w:val="26"/>
        </w:rPr>
      </w:pPr>
      <w:r w:rsidRPr="00A4400A">
        <w:rPr>
          <w:rFonts w:ascii="Times New Roman" w:hAnsi="Times New Roman"/>
          <w:sz w:val="26"/>
          <w:szCs w:val="26"/>
        </w:rPr>
        <w:t>Формы, способы, методы и средства реализации программы, которые отражают следующие аспекты образовательной среды:</w:t>
      </w:r>
    </w:p>
    <w:p w:rsidR="00515A18" w:rsidRPr="00A4400A" w:rsidRDefault="00515A18" w:rsidP="00515A18">
      <w:pPr>
        <w:pStyle w:val="a4"/>
        <w:spacing w:after="0" w:line="240" w:lineRule="auto"/>
        <w:ind w:left="993" w:hanging="993"/>
        <w:jc w:val="both"/>
        <w:rPr>
          <w:rFonts w:ascii="Times New Roman" w:hAnsi="Times New Roman" w:cs="Times New Roman"/>
          <w:sz w:val="26"/>
          <w:szCs w:val="26"/>
        </w:rPr>
      </w:pPr>
      <w:r w:rsidRPr="00A4400A">
        <w:rPr>
          <w:rFonts w:ascii="Times New Roman" w:hAnsi="Times New Roman" w:cs="Times New Roman"/>
          <w:sz w:val="26"/>
          <w:szCs w:val="26"/>
        </w:rPr>
        <w:t xml:space="preserve">- </w:t>
      </w:r>
      <w:r w:rsidR="0056431C" w:rsidRPr="00A4400A">
        <w:rPr>
          <w:rFonts w:ascii="Times New Roman" w:hAnsi="Times New Roman" w:cs="Times New Roman"/>
          <w:sz w:val="26"/>
          <w:szCs w:val="26"/>
        </w:rPr>
        <w:t>характер взаимодействия с педагогическим работником;</w:t>
      </w:r>
    </w:p>
    <w:p w:rsidR="00515A18" w:rsidRDefault="00515A18" w:rsidP="00515A18">
      <w:pPr>
        <w:pStyle w:val="a4"/>
        <w:spacing w:after="0" w:line="240" w:lineRule="auto"/>
        <w:ind w:left="993" w:hanging="993"/>
        <w:jc w:val="both"/>
        <w:rPr>
          <w:rFonts w:ascii="Times New Roman" w:hAnsi="Times New Roman" w:cs="Times New Roman"/>
          <w:sz w:val="26"/>
          <w:szCs w:val="26"/>
        </w:rPr>
      </w:pPr>
      <w:r>
        <w:rPr>
          <w:rFonts w:ascii="Times New Roman" w:hAnsi="Times New Roman" w:cs="Times New Roman"/>
          <w:sz w:val="26"/>
          <w:szCs w:val="26"/>
        </w:rPr>
        <w:t xml:space="preserve">- </w:t>
      </w:r>
      <w:r w:rsidR="0056431C" w:rsidRPr="00515A18">
        <w:rPr>
          <w:rFonts w:ascii="Times New Roman" w:hAnsi="Times New Roman" w:cs="Times New Roman"/>
          <w:sz w:val="26"/>
          <w:szCs w:val="26"/>
        </w:rPr>
        <w:t>характер взаимодействия с другими детьми;</w:t>
      </w:r>
    </w:p>
    <w:p w:rsidR="0056431C" w:rsidRPr="00515A18" w:rsidRDefault="00515A18" w:rsidP="00515A18">
      <w:pPr>
        <w:pStyle w:val="a4"/>
        <w:spacing w:after="0" w:line="240" w:lineRule="auto"/>
        <w:ind w:left="993" w:hanging="993"/>
        <w:jc w:val="both"/>
        <w:rPr>
          <w:rFonts w:ascii="Times New Roman" w:hAnsi="Times New Roman" w:cs="Times New Roman"/>
          <w:sz w:val="26"/>
          <w:szCs w:val="26"/>
        </w:rPr>
      </w:pPr>
      <w:r>
        <w:rPr>
          <w:rFonts w:ascii="Times New Roman" w:hAnsi="Times New Roman" w:cs="Times New Roman"/>
          <w:sz w:val="26"/>
          <w:szCs w:val="26"/>
        </w:rPr>
        <w:t xml:space="preserve">- </w:t>
      </w:r>
      <w:r w:rsidR="0056431C" w:rsidRPr="00515A18">
        <w:rPr>
          <w:rFonts w:ascii="Times New Roman" w:hAnsi="Times New Roman" w:cs="Times New Roman"/>
          <w:sz w:val="26"/>
          <w:szCs w:val="26"/>
        </w:rPr>
        <w:t>система отношений ребенка к миру, к другим людям, к себе самому.</w:t>
      </w:r>
    </w:p>
    <w:p w:rsidR="0056431C" w:rsidRPr="009E4848" w:rsidRDefault="0056431C" w:rsidP="0056431C">
      <w:pPr>
        <w:ind w:firstLine="709"/>
        <w:jc w:val="both"/>
        <w:rPr>
          <w:rFonts w:ascii="Times New Roman" w:hAnsi="Times New Roman"/>
          <w:sz w:val="26"/>
          <w:szCs w:val="26"/>
        </w:rPr>
      </w:pPr>
      <w:r w:rsidRPr="009E4848">
        <w:rPr>
          <w:rFonts w:ascii="Times New Roman" w:hAnsi="Times New Roman"/>
          <w:sz w:val="26"/>
          <w:szCs w:val="26"/>
        </w:rPr>
        <w:t>Формы,</w:t>
      </w:r>
      <w:r w:rsidR="008653CF" w:rsidRPr="009E4848">
        <w:rPr>
          <w:rFonts w:ascii="Times New Roman" w:hAnsi="Times New Roman"/>
          <w:sz w:val="26"/>
          <w:szCs w:val="26"/>
        </w:rPr>
        <w:t xml:space="preserve"> </w:t>
      </w:r>
      <w:r w:rsidRPr="009E4848">
        <w:rPr>
          <w:rFonts w:ascii="Times New Roman" w:hAnsi="Times New Roman"/>
          <w:sz w:val="26"/>
          <w:szCs w:val="26"/>
        </w:rPr>
        <w:t>способы,</w:t>
      </w:r>
      <w:r w:rsidR="008653CF" w:rsidRPr="009E4848">
        <w:rPr>
          <w:rFonts w:ascii="Times New Roman" w:hAnsi="Times New Roman"/>
          <w:sz w:val="26"/>
          <w:szCs w:val="26"/>
        </w:rPr>
        <w:t xml:space="preserve"> </w:t>
      </w:r>
      <w:r w:rsidRPr="009E4848">
        <w:rPr>
          <w:rFonts w:ascii="Times New Roman" w:hAnsi="Times New Roman"/>
          <w:sz w:val="26"/>
          <w:szCs w:val="26"/>
        </w:rPr>
        <w:t>методы</w:t>
      </w:r>
      <w:r w:rsidR="008653CF" w:rsidRPr="009E4848">
        <w:rPr>
          <w:rFonts w:ascii="Times New Roman" w:hAnsi="Times New Roman"/>
          <w:sz w:val="26"/>
          <w:szCs w:val="26"/>
        </w:rPr>
        <w:t xml:space="preserve"> </w:t>
      </w:r>
      <w:r w:rsidRPr="009E4848">
        <w:rPr>
          <w:rFonts w:ascii="Times New Roman" w:hAnsi="Times New Roman"/>
          <w:sz w:val="26"/>
          <w:szCs w:val="26"/>
        </w:rPr>
        <w:t>и</w:t>
      </w:r>
      <w:r w:rsidR="008653CF" w:rsidRPr="009E4848">
        <w:rPr>
          <w:rFonts w:ascii="Times New Roman" w:hAnsi="Times New Roman"/>
          <w:sz w:val="26"/>
          <w:szCs w:val="26"/>
        </w:rPr>
        <w:t xml:space="preserve"> </w:t>
      </w:r>
      <w:r w:rsidRPr="009E4848">
        <w:rPr>
          <w:rFonts w:ascii="Times New Roman" w:hAnsi="Times New Roman"/>
          <w:sz w:val="26"/>
          <w:szCs w:val="26"/>
        </w:rPr>
        <w:t>средства</w:t>
      </w:r>
      <w:r w:rsidR="008653CF" w:rsidRPr="009E4848">
        <w:rPr>
          <w:rFonts w:ascii="Times New Roman" w:hAnsi="Times New Roman"/>
          <w:sz w:val="26"/>
          <w:szCs w:val="26"/>
        </w:rPr>
        <w:t xml:space="preserve"> </w:t>
      </w:r>
      <w:r w:rsidRPr="009E4848">
        <w:rPr>
          <w:rFonts w:ascii="Times New Roman" w:hAnsi="Times New Roman"/>
          <w:sz w:val="26"/>
          <w:szCs w:val="26"/>
        </w:rPr>
        <w:t>реализации</w:t>
      </w:r>
      <w:r w:rsidR="008653CF" w:rsidRPr="009E4848">
        <w:rPr>
          <w:rFonts w:ascii="Times New Roman" w:hAnsi="Times New Roman"/>
          <w:sz w:val="26"/>
          <w:szCs w:val="26"/>
        </w:rPr>
        <w:t xml:space="preserve"> </w:t>
      </w:r>
      <w:r w:rsidRPr="009E4848">
        <w:rPr>
          <w:rFonts w:ascii="Times New Roman" w:hAnsi="Times New Roman"/>
          <w:sz w:val="26"/>
          <w:szCs w:val="26"/>
        </w:rPr>
        <w:t>Программы</w:t>
      </w:r>
      <w:r w:rsidR="008653CF" w:rsidRPr="009E4848">
        <w:rPr>
          <w:rFonts w:ascii="Times New Roman" w:hAnsi="Times New Roman"/>
          <w:sz w:val="26"/>
          <w:szCs w:val="26"/>
        </w:rPr>
        <w:t xml:space="preserve"> </w:t>
      </w:r>
      <w:r w:rsidRPr="009E4848">
        <w:rPr>
          <w:rFonts w:ascii="Times New Roman" w:hAnsi="Times New Roman"/>
          <w:sz w:val="26"/>
          <w:szCs w:val="26"/>
        </w:rPr>
        <w:t>образования</w:t>
      </w:r>
      <w:r w:rsidR="008653CF" w:rsidRPr="009E4848">
        <w:rPr>
          <w:rFonts w:ascii="Times New Roman" w:hAnsi="Times New Roman"/>
          <w:sz w:val="26"/>
          <w:szCs w:val="26"/>
        </w:rPr>
        <w:t xml:space="preserve"> </w:t>
      </w:r>
      <w:r w:rsidRPr="009E4848">
        <w:rPr>
          <w:rFonts w:ascii="Times New Roman" w:hAnsi="Times New Roman"/>
          <w:sz w:val="26"/>
          <w:szCs w:val="26"/>
        </w:rPr>
        <w:t xml:space="preserve">определены в соответствии с задачами воспитания и обучения, возрастными </w:t>
      </w:r>
      <w:r w:rsidR="008653CF" w:rsidRPr="009E4848">
        <w:rPr>
          <w:rFonts w:ascii="Times New Roman" w:hAnsi="Times New Roman"/>
          <w:sz w:val="26"/>
          <w:szCs w:val="26"/>
        </w:rPr>
        <w:t>индивидуальным</w:t>
      </w:r>
      <w:r w:rsidRPr="009E4848">
        <w:rPr>
          <w:rFonts w:ascii="Times New Roman" w:hAnsi="Times New Roman"/>
          <w:sz w:val="26"/>
          <w:szCs w:val="26"/>
        </w:rPr>
        <w:t>и</w:t>
      </w:r>
      <w:r w:rsidR="008653CF" w:rsidRPr="009E4848">
        <w:rPr>
          <w:rFonts w:ascii="Times New Roman" w:hAnsi="Times New Roman"/>
          <w:sz w:val="26"/>
          <w:szCs w:val="26"/>
        </w:rPr>
        <w:t xml:space="preserve"> </w:t>
      </w:r>
      <w:r w:rsidRPr="009E4848">
        <w:rPr>
          <w:rFonts w:ascii="Times New Roman" w:hAnsi="Times New Roman"/>
          <w:sz w:val="26"/>
          <w:szCs w:val="26"/>
        </w:rPr>
        <w:t>особенностями</w:t>
      </w:r>
      <w:r w:rsidR="008653CF" w:rsidRPr="009E4848">
        <w:rPr>
          <w:rFonts w:ascii="Times New Roman" w:hAnsi="Times New Roman"/>
          <w:sz w:val="26"/>
          <w:szCs w:val="26"/>
        </w:rPr>
        <w:t xml:space="preserve"> </w:t>
      </w:r>
      <w:r w:rsidRPr="009E4848">
        <w:rPr>
          <w:rFonts w:ascii="Times New Roman" w:hAnsi="Times New Roman"/>
          <w:sz w:val="26"/>
          <w:szCs w:val="26"/>
        </w:rPr>
        <w:t>детей,</w:t>
      </w:r>
      <w:r w:rsidR="008653CF" w:rsidRPr="009E4848">
        <w:rPr>
          <w:rFonts w:ascii="Times New Roman" w:hAnsi="Times New Roman"/>
          <w:sz w:val="26"/>
          <w:szCs w:val="26"/>
        </w:rPr>
        <w:t xml:space="preserve"> </w:t>
      </w:r>
      <w:r w:rsidRPr="009E4848">
        <w:rPr>
          <w:rFonts w:ascii="Times New Roman" w:hAnsi="Times New Roman"/>
          <w:sz w:val="26"/>
          <w:szCs w:val="26"/>
        </w:rPr>
        <w:t>спецификой</w:t>
      </w:r>
      <w:r w:rsidR="008653CF" w:rsidRPr="009E4848">
        <w:rPr>
          <w:rFonts w:ascii="Times New Roman" w:hAnsi="Times New Roman"/>
          <w:sz w:val="26"/>
          <w:szCs w:val="26"/>
        </w:rPr>
        <w:t xml:space="preserve"> </w:t>
      </w:r>
      <w:r w:rsidRPr="009E4848">
        <w:rPr>
          <w:rFonts w:ascii="Times New Roman" w:hAnsi="Times New Roman"/>
          <w:sz w:val="26"/>
          <w:szCs w:val="26"/>
        </w:rPr>
        <w:t>их</w:t>
      </w:r>
      <w:r w:rsidRPr="009E4848">
        <w:rPr>
          <w:rFonts w:ascii="Times New Roman" w:hAnsi="Times New Roman"/>
          <w:spacing w:val="1"/>
          <w:sz w:val="26"/>
          <w:szCs w:val="26"/>
        </w:rPr>
        <w:t xml:space="preserve"> особых </w:t>
      </w:r>
      <w:r w:rsidRPr="009E4848">
        <w:rPr>
          <w:rFonts w:ascii="Times New Roman" w:hAnsi="Times New Roman"/>
          <w:sz w:val="26"/>
          <w:szCs w:val="26"/>
        </w:rPr>
        <w:t>образовательных</w:t>
      </w:r>
      <w:r w:rsidR="008653CF" w:rsidRPr="009E4848">
        <w:rPr>
          <w:rFonts w:ascii="Times New Roman" w:hAnsi="Times New Roman"/>
          <w:sz w:val="26"/>
          <w:szCs w:val="26"/>
        </w:rPr>
        <w:t xml:space="preserve"> </w:t>
      </w:r>
      <w:r w:rsidRPr="009E4848">
        <w:rPr>
          <w:rFonts w:ascii="Times New Roman" w:hAnsi="Times New Roman"/>
          <w:sz w:val="26"/>
          <w:szCs w:val="26"/>
        </w:rPr>
        <w:t>потребностей</w:t>
      </w:r>
      <w:r w:rsidR="008653CF" w:rsidRPr="009E4848">
        <w:rPr>
          <w:rFonts w:ascii="Times New Roman" w:hAnsi="Times New Roman"/>
          <w:sz w:val="26"/>
          <w:szCs w:val="26"/>
        </w:rPr>
        <w:t xml:space="preserve"> </w:t>
      </w:r>
      <w:r w:rsidRPr="009E4848">
        <w:rPr>
          <w:rFonts w:ascii="Times New Roman" w:hAnsi="Times New Roman"/>
          <w:sz w:val="26"/>
          <w:szCs w:val="26"/>
        </w:rPr>
        <w:t>и</w:t>
      </w:r>
      <w:r w:rsidR="008653CF" w:rsidRPr="009E4848">
        <w:rPr>
          <w:rFonts w:ascii="Times New Roman" w:hAnsi="Times New Roman"/>
          <w:sz w:val="26"/>
          <w:szCs w:val="26"/>
        </w:rPr>
        <w:t xml:space="preserve"> </w:t>
      </w:r>
      <w:r w:rsidRPr="009E4848">
        <w:rPr>
          <w:rFonts w:ascii="Times New Roman" w:hAnsi="Times New Roman"/>
          <w:sz w:val="26"/>
          <w:szCs w:val="26"/>
        </w:rPr>
        <w:t>интересов.</w:t>
      </w:r>
    </w:p>
    <w:p w:rsidR="0056431C" w:rsidRPr="009E4848" w:rsidRDefault="0056431C" w:rsidP="0056431C">
      <w:pPr>
        <w:pStyle w:val="ab"/>
        <w:ind w:left="0" w:firstLine="709"/>
        <w:rPr>
          <w:sz w:val="26"/>
          <w:szCs w:val="26"/>
        </w:rPr>
      </w:pPr>
      <w:r w:rsidRPr="009E4848">
        <w:rPr>
          <w:sz w:val="26"/>
          <w:szCs w:val="26"/>
        </w:rPr>
        <w:t xml:space="preserve">Программа построена на реализации технологии деятельностного метода «Ситуация». Суть данной технологии заключается в организации развивающих ситуаций, в которых дети сталкиваются с затруднениями, фиксируют то, что у них пока не получается, выявляют причины затруднений, выходят на формулировку задач (детских целей), а затем в активной деятельности делают свои первые «открытия». Содержание образования проектируется как путь в общечеловеческую культуру. При этом педагог становится организатором, помощником, консультантом детей и выполняет свою профессиональную миссию — быть проводником в мир общечеловеческой культуры. Такие ситуации могут отличаться по форме организации (например, это могут быть сюжетно-ролевые и дидактические игры, прогулки, экскурсии, занятия, праздники и др.), а также по локализации во времени. Несмотря на все отличия, они имеют сходную структуру и включают следующие этапы, или «шаги»: </w:t>
      </w:r>
    </w:p>
    <w:p w:rsidR="0056431C" w:rsidRPr="009E4848" w:rsidRDefault="0056431C" w:rsidP="0056431C">
      <w:pPr>
        <w:pStyle w:val="ab"/>
        <w:ind w:left="0" w:firstLine="709"/>
        <w:rPr>
          <w:sz w:val="26"/>
          <w:szCs w:val="26"/>
        </w:rPr>
      </w:pPr>
      <w:r w:rsidRPr="009E4848">
        <w:rPr>
          <w:sz w:val="26"/>
          <w:szCs w:val="26"/>
        </w:rPr>
        <w:t xml:space="preserve">1. Введение в ситуацию. Создаются условия для возникновения у детей внутренней потребности (мотивации) включения в совместную деятельность. Дети фиксируют свою «детскую» цель. </w:t>
      </w:r>
    </w:p>
    <w:p w:rsidR="0056431C" w:rsidRPr="009E4848" w:rsidRDefault="008653CF" w:rsidP="0056431C">
      <w:pPr>
        <w:pStyle w:val="ab"/>
        <w:ind w:left="0" w:firstLine="709"/>
        <w:rPr>
          <w:sz w:val="26"/>
          <w:szCs w:val="26"/>
        </w:rPr>
      </w:pPr>
      <w:r w:rsidRPr="009E4848">
        <w:rPr>
          <w:sz w:val="26"/>
          <w:szCs w:val="26"/>
        </w:rPr>
        <w:t xml:space="preserve">2. </w:t>
      </w:r>
      <w:r w:rsidR="0056431C" w:rsidRPr="009E4848">
        <w:rPr>
          <w:sz w:val="26"/>
          <w:szCs w:val="26"/>
        </w:rPr>
        <w:t xml:space="preserve">Актуализация детского опыта (знаний, умений, способов). Воспитатель организует деятельность, в которой целенаправленно актуализируются знания, умения и способности детей, необходимые им для нового «открытия». </w:t>
      </w:r>
    </w:p>
    <w:p w:rsidR="0056431C" w:rsidRPr="009E4848" w:rsidRDefault="0056431C" w:rsidP="0056431C">
      <w:pPr>
        <w:pStyle w:val="ab"/>
        <w:ind w:left="0" w:firstLine="709"/>
        <w:rPr>
          <w:sz w:val="26"/>
          <w:szCs w:val="26"/>
        </w:rPr>
      </w:pPr>
      <w:r w:rsidRPr="009E4848">
        <w:rPr>
          <w:sz w:val="26"/>
          <w:szCs w:val="26"/>
        </w:rPr>
        <w:t xml:space="preserve">3. Затруднение в ситуации (проблематизация содержания). В контексте выбранного сюжета моделируется ситуация, в которой дети сталкиваются с затруднением в деятельности. Воспитатель помогает детям приобрести опыт фиксации затруднения и выявления его причины с помощью системы вопросов («Смогли?» — «Почему мы не смогли?»). </w:t>
      </w:r>
    </w:p>
    <w:p w:rsidR="0056431C" w:rsidRPr="009E4848" w:rsidRDefault="0056431C" w:rsidP="0056431C">
      <w:pPr>
        <w:pStyle w:val="ab"/>
        <w:ind w:left="0" w:firstLine="709"/>
        <w:rPr>
          <w:sz w:val="26"/>
          <w:szCs w:val="26"/>
        </w:rPr>
      </w:pPr>
      <w:r w:rsidRPr="009E4848">
        <w:rPr>
          <w:sz w:val="26"/>
          <w:szCs w:val="26"/>
        </w:rPr>
        <w:t xml:space="preserve">4. «Открытие» нового знания (способа действий). Используя различные </w:t>
      </w:r>
      <w:r w:rsidRPr="009E4848">
        <w:rPr>
          <w:sz w:val="26"/>
          <w:szCs w:val="26"/>
        </w:rPr>
        <w:lastRenderedPageBreak/>
        <w:t xml:space="preserve">приемы и методы (подводящий диалог, побуждающий диалог), педагог организует построение нового знания и способа действий, которое фиксируется детьми в речи и, возможно, в знаках. </w:t>
      </w:r>
    </w:p>
    <w:p w:rsidR="0056431C" w:rsidRPr="009E4848" w:rsidRDefault="0056431C" w:rsidP="0056431C">
      <w:pPr>
        <w:pStyle w:val="ab"/>
        <w:ind w:left="0" w:firstLine="709"/>
        <w:rPr>
          <w:sz w:val="26"/>
          <w:szCs w:val="26"/>
        </w:rPr>
      </w:pPr>
      <w:r w:rsidRPr="009E4848">
        <w:rPr>
          <w:sz w:val="26"/>
          <w:szCs w:val="26"/>
        </w:rPr>
        <w:t xml:space="preserve">5. Включение нового знания (способа действия) в систему знаний (способов интеллектуальной и практической деятельности). Воспитатель организует различные виды деятельности, в которых новое знание или способ действий используется в новых условиях. </w:t>
      </w:r>
    </w:p>
    <w:p w:rsidR="0056431C" w:rsidRPr="009E4848" w:rsidRDefault="0056431C" w:rsidP="0056431C">
      <w:pPr>
        <w:pStyle w:val="ab"/>
        <w:ind w:left="0" w:firstLine="709"/>
        <w:rPr>
          <w:sz w:val="26"/>
          <w:szCs w:val="26"/>
        </w:rPr>
      </w:pPr>
      <w:r w:rsidRPr="009E4848">
        <w:rPr>
          <w:sz w:val="26"/>
          <w:szCs w:val="26"/>
        </w:rPr>
        <w:t xml:space="preserve">6. Осмысление. Данный этап является необходимым элементом любой деятельности, так как позволяет приобрести опыт выполнения таких важных универсальных действий, как фиксирование достижения цели и определение условий, которые позволили добиться этой цели.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w:t>
      </w:r>
    </w:p>
    <w:p w:rsidR="009E4848" w:rsidRPr="009E4848" w:rsidRDefault="009E4848" w:rsidP="009E4848">
      <w:pPr>
        <w:widowControl w:val="0"/>
        <w:tabs>
          <w:tab w:val="left" w:pos="567"/>
        </w:tabs>
        <w:autoSpaceDE w:val="0"/>
        <w:autoSpaceDN w:val="0"/>
        <w:adjustRightInd w:val="0"/>
        <w:ind w:firstLine="709"/>
        <w:jc w:val="both"/>
        <w:rPr>
          <w:rFonts w:ascii="Times New Roman" w:hAnsi="Times New Roman"/>
          <w:sz w:val="26"/>
          <w:szCs w:val="26"/>
        </w:rPr>
      </w:pPr>
      <w:r w:rsidRPr="009E4848">
        <w:rPr>
          <w:rFonts w:ascii="Times New Roman" w:hAnsi="Times New Roman"/>
          <w:sz w:val="26"/>
          <w:szCs w:val="26"/>
        </w:rP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Для </w:t>
      </w:r>
      <w:r w:rsidRPr="009E4848">
        <w:rPr>
          <w:rFonts w:ascii="Times New Roman" w:hAnsi="Times New Roman"/>
          <w:i/>
          <w:sz w:val="26"/>
          <w:szCs w:val="26"/>
        </w:rPr>
        <w:t>личностно-порождающего взаимодействия</w:t>
      </w:r>
      <w:r w:rsidRPr="009E4848">
        <w:rPr>
          <w:rFonts w:ascii="Times New Roman" w:hAnsi="Times New Roman"/>
          <w:sz w:val="26"/>
          <w:szCs w:val="26"/>
        </w:rP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w:t>
      </w:r>
      <w:r w:rsidRPr="009E4848">
        <w:rPr>
          <w:rFonts w:ascii="Times New Roman" w:hAnsi="Times New Roman"/>
          <w:sz w:val="26"/>
          <w:szCs w:val="26"/>
        </w:rPr>
        <w:lastRenderedPageBreak/>
        <w:t>способствует развитию его индивидуальности, положительных взаимоотношений со взрослыми и другими детьми.</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w:t>
      </w:r>
      <w:r w:rsidRPr="009E4848">
        <w:rPr>
          <w:rFonts w:ascii="Times New Roman" w:hAnsi="Times New Roman"/>
          <w:sz w:val="26"/>
          <w:szCs w:val="26"/>
        </w:rPr>
        <w:lastRenderedPageBreak/>
        <w:t xml:space="preserve">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9E4848" w:rsidRPr="009E4848" w:rsidRDefault="009E4848" w:rsidP="009E4848">
      <w:pPr>
        <w:widowControl w:val="0"/>
        <w:tabs>
          <w:tab w:val="left" w:pos="567"/>
          <w:tab w:val="left" w:pos="709"/>
        </w:tabs>
        <w:ind w:firstLine="709"/>
        <w:jc w:val="both"/>
        <w:rPr>
          <w:rFonts w:ascii="Times New Roman" w:hAnsi="Times New Roman"/>
          <w:sz w:val="26"/>
          <w:szCs w:val="26"/>
        </w:rPr>
      </w:pPr>
      <w:r w:rsidRPr="009E4848">
        <w:rPr>
          <w:rFonts w:ascii="Times New Roman" w:hAnsi="Times New Roman"/>
          <w:sz w:val="26"/>
          <w:szCs w:val="26"/>
        </w:rP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Ребенок учится </w:t>
      </w:r>
      <w:r w:rsidRPr="009E4848">
        <w:rPr>
          <w:rFonts w:ascii="Times New Roman" w:hAnsi="Times New Roman"/>
          <w:iCs/>
          <w:sz w:val="26"/>
          <w:szCs w:val="26"/>
        </w:rPr>
        <w:t>брать на себя ответственность за свои решения и поступки</w:t>
      </w:r>
      <w:r w:rsidRPr="009E4848">
        <w:rPr>
          <w:rFonts w:ascii="Times New Roman" w:hAnsi="Times New Roman"/>
          <w:sz w:val="26"/>
          <w:szCs w:val="26"/>
        </w:rPr>
        <w:t xml:space="preserve">.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Ребенок приучается </w:t>
      </w:r>
      <w:r w:rsidRPr="009E4848">
        <w:rPr>
          <w:rFonts w:ascii="Times New Roman" w:hAnsi="Times New Roman"/>
          <w:iCs/>
          <w:sz w:val="26"/>
          <w:szCs w:val="26"/>
        </w:rPr>
        <w:t xml:space="preserve">думать самостоятельно, </w:t>
      </w:r>
      <w:r w:rsidRPr="009E4848">
        <w:rPr>
          <w:rFonts w:ascii="Times New Roman" w:hAnsi="Times New Roman"/>
          <w:sz w:val="26"/>
          <w:szCs w:val="26"/>
        </w:rPr>
        <w:t xml:space="preserve">поскольку взрослые не навязывают ему своего решения, а способствуют тому, чтобы он принял собственное. Ребенок учится </w:t>
      </w:r>
      <w:r w:rsidRPr="009E4848">
        <w:rPr>
          <w:rFonts w:ascii="Times New Roman" w:hAnsi="Times New Roman"/>
          <w:iCs/>
          <w:sz w:val="26"/>
          <w:szCs w:val="26"/>
        </w:rPr>
        <w:t>адекватно выражать свои чувства</w:t>
      </w:r>
      <w:r w:rsidRPr="009E4848">
        <w:rPr>
          <w:rFonts w:ascii="Times New Roman" w:hAnsi="Times New Roman"/>
          <w:sz w:val="26"/>
          <w:szCs w:val="26"/>
        </w:rPr>
        <w:t>.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9E4848" w:rsidRPr="009E4848" w:rsidRDefault="009E4848" w:rsidP="009E4848">
      <w:pPr>
        <w:widowControl w:val="0"/>
        <w:tabs>
          <w:tab w:val="left" w:pos="567"/>
        </w:tabs>
        <w:ind w:firstLine="709"/>
        <w:jc w:val="both"/>
        <w:rPr>
          <w:rFonts w:ascii="Times New Roman" w:hAnsi="Times New Roman"/>
          <w:sz w:val="26"/>
          <w:szCs w:val="26"/>
        </w:rPr>
      </w:pPr>
      <w:r w:rsidRPr="009E4848">
        <w:rPr>
          <w:rFonts w:ascii="Times New Roman" w:hAnsi="Times New Roman"/>
          <w:sz w:val="26"/>
          <w:szCs w:val="26"/>
        </w:rPr>
        <w:t xml:space="preserve">Ребенок учится </w:t>
      </w:r>
      <w:r w:rsidRPr="009E4848">
        <w:rPr>
          <w:rFonts w:ascii="Times New Roman" w:hAnsi="Times New Roman"/>
          <w:iCs/>
          <w:sz w:val="26"/>
          <w:szCs w:val="26"/>
        </w:rPr>
        <w:t xml:space="preserve">понимать других и сочувствовать им, </w:t>
      </w:r>
      <w:r w:rsidRPr="009E4848">
        <w:rPr>
          <w:rFonts w:ascii="Times New Roman" w:hAnsi="Times New Roman"/>
          <w:sz w:val="26"/>
          <w:szCs w:val="26"/>
        </w:rPr>
        <w:t>потому что получает этот опыт из общения со взрослыми и переносит его на других людей.</w:t>
      </w:r>
    </w:p>
    <w:p w:rsidR="009E4848" w:rsidRPr="00515A18" w:rsidRDefault="009E4848" w:rsidP="009E4848">
      <w:pPr>
        <w:widowControl w:val="0"/>
        <w:tabs>
          <w:tab w:val="left" w:pos="567"/>
        </w:tabs>
        <w:ind w:firstLine="709"/>
        <w:rPr>
          <w:rFonts w:ascii="Times New Roman" w:hAnsi="Times New Roman"/>
          <w:b/>
          <w:sz w:val="26"/>
          <w:szCs w:val="26"/>
        </w:rPr>
      </w:pPr>
      <w:r w:rsidRPr="00515A18">
        <w:rPr>
          <w:rFonts w:ascii="Times New Roman" w:hAnsi="Times New Roman"/>
          <w:b/>
          <w:sz w:val="26"/>
          <w:szCs w:val="26"/>
        </w:rPr>
        <w:t>Характер взаимодействия с другими детьми</w:t>
      </w:r>
    </w:p>
    <w:p w:rsidR="009E4848" w:rsidRPr="009E4848" w:rsidRDefault="009E4848" w:rsidP="009E4848">
      <w:pPr>
        <w:widowControl w:val="0"/>
        <w:tabs>
          <w:tab w:val="left" w:pos="567"/>
          <w:tab w:val="left" w:pos="709"/>
        </w:tabs>
        <w:ind w:firstLine="709"/>
        <w:jc w:val="both"/>
        <w:rPr>
          <w:rFonts w:ascii="Times New Roman" w:hAnsi="Times New Roman"/>
          <w:sz w:val="26"/>
          <w:szCs w:val="26"/>
        </w:rPr>
      </w:pPr>
      <w:r w:rsidRPr="00515A18">
        <w:rPr>
          <w:rFonts w:ascii="Times New Roman" w:hAnsi="Times New Roman"/>
          <w:sz w:val="26"/>
          <w:szCs w:val="26"/>
        </w:rPr>
        <w:t>Речевое развитие ребенка связано с умением</w:t>
      </w:r>
      <w:r w:rsidRPr="009E4848">
        <w:rPr>
          <w:rFonts w:ascii="Times New Roman" w:hAnsi="Times New Roman"/>
          <w:sz w:val="26"/>
          <w:szCs w:val="26"/>
        </w:rPr>
        <w:t xml:space="preserve">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9E4848" w:rsidRPr="009E4848" w:rsidRDefault="009E4848" w:rsidP="009E4848">
      <w:pPr>
        <w:pStyle w:val="ae"/>
        <w:spacing w:line="240" w:lineRule="auto"/>
        <w:rPr>
          <w:sz w:val="26"/>
          <w:szCs w:val="26"/>
        </w:rPr>
      </w:pPr>
      <w:r w:rsidRPr="009E4848">
        <w:rPr>
          <w:sz w:val="26"/>
          <w:szCs w:val="26"/>
        </w:rP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9E4848" w:rsidRPr="009E4848" w:rsidRDefault="009E4848" w:rsidP="009E4848">
      <w:pPr>
        <w:pStyle w:val="ae"/>
        <w:spacing w:line="240" w:lineRule="auto"/>
        <w:rPr>
          <w:sz w:val="26"/>
          <w:szCs w:val="26"/>
        </w:rPr>
      </w:pPr>
      <w:r w:rsidRPr="009E4848">
        <w:rPr>
          <w:sz w:val="26"/>
          <w:szCs w:val="26"/>
        </w:rP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Чаще всего, они могут только с помощью взрослого выходить из конфликтных ситуаций. </w:t>
      </w:r>
    </w:p>
    <w:p w:rsidR="009E4848" w:rsidRPr="009E4848" w:rsidRDefault="009E4848" w:rsidP="009E4848">
      <w:pPr>
        <w:pStyle w:val="ae"/>
        <w:spacing w:line="240" w:lineRule="auto"/>
        <w:rPr>
          <w:sz w:val="26"/>
          <w:szCs w:val="26"/>
        </w:rPr>
      </w:pPr>
      <w:r w:rsidRPr="009E4848">
        <w:rPr>
          <w:sz w:val="26"/>
          <w:szCs w:val="26"/>
        </w:rPr>
        <w:t xml:space="preserve">Поэтому столь важно включать детей с ТНР в непосредственное игровое, </w:t>
      </w:r>
      <w:r w:rsidRPr="009E4848">
        <w:rPr>
          <w:sz w:val="26"/>
          <w:szCs w:val="26"/>
        </w:rPr>
        <w:lastRenderedPageBreak/>
        <w:t xml:space="preserve">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9E4848" w:rsidRPr="009E4848" w:rsidRDefault="009E4848" w:rsidP="009E4848">
      <w:pPr>
        <w:pStyle w:val="ae"/>
        <w:spacing w:line="240" w:lineRule="auto"/>
        <w:rPr>
          <w:rFonts w:eastAsia="SimSun"/>
          <w:iCs/>
          <w:kern w:val="28"/>
          <w:sz w:val="26"/>
          <w:szCs w:val="26"/>
          <w:lang w:eastAsia="hi-IN" w:bidi="hi-IN"/>
        </w:rPr>
      </w:pPr>
      <w:r w:rsidRPr="009E4848">
        <w:rPr>
          <w:sz w:val="26"/>
          <w:szCs w:val="26"/>
        </w:rP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w:t>
      </w:r>
      <w:r w:rsidRPr="009E4848">
        <w:rPr>
          <w:color w:val="000000"/>
          <w:sz w:val="26"/>
          <w:szCs w:val="26"/>
        </w:rPr>
        <w:t>Поэтому роль взрослого, являющегося коммуникатором, остается значительной и этот период</w:t>
      </w:r>
      <w:r w:rsidRPr="009E4848">
        <w:rPr>
          <w:rFonts w:eastAsia="SimSun"/>
          <w:iCs/>
          <w:kern w:val="28"/>
          <w:sz w:val="26"/>
          <w:szCs w:val="26"/>
          <w:lang w:eastAsia="hi-IN" w:bidi="hi-IN"/>
        </w:rPr>
        <w:t>.</w:t>
      </w:r>
    </w:p>
    <w:p w:rsidR="009E4848" w:rsidRPr="00515A18" w:rsidRDefault="009E4848" w:rsidP="009E4848">
      <w:pPr>
        <w:pStyle w:val="ae"/>
        <w:spacing w:line="240" w:lineRule="auto"/>
        <w:rPr>
          <w:b/>
          <w:sz w:val="26"/>
          <w:szCs w:val="26"/>
        </w:rPr>
      </w:pPr>
      <w:r w:rsidRPr="00515A18">
        <w:rPr>
          <w:b/>
          <w:sz w:val="26"/>
          <w:szCs w:val="26"/>
        </w:rPr>
        <w:t>Система отношений ребенка к миру, к другим людям, к себе самому</w:t>
      </w:r>
    </w:p>
    <w:p w:rsidR="009E4848" w:rsidRPr="009E4848" w:rsidRDefault="009E4848" w:rsidP="009E4848">
      <w:pPr>
        <w:pStyle w:val="ae"/>
        <w:spacing w:line="240" w:lineRule="auto"/>
        <w:rPr>
          <w:sz w:val="26"/>
          <w:szCs w:val="26"/>
        </w:rPr>
      </w:pPr>
      <w:r w:rsidRPr="009E4848">
        <w:rPr>
          <w:sz w:val="26"/>
          <w:szCs w:val="26"/>
        </w:rPr>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9E4848" w:rsidRPr="009E4848" w:rsidRDefault="009E4848" w:rsidP="009E4848">
      <w:pPr>
        <w:pStyle w:val="ae"/>
        <w:spacing w:line="240" w:lineRule="auto"/>
        <w:rPr>
          <w:sz w:val="26"/>
          <w:szCs w:val="26"/>
        </w:rPr>
      </w:pPr>
      <w:r w:rsidRPr="009E4848">
        <w:rPr>
          <w:sz w:val="26"/>
          <w:szCs w:val="26"/>
        </w:rPr>
        <w:t>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w:t>
      </w:r>
    </w:p>
    <w:p w:rsidR="009E4848" w:rsidRPr="009E4848" w:rsidRDefault="009E4848" w:rsidP="009E4848">
      <w:pPr>
        <w:pStyle w:val="ae"/>
        <w:spacing w:line="240" w:lineRule="auto"/>
        <w:rPr>
          <w:sz w:val="26"/>
          <w:szCs w:val="26"/>
        </w:rPr>
      </w:pPr>
      <w:r w:rsidRPr="009E4848">
        <w:rPr>
          <w:sz w:val="26"/>
          <w:szCs w:val="26"/>
        </w:rPr>
        <w:t>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w:t>
      </w:r>
    </w:p>
    <w:p w:rsidR="009E4848" w:rsidRPr="009E4848" w:rsidRDefault="009E4848" w:rsidP="009E4848">
      <w:pPr>
        <w:pStyle w:val="ae"/>
        <w:spacing w:line="240" w:lineRule="auto"/>
        <w:rPr>
          <w:sz w:val="26"/>
          <w:szCs w:val="26"/>
        </w:rPr>
      </w:pPr>
      <w:r w:rsidRPr="009E4848">
        <w:rPr>
          <w:sz w:val="26"/>
          <w:szCs w:val="26"/>
        </w:rP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9E4848" w:rsidRPr="009E4848" w:rsidRDefault="009E4848" w:rsidP="009E4848">
      <w:pPr>
        <w:pStyle w:val="ae"/>
        <w:spacing w:line="240" w:lineRule="auto"/>
        <w:rPr>
          <w:sz w:val="26"/>
          <w:szCs w:val="26"/>
        </w:rPr>
      </w:pPr>
      <w:r w:rsidRPr="009E4848">
        <w:rPr>
          <w:sz w:val="26"/>
          <w:szCs w:val="26"/>
        </w:rPr>
        <w:t>Для формирования системы отношений ребенка к миру, к другим людям, к себе 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w:t>
      </w:r>
    </w:p>
    <w:p w:rsidR="009E4848" w:rsidRPr="009E4848" w:rsidRDefault="009E4848" w:rsidP="009E4848">
      <w:pPr>
        <w:pStyle w:val="ae"/>
        <w:spacing w:line="240" w:lineRule="auto"/>
        <w:rPr>
          <w:sz w:val="26"/>
          <w:szCs w:val="26"/>
        </w:rPr>
      </w:pPr>
      <w:r w:rsidRPr="009E4848">
        <w:rPr>
          <w:sz w:val="26"/>
          <w:szCs w:val="26"/>
        </w:rP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w:t>
      </w:r>
    </w:p>
    <w:p w:rsidR="009E4848" w:rsidRPr="009E4848" w:rsidRDefault="009E4848" w:rsidP="009E4848">
      <w:pPr>
        <w:pStyle w:val="ae"/>
        <w:spacing w:line="240" w:lineRule="auto"/>
        <w:rPr>
          <w:sz w:val="26"/>
          <w:szCs w:val="26"/>
        </w:rPr>
      </w:pPr>
      <w:r w:rsidRPr="009E4848">
        <w:rPr>
          <w:sz w:val="26"/>
          <w:szCs w:val="26"/>
        </w:rP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w:t>
      </w:r>
      <w:r w:rsidRPr="009E4848">
        <w:rPr>
          <w:sz w:val="26"/>
          <w:szCs w:val="26"/>
        </w:rPr>
        <w:lastRenderedPageBreak/>
        <w:t>взрослого, впервые осуществляя игровые замещения.</w:t>
      </w:r>
    </w:p>
    <w:p w:rsidR="009E4848" w:rsidRPr="009E4848" w:rsidRDefault="009E4848" w:rsidP="009E4848">
      <w:pPr>
        <w:pStyle w:val="ae"/>
        <w:spacing w:line="240" w:lineRule="auto"/>
        <w:rPr>
          <w:sz w:val="26"/>
          <w:szCs w:val="26"/>
        </w:rPr>
      </w:pPr>
      <w:r w:rsidRPr="009E4848">
        <w:rPr>
          <w:sz w:val="26"/>
          <w:szCs w:val="26"/>
        </w:rPr>
        <w:t>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w:t>
      </w:r>
    </w:p>
    <w:p w:rsidR="009E4848" w:rsidRPr="009E4848" w:rsidRDefault="009E4848" w:rsidP="009E4848">
      <w:pPr>
        <w:pStyle w:val="ae"/>
        <w:spacing w:line="240" w:lineRule="auto"/>
        <w:rPr>
          <w:sz w:val="26"/>
          <w:szCs w:val="26"/>
        </w:rPr>
      </w:pPr>
      <w:r w:rsidRPr="009E4848">
        <w:rPr>
          <w:sz w:val="26"/>
          <w:szCs w:val="26"/>
        </w:rPr>
        <w:t>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w:t>
      </w:r>
    </w:p>
    <w:p w:rsidR="009E4848" w:rsidRPr="0057369A" w:rsidRDefault="009E4848" w:rsidP="00515A18">
      <w:pPr>
        <w:pStyle w:val="ae"/>
        <w:spacing w:line="240" w:lineRule="auto"/>
        <w:rPr>
          <w:sz w:val="26"/>
          <w:szCs w:val="26"/>
        </w:rPr>
      </w:pPr>
      <w:r w:rsidRPr="009E4848">
        <w:rPr>
          <w:sz w:val="26"/>
          <w:szCs w:val="26"/>
        </w:rPr>
        <w:t>В результате освоения Программы ребенок с ТНР, преодолевая речевые нарушения</w:t>
      </w:r>
      <w:r w:rsidRPr="009E4848">
        <w:rPr>
          <w:i/>
          <w:sz w:val="26"/>
          <w:szCs w:val="26"/>
        </w:rPr>
        <w:t xml:space="preserve">, </w:t>
      </w:r>
      <w:r w:rsidRPr="009E4848">
        <w:rPr>
          <w:sz w:val="26"/>
          <w:szCs w:val="26"/>
        </w:rPr>
        <w:t xml:space="preserve">овладевает основными культурными способами деятельности, проявляет </w:t>
      </w:r>
      <w:r w:rsidRPr="009E4848">
        <w:rPr>
          <w:bCs/>
          <w:iCs/>
          <w:sz w:val="26"/>
          <w:szCs w:val="26"/>
        </w:rPr>
        <w:t xml:space="preserve">инициативу </w:t>
      </w:r>
      <w:r w:rsidRPr="009E4848">
        <w:rPr>
          <w:sz w:val="26"/>
          <w:szCs w:val="26"/>
        </w:rPr>
        <w:t xml:space="preserve">и </w:t>
      </w:r>
      <w:r w:rsidRPr="009E4848">
        <w:rPr>
          <w:bCs/>
          <w:iCs/>
          <w:sz w:val="26"/>
          <w:szCs w:val="26"/>
        </w:rPr>
        <w:t xml:space="preserve">самостоятельность </w:t>
      </w:r>
      <w:r w:rsidRPr="009E4848">
        <w:rPr>
          <w:sz w:val="26"/>
          <w:szCs w:val="26"/>
        </w:rPr>
        <w:t xml:space="preserve">в игре, общении, конструировании и других видах детской активности. Способен </w:t>
      </w:r>
      <w:r w:rsidRPr="009E4848">
        <w:rPr>
          <w:bCs/>
          <w:iCs/>
          <w:sz w:val="26"/>
          <w:szCs w:val="26"/>
        </w:rPr>
        <w:t xml:space="preserve">выбирать </w:t>
      </w:r>
      <w:r w:rsidRPr="009E4848">
        <w:rPr>
          <w:sz w:val="26"/>
          <w:szCs w:val="26"/>
        </w:rPr>
        <w:t xml:space="preserve">себе род занятий, участников по совместной деятельности. Он </w:t>
      </w:r>
      <w:r w:rsidRPr="009E4848">
        <w:rPr>
          <w:bCs/>
          <w:iCs/>
          <w:sz w:val="26"/>
          <w:szCs w:val="26"/>
        </w:rPr>
        <w:t xml:space="preserve"> положительно относится </w:t>
      </w:r>
      <w:r w:rsidRPr="009E4848">
        <w:rPr>
          <w:sz w:val="26"/>
          <w:szCs w:val="26"/>
        </w:rPr>
        <w:t>к миру, другим людям и</w:t>
      </w:r>
      <w:r w:rsidRPr="0057369A">
        <w:rPr>
          <w:sz w:val="26"/>
          <w:szCs w:val="26"/>
        </w:rPr>
        <w:t xml:space="preserve"> самому себе, обладает </w:t>
      </w:r>
      <w:r w:rsidRPr="0057369A">
        <w:rPr>
          <w:bCs/>
          <w:iCs/>
          <w:sz w:val="26"/>
          <w:szCs w:val="26"/>
        </w:rPr>
        <w:t xml:space="preserve">чувством собственного достоинства. </w:t>
      </w:r>
      <w:r w:rsidRPr="0057369A">
        <w:rPr>
          <w:sz w:val="26"/>
          <w:szCs w:val="26"/>
        </w:rPr>
        <w:t xml:space="preserve">Активно </w:t>
      </w:r>
      <w:r w:rsidRPr="0057369A">
        <w:rPr>
          <w:bCs/>
          <w:iCs/>
          <w:sz w:val="26"/>
          <w:szCs w:val="26"/>
        </w:rPr>
        <w:t xml:space="preserve">взаимодействует со сверстниками и взрослыми, </w:t>
      </w:r>
      <w:r w:rsidRPr="0057369A">
        <w:rPr>
          <w:sz w:val="26"/>
          <w:szCs w:val="26"/>
        </w:rPr>
        <w:t xml:space="preserve">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w:t>
      </w:r>
      <w:r w:rsidRPr="0057369A">
        <w:rPr>
          <w:bCs/>
          <w:iCs/>
          <w:sz w:val="26"/>
          <w:szCs w:val="26"/>
        </w:rPr>
        <w:t xml:space="preserve">воображением, </w:t>
      </w:r>
      <w:r w:rsidRPr="0057369A">
        <w:rPr>
          <w:sz w:val="26"/>
          <w:szCs w:val="26"/>
        </w:rPr>
        <w:t xml:space="preserve">которое реализуется в разных видах деятельности и прежде всего в </w:t>
      </w:r>
      <w:r w:rsidRPr="0057369A">
        <w:rPr>
          <w:bCs/>
          <w:iCs/>
          <w:sz w:val="26"/>
          <w:szCs w:val="26"/>
        </w:rPr>
        <w:t xml:space="preserve">игре. </w:t>
      </w:r>
      <w:r w:rsidRPr="0057369A">
        <w:rPr>
          <w:sz w:val="26"/>
          <w:szCs w:val="26"/>
        </w:rPr>
        <w:t>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56431C" w:rsidRPr="0057369A" w:rsidRDefault="00426949" w:rsidP="00426949">
      <w:pPr>
        <w:pStyle w:val="1"/>
        <w:tabs>
          <w:tab w:val="left" w:pos="1134"/>
          <w:tab w:val="left" w:pos="1276"/>
        </w:tabs>
        <w:ind w:left="0"/>
        <w:rPr>
          <w:sz w:val="26"/>
          <w:szCs w:val="26"/>
        </w:rPr>
      </w:pPr>
      <w:r>
        <w:rPr>
          <w:sz w:val="26"/>
          <w:szCs w:val="26"/>
        </w:rPr>
        <w:tab/>
      </w:r>
      <w:r w:rsidR="008653CF" w:rsidRPr="0057369A">
        <w:rPr>
          <w:sz w:val="26"/>
          <w:szCs w:val="26"/>
        </w:rPr>
        <w:t xml:space="preserve"> </w:t>
      </w:r>
      <w:r w:rsidR="0056431C" w:rsidRPr="0057369A">
        <w:rPr>
          <w:sz w:val="26"/>
          <w:szCs w:val="26"/>
        </w:rPr>
        <w:t>Особенности образовательной деятельности разных видов и культурных практик</w:t>
      </w:r>
    </w:p>
    <w:p w:rsidR="0056431C" w:rsidRPr="0057369A" w:rsidRDefault="0056431C" w:rsidP="0056431C">
      <w:pPr>
        <w:pStyle w:val="22"/>
        <w:shd w:val="clear" w:color="auto" w:fill="auto"/>
        <w:tabs>
          <w:tab w:val="left" w:pos="1349"/>
        </w:tabs>
        <w:spacing w:before="0" w:after="0" w:line="240" w:lineRule="auto"/>
        <w:ind w:firstLine="680"/>
        <w:jc w:val="both"/>
        <w:rPr>
          <w:sz w:val="26"/>
          <w:szCs w:val="26"/>
        </w:rPr>
      </w:pPr>
      <w:r w:rsidRPr="0057369A">
        <w:rPr>
          <w:sz w:val="26"/>
          <w:szCs w:val="26"/>
        </w:rPr>
        <w:t>Образовательная деятельность в ДОО включает:</w:t>
      </w:r>
    </w:p>
    <w:p w:rsidR="0056431C" w:rsidRPr="0057369A" w:rsidRDefault="0056431C" w:rsidP="00267458">
      <w:pPr>
        <w:pStyle w:val="22"/>
        <w:numPr>
          <w:ilvl w:val="0"/>
          <w:numId w:val="31"/>
        </w:numPr>
        <w:shd w:val="clear" w:color="auto" w:fill="auto"/>
        <w:tabs>
          <w:tab w:val="left" w:pos="993"/>
        </w:tabs>
        <w:spacing w:before="0" w:after="0" w:line="240" w:lineRule="auto"/>
        <w:ind w:left="0" w:firstLine="680"/>
        <w:jc w:val="both"/>
        <w:rPr>
          <w:sz w:val="26"/>
          <w:szCs w:val="26"/>
        </w:rPr>
      </w:pPr>
      <w:r w:rsidRPr="0057369A">
        <w:rPr>
          <w:sz w:val="26"/>
          <w:szCs w:val="26"/>
        </w:rPr>
        <w:t>образовательную деятельность, осуществляемую в процессе организации различных видов детской деятельности;</w:t>
      </w:r>
    </w:p>
    <w:p w:rsidR="0056431C" w:rsidRPr="0057369A" w:rsidRDefault="0056431C" w:rsidP="00267458">
      <w:pPr>
        <w:pStyle w:val="22"/>
        <w:numPr>
          <w:ilvl w:val="0"/>
          <w:numId w:val="31"/>
        </w:numPr>
        <w:shd w:val="clear" w:color="auto" w:fill="auto"/>
        <w:tabs>
          <w:tab w:val="left" w:pos="993"/>
        </w:tabs>
        <w:spacing w:before="0" w:after="0" w:line="240" w:lineRule="auto"/>
        <w:ind w:left="0" w:firstLine="680"/>
        <w:jc w:val="both"/>
        <w:rPr>
          <w:sz w:val="26"/>
          <w:szCs w:val="26"/>
        </w:rPr>
      </w:pPr>
      <w:r w:rsidRPr="0057369A">
        <w:rPr>
          <w:sz w:val="26"/>
          <w:szCs w:val="26"/>
        </w:rPr>
        <w:t>образовательную деятельность, осуществляемую в ходе режимных процессов;</w:t>
      </w:r>
    </w:p>
    <w:p w:rsidR="0056431C" w:rsidRPr="0057369A" w:rsidRDefault="0056431C" w:rsidP="00267458">
      <w:pPr>
        <w:pStyle w:val="22"/>
        <w:numPr>
          <w:ilvl w:val="0"/>
          <w:numId w:val="31"/>
        </w:numPr>
        <w:shd w:val="clear" w:color="auto" w:fill="auto"/>
        <w:tabs>
          <w:tab w:val="left" w:pos="993"/>
        </w:tabs>
        <w:spacing w:before="0" w:after="0" w:line="240" w:lineRule="auto"/>
        <w:ind w:left="0" w:firstLine="680"/>
        <w:jc w:val="both"/>
        <w:rPr>
          <w:sz w:val="26"/>
          <w:szCs w:val="26"/>
        </w:rPr>
      </w:pPr>
      <w:r w:rsidRPr="0057369A">
        <w:rPr>
          <w:sz w:val="26"/>
          <w:szCs w:val="26"/>
        </w:rPr>
        <w:t>самостоятельную деятельность детей;</w:t>
      </w:r>
    </w:p>
    <w:p w:rsidR="0056431C" w:rsidRPr="0057369A" w:rsidRDefault="0056431C" w:rsidP="00267458">
      <w:pPr>
        <w:pStyle w:val="22"/>
        <w:numPr>
          <w:ilvl w:val="0"/>
          <w:numId w:val="31"/>
        </w:numPr>
        <w:shd w:val="clear" w:color="auto" w:fill="auto"/>
        <w:tabs>
          <w:tab w:val="left" w:pos="993"/>
        </w:tabs>
        <w:spacing w:before="0" w:after="0" w:line="240" w:lineRule="auto"/>
        <w:ind w:left="0" w:firstLine="680"/>
        <w:jc w:val="both"/>
        <w:rPr>
          <w:sz w:val="26"/>
          <w:szCs w:val="26"/>
        </w:rPr>
      </w:pPr>
      <w:r w:rsidRPr="0057369A">
        <w:rPr>
          <w:sz w:val="26"/>
          <w:szCs w:val="26"/>
        </w:rPr>
        <w:t>взаимодействие с семьями детей по реализации образовательной программы ДО.</w:t>
      </w:r>
    </w:p>
    <w:p w:rsidR="0056431C" w:rsidRPr="0057369A" w:rsidRDefault="0056431C" w:rsidP="0056431C">
      <w:pPr>
        <w:pStyle w:val="22"/>
        <w:shd w:val="clear" w:color="auto" w:fill="auto"/>
        <w:tabs>
          <w:tab w:val="left" w:pos="1276"/>
        </w:tabs>
        <w:spacing w:before="0" w:after="0" w:line="240" w:lineRule="auto"/>
        <w:ind w:firstLine="680"/>
        <w:jc w:val="both"/>
        <w:rPr>
          <w:sz w:val="26"/>
          <w:szCs w:val="26"/>
        </w:rPr>
      </w:pPr>
      <w:r w:rsidRPr="0057369A">
        <w:rPr>
          <w:sz w:val="26"/>
          <w:szCs w:val="26"/>
        </w:rPr>
        <w:t xml:space="preserve">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w:t>
      </w:r>
      <w:r w:rsidRPr="0057369A">
        <w:rPr>
          <w:sz w:val="26"/>
          <w:szCs w:val="26"/>
        </w:rPr>
        <w:lastRenderedPageBreak/>
        <w:t>может выбрать один или несколько вариантов совместной деятельности:</w:t>
      </w:r>
    </w:p>
    <w:p w:rsidR="0056431C" w:rsidRPr="0057369A" w:rsidRDefault="0056431C" w:rsidP="00267458">
      <w:pPr>
        <w:pStyle w:val="22"/>
        <w:numPr>
          <w:ilvl w:val="0"/>
          <w:numId w:val="30"/>
        </w:numPr>
        <w:shd w:val="clear" w:color="auto" w:fill="auto"/>
        <w:tabs>
          <w:tab w:val="left" w:pos="1033"/>
        </w:tabs>
        <w:spacing w:before="0" w:after="0" w:line="240" w:lineRule="auto"/>
        <w:ind w:firstLine="680"/>
        <w:jc w:val="both"/>
        <w:rPr>
          <w:sz w:val="26"/>
          <w:szCs w:val="26"/>
        </w:rPr>
      </w:pPr>
      <w:r w:rsidRPr="0057369A">
        <w:rPr>
          <w:sz w:val="26"/>
          <w:szCs w:val="26"/>
        </w:rPr>
        <w:t>совместная деятельность педагога с ребёнком, где, взаимодействуя с ребёнком, он выполняет функции педагога: обучает ребёнка чему-то новому;</w:t>
      </w:r>
    </w:p>
    <w:p w:rsidR="0056431C" w:rsidRPr="0057369A" w:rsidRDefault="0056431C" w:rsidP="00267458">
      <w:pPr>
        <w:pStyle w:val="22"/>
        <w:numPr>
          <w:ilvl w:val="0"/>
          <w:numId w:val="30"/>
        </w:numPr>
        <w:shd w:val="clear" w:color="auto" w:fill="auto"/>
        <w:tabs>
          <w:tab w:val="left" w:pos="1028"/>
        </w:tabs>
        <w:spacing w:before="0" w:after="0" w:line="240" w:lineRule="auto"/>
        <w:ind w:firstLine="680"/>
        <w:jc w:val="both"/>
        <w:rPr>
          <w:sz w:val="26"/>
          <w:szCs w:val="26"/>
        </w:rPr>
      </w:pPr>
      <w:r w:rsidRPr="0057369A">
        <w:rPr>
          <w:sz w:val="26"/>
          <w:szCs w:val="26"/>
        </w:rPr>
        <w:t>совместная деятельность ребёнка с педагогом, при которой ребёнок и педагог – равноправные партнеры;</w:t>
      </w:r>
    </w:p>
    <w:p w:rsidR="0056431C" w:rsidRPr="0057369A" w:rsidRDefault="0056431C" w:rsidP="00267458">
      <w:pPr>
        <w:pStyle w:val="22"/>
        <w:numPr>
          <w:ilvl w:val="0"/>
          <w:numId w:val="30"/>
        </w:numPr>
        <w:shd w:val="clear" w:color="auto" w:fill="auto"/>
        <w:tabs>
          <w:tab w:val="left" w:pos="1038"/>
        </w:tabs>
        <w:spacing w:before="0" w:after="0" w:line="240" w:lineRule="auto"/>
        <w:ind w:firstLine="680"/>
        <w:jc w:val="both"/>
        <w:rPr>
          <w:sz w:val="26"/>
          <w:szCs w:val="26"/>
        </w:rPr>
      </w:pPr>
      <w:r w:rsidRPr="0057369A">
        <w:rPr>
          <w:sz w:val="26"/>
          <w:szCs w:val="26"/>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56431C" w:rsidRPr="0057369A" w:rsidRDefault="0056431C" w:rsidP="00267458">
      <w:pPr>
        <w:pStyle w:val="22"/>
        <w:numPr>
          <w:ilvl w:val="0"/>
          <w:numId w:val="30"/>
        </w:numPr>
        <w:shd w:val="clear" w:color="auto" w:fill="auto"/>
        <w:tabs>
          <w:tab w:val="left" w:pos="1028"/>
        </w:tabs>
        <w:spacing w:before="0" w:after="0" w:line="240" w:lineRule="auto"/>
        <w:ind w:firstLine="680"/>
        <w:jc w:val="both"/>
        <w:rPr>
          <w:sz w:val="26"/>
          <w:szCs w:val="26"/>
        </w:rPr>
      </w:pPr>
      <w:r w:rsidRPr="0057369A">
        <w:rPr>
          <w:sz w:val="26"/>
          <w:szCs w:val="26"/>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56431C" w:rsidRPr="0057369A" w:rsidRDefault="0056431C" w:rsidP="00267458">
      <w:pPr>
        <w:pStyle w:val="22"/>
        <w:numPr>
          <w:ilvl w:val="0"/>
          <w:numId w:val="30"/>
        </w:numPr>
        <w:shd w:val="clear" w:color="auto" w:fill="auto"/>
        <w:tabs>
          <w:tab w:val="left" w:pos="1033"/>
        </w:tabs>
        <w:spacing w:before="0" w:after="0" w:line="240" w:lineRule="auto"/>
        <w:ind w:firstLine="680"/>
        <w:jc w:val="both"/>
        <w:rPr>
          <w:sz w:val="26"/>
          <w:szCs w:val="26"/>
        </w:rPr>
      </w:pPr>
      <w:r w:rsidRPr="0057369A">
        <w:rPr>
          <w:sz w:val="26"/>
          <w:szCs w:val="26"/>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56431C" w:rsidRPr="0057369A" w:rsidRDefault="0056431C" w:rsidP="0056431C">
      <w:pPr>
        <w:pStyle w:val="22"/>
        <w:shd w:val="clear" w:color="auto" w:fill="auto"/>
        <w:tabs>
          <w:tab w:val="left" w:pos="1033"/>
        </w:tabs>
        <w:spacing w:before="0" w:after="0" w:line="240" w:lineRule="auto"/>
        <w:ind w:firstLine="680"/>
        <w:jc w:val="both"/>
        <w:rPr>
          <w:sz w:val="26"/>
          <w:szCs w:val="26"/>
        </w:rPr>
      </w:pPr>
      <w:r w:rsidRPr="0057369A">
        <w:rPr>
          <w:sz w:val="26"/>
          <w:szCs w:val="26"/>
        </w:rPr>
        <w:t>Организуя различные виды деятельности, педагог учитывает опыт ребёнка, его субъектные проявления (самостоятельность, творчество при выборе содержания деятельности и способов его реализации, стремление к сотрудничеству с детьми, инициативность и желание заниматься определенным видом деятельности). Эту информацию педагог может получить в процессе наблюдения за деятельностью детей и фиксировать в карте развития ребенка. На основе полученных результатов организуются разные виды деятельности, соответствующие возрасту детей. В процессе их организации педагог создает условия для свободного выбора детьми деятельности, оборудования, участников совместной деятельности, принятия детьми решений, выражения своих чувств и мыслей, поддерживает детскую инициативу и самостоятельность, устанавливает правила взаимодействия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56431C" w:rsidRPr="0057369A" w:rsidRDefault="0056431C" w:rsidP="0056431C">
      <w:pPr>
        <w:pStyle w:val="22"/>
        <w:shd w:val="clear" w:color="auto" w:fill="auto"/>
        <w:tabs>
          <w:tab w:val="left" w:pos="1350"/>
        </w:tabs>
        <w:spacing w:before="0" w:after="0" w:line="240" w:lineRule="auto"/>
        <w:ind w:firstLine="680"/>
        <w:jc w:val="both"/>
        <w:rPr>
          <w:sz w:val="26"/>
          <w:szCs w:val="26"/>
        </w:rPr>
      </w:pPr>
      <w:r w:rsidRPr="0057369A">
        <w:rPr>
          <w:sz w:val="26"/>
          <w:szCs w:val="26"/>
        </w:rPr>
        <w:t>Все виды деятельности взаимосвязаны между собой, часть из них органично включается в другие виды деятельности (например, коммуникативная, познавательно-исследовательская). Это обеспечивает возможность их интеграции в процессе образовательной деятельности.</w:t>
      </w:r>
    </w:p>
    <w:p w:rsidR="008653CF" w:rsidRPr="0057369A" w:rsidRDefault="0056431C" w:rsidP="0056431C">
      <w:pPr>
        <w:pStyle w:val="22"/>
        <w:shd w:val="clear" w:color="auto" w:fill="auto"/>
        <w:tabs>
          <w:tab w:val="left" w:pos="1350"/>
        </w:tabs>
        <w:spacing w:before="0" w:after="0" w:line="240" w:lineRule="auto"/>
        <w:ind w:firstLine="680"/>
        <w:jc w:val="both"/>
        <w:rPr>
          <w:sz w:val="26"/>
          <w:szCs w:val="26"/>
        </w:rPr>
      </w:pPr>
      <w:r w:rsidRPr="0057369A">
        <w:rPr>
          <w:sz w:val="26"/>
          <w:szCs w:val="26"/>
        </w:rPr>
        <w:t xml:space="preserve">В ДОО создана система форм организации разнообразной деятельности дошкольников. </w:t>
      </w:r>
    </w:p>
    <w:p w:rsidR="0056431C" w:rsidRPr="0057369A" w:rsidRDefault="0056431C" w:rsidP="0056431C">
      <w:pPr>
        <w:pStyle w:val="22"/>
        <w:shd w:val="clear" w:color="auto" w:fill="auto"/>
        <w:tabs>
          <w:tab w:val="left" w:pos="1350"/>
        </w:tabs>
        <w:spacing w:before="0" w:after="0" w:line="240" w:lineRule="auto"/>
        <w:ind w:firstLine="680"/>
        <w:jc w:val="both"/>
        <w:rPr>
          <w:sz w:val="26"/>
          <w:szCs w:val="26"/>
        </w:rPr>
      </w:pPr>
      <w:r w:rsidRPr="0057369A">
        <w:rPr>
          <w:sz w:val="26"/>
          <w:szCs w:val="26"/>
        </w:rPr>
        <w:t>Простые формы:</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 xml:space="preserve">беседа, </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 xml:space="preserve">рассказ, </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 xml:space="preserve">эксперимент, </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 xml:space="preserve">наблюдение, </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дидактическая (или любая другая игра, возникающая по инициативе педагога)</w:t>
      </w:r>
    </w:p>
    <w:p w:rsidR="0056431C" w:rsidRPr="0057369A" w:rsidRDefault="0056431C" w:rsidP="0056431C">
      <w:pPr>
        <w:pStyle w:val="22"/>
        <w:shd w:val="clear" w:color="auto" w:fill="auto"/>
        <w:tabs>
          <w:tab w:val="left" w:pos="1350"/>
        </w:tabs>
        <w:spacing w:before="0" w:after="0" w:line="240" w:lineRule="auto"/>
        <w:ind w:firstLine="680"/>
        <w:jc w:val="both"/>
        <w:rPr>
          <w:sz w:val="26"/>
          <w:szCs w:val="26"/>
        </w:rPr>
      </w:pPr>
      <w:r w:rsidRPr="0057369A">
        <w:rPr>
          <w:sz w:val="26"/>
          <w:szCs w:val="26"/>
        </w:rPr>
        <w:t>Составные формы:</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игровые ситуации,</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игры-путешествия,</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творческие мастерские,</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lastRenderedPageBreak/>
        <w:t>детские лаборатории,</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творческие гостиные,</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творческие лаборатории,</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целевые прогулки,</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экскурсии,</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образовательный челлендж,</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интерактивные праздники.</w:t>
      </w:r>
    </w:p>
    <w:p w:rsidR="0056431C" w:rsidRPr="0057369A" w:rsidRDefault="0056431C" w:rsidP="0056431C">
      <w:pPr>
        <w:pStyle w:val="22"/>
        <w:shd w:val="clear" w:color="auto" w:fill="auto"/>
        <w:tabs>
          <w:tab w:val="left" w:pos="1350"/>
        </w:tabs>
        <w:spacing w:before="0" w:after="0" w:line="240" w:lineRule="auto"/>
        <w:ind w:firstLine="680"/>
        <w:jc w:val="both"/>
        <w:rPr>
          <w:sz w:val="26"/>
          <w:szCs w:val="26"/>
        </w:rPr>
      </w:pPr>
      <w:r w:rsidRPr="0057369A">
        <w:rPr>
          <w:sz w:val="26"/>
          <w:szCs w:val="26"/>
        </w:rPr>
        <w:t xml:space="preserve"> Комплексные формы:</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детско-родительские и иные проекты,</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тематические дни,</w:t>
      </w:r>
    </w:p>
    <w:p w:rsidR="0056431C" w:rsidRPr="0057369A" w:rsidRDefault="0056431C" w:rsidP="00267458">
      <w:pPr>
        <w:pStyle w:val="22"/>
        <w:numPr>
          <w:ilvl w:val="0"/>
          <w:numId w:val="32"/>
        </w:numPr>
        <w:shd w:val="clear" w:color="auto" w:fill="auto"/>
        <w:tabs>
          <w:tab w:val="left" w:pos="1350"/>
        </w:tabs>
        <w:spacing w:before="0" w:after="0" w:line="240" w:lineRule="auto"/>
        <w:ind w:left="0" w:firstLine="680"/>
        <w:jc w:val="both"/>
        <w:rPr>
          <w:sz w:val="26"/>
          <w:szCs w:val="26"/>
        </w:rPr>
      </w:pPr>
      <w:r w:rsidRPr="0057369A">
        <w:rPr>
          <w:sz w:val="26"/>
          <w:szCs w:val="26"/>
        </w:rPr>
        <w:t>тематические недели,</w:t>
      </w:r>
    </w:p>
    <w:p w:rsidR="004209C2" w:rsidRPr="00474BD0" w:rsidRDefault="0056431C" w:rsidP="00267458">
      <w:pPr>
        <w:pStyle w:val="22"/>
        <w:numPr>
          <w:ilvl w:val="0"/>
          <w:numId w:val="32"/>
        </w:numPr>
        <w:shd w:val="clear" w:color="auto" w:fill="auto"/>
        <w:tabs>
          <w:tab w:val="left" w:pos="1354"/>
        </w:tabs>
        <w:spacing w:before="0" w:after="0" w:line="240" w:lineRule="auto"/>
        <w:ind w:left="0" w:firstLine="680"/>
        <w:jc w:val="both"/>
        <w:rPr>
          <w:sz w:val="26"/>
          <w:szCs w:val="26"/>
        </w:rPr>
      </w:pPr>
      <w:r w:rsidRPr="0057369A">
        <w:rPr>
          <w:sz w:val="26"/>
          <w:szCs w:val="26"/>
        </w:rPr>
        <w:t>тематические или образовательные циклы.</w:t>
      </w:r>
    </w:p>
    <w:p w:rsidR="004209C2" w:rsidRPr="0057369A" w:rsidRDefault="004209C2" w:rsidP="004209C2">
      <w:pPr>
        <w:pStyle w:val="a4"/>
        <w:spacing w:line="240" w:lineRule="atLeast"/>
        <w:jc w:val="both"/>
        <w:rPr>
          <w:rFonts w:ascii="Times New Roman" w:hAnsi="Times New Roman"/>
          <w:b/>
          <w:bCs/>
          <w:sz w:val="26"/>
          <w:szCs w:val="26"/>
        </w:rPr>
      </w:pPr>
    </w:p>
    <w:p w:rsidR="00AB5B1E" w:rsidRPr="0057369A" w:rsidRDefault="00515A18" w:rsidP="00267458">
      <w:pPr>
        <w:pStyle w:val="a4"/>
        <w:numPr>
          <w:ilvl w:val="2"/>
          <w:numId w:val="49"/>
        </w:numPr>
        <w:spacing w:after="0" w:line="240" w:lineRule="atLeast"/>
        <w:ind w:left="709" w:hanging="709"/>
        <w:jc w:val="both"/>
        <w:rPr>
          <w:rFonts w:ascii="Times New Roman" w:hAnsi="Times New Roman"/>
          <w:b/>
          <w:bCs/>
          <w:sz w:val="26"/>
          <w:szCs w:val="26"/>
        </w:rPr>
      </w:pPr>
      <w:r w:rsidRPr="0057369A">
        <w:rPr>
          <w:rFonts w:ascii="Times New Roman" w:hAnsi="Times New Roman"/>
          <w:b/>
          <w:bCs/>
          <w:sz w:val="26"/>
          <w:szCs w:val="26"/>
        </w:rPr>
        <w:t>Особенности взаимодействия педагогического коллектива с семьями обучающихся</w:t>
      </w:r>
    </w:p>
    <w:p w:rsidR="00AB5B1E" w:rsidRPr="0057369A" w:rsidRDefault="00AB5B1E" w:rsidP="00AB5B1E">
      <w:pPr>
        <w:spacing w:line="240" w:lineRule="atLeast"/>
        <w:ind w:firstLine="708"/>
        <w:jc w:val="both"/>
        <w:rPr>
          <w:rFonts w:ascii="Times New Roman" w:hAnsi="Times New Roman" w:cs="Calibri"/>
          <w:b/>
          <w:bCs/>
          <w:sz w:val="26"/>
          <w:szCs w:val="26"/>
        </w:rPr>
      </w:pPr>
      <w:r w:rsidRPr="0057369A">
        <w:rPr>
          <w:rFonts w:ascii="Times New Roman" w:hAnsi="Times New Roman"/>
          <w:sz w:val="26"/>
          <w:szCs w:val="26"/>
        </w:rPr>
        <w:t xml:space="preserve">Все усилия педагогических работников по подготовке к школе и успешной интеграции обучающихся с ТНР,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xml:space="preserve">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Домашние задания, предлагаемые учителем-логопедом, педагогом-психологом и воспитателем для выполнения, должны быть четко разъяснены. Это обеспечит необходимую эффективность.</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1. Формирование базового доверия к миру, к людям, к себе - ключевая задача периода развития ребенка в период дошкольного возраста.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2. 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3. 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4. Взаимодействие педагогических работников Организации с родителями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5. 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lastRenderedPageBreak/>
        <w:t>6. 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7. Реализация цели обеспечивает решение следующих задач:</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вовлечение родителей (законных представителей) в воспитательно-образовательный процесс;</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внедрение эффективных технологий сотрудничества с родителям (законным представителям), активизация их участия в жизни детского сада.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создание активной информационно-развивающей среды, обеспечивающей единые подходы к развитию личности в семье и детском коллективе;</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повышение родительской компетентности в вопросах воспитания и обучения обучающихся.</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8. Работа, обеспечивающая взаимодействие семьи и дошкольной организации, включает следующие направления:</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AB5B1E" w:rsidRPr="0057369A" w:rsidRDefault="00AB5B1E" w:rsidP="00AB5B1E">
      <w:pPr>
        <w:ind w:firstLine="709"/>
        <w:jc w:val="both"/>
        <w:rPr>
          <w:rFonts w:ascii="Times New Roman" w:hAnsi="Times New Roman"/>
          <w:b/>
          <w:sz w:val="26"/>
          <w:szCs w:val="26"/>
        </w:rPr>
      </w:pPr>
      <w:r w:rsidRPr="0057369A">
        <w:rPr>
          <w:rFonts w:ascii="Times New Roman" w:hAnsi="Times New Roman"/>
          <w:b/>
          <w:sz w:val="26"/>
          <w:szCs w:val="26"/>
        </w:rPr>
        <w:t>Формы взаимодействия с родителями:</w:t>
      </w:r>
    </w:p>
    <w:p w:rsidR="00AB5B1E" w:rsidRPr="0057369A" w:rsidRDefault="00AB5B1E" w:rsidP="00AB5B1E">
      <w:pPr>
        <w:ind w:firstLine="709"/>
        <w:jc w:val="both"/>
        <w:rPr>
          <w:rFonts w:ascii="Times New Roman" w:hAnsi="Times New Roman"/>
          <w:i/>
          <w:sz w:val="26"/>
          <w:szCs w:val="26"/>
        </w:rPr>
      </w:pPr>
      <w:r w:rsidRPr="0057369A">
        <w:rPr>
          <w:rFonts w:ascii="Times New Roman" w:hAnsi="Times New Roman"/>
          <w:i/>
          <w:sz w:val="26"/>
          <w:szCs w:val="26"/>
        </w:rPr>
        <w:t>1. Коллективные формы взаимодействия:</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общие родительские собрания</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групповые родительские собрания</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«День открытых дверей»</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тематические занятия «Семейного клуба»</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проведение детских праздников и «Досугов»</w:t>
      </w:r>
    </w:p>
    <w:p w:rsidR="00AB5B1E" w:rsidRPr="0057369A" w:rsidRDefault="00AB5B1E" w:rsidP="00AB5B1E">
      <w:pPr>
        <w:ind w:firstLine="709"/>
        <w:jc w:val="both"/>
        <w:rPr>
          <w:rFonts w:ascii="Times New Roman" w:hAnsi="Times New Roman"/>
          <w:i/>
          <w:sz w:val="26"/>
          <w:szCs w:val="26"/>
        </w:rPr>
      </w:pPr>
      <w:r w:rsidRPr="0057369A">
        <w:rPr>
          <w:rFonts w:ascii="Times New Roman" w:hAnsi="Times New Roman"/>
          <w:i/>
          <w:sz w:val="26"/>
          <w:szCs w:val="26"/>
        </w:rPr>
        <w:t>2. Индивидуальные формы работы:</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xml:space="preserve">- анкетирование и опросы </w:t>
      </w:r>
    </w:p>
    <w:p w:rsidR="00AB5B1E" w:rsidRPr="0057369A" w:rsidRDefault="00AB5B1E" w:rsidP="00AB5B1E">
      <w:pPr>
        <w:ind w:firstLine="708"/>
        <w:jc w:val="both"/>
        <w:rPr>
          <w:rFonts w:ascii="Times New Roman" w:hAnsi="Times New Roman"/>
          <w:sz w:val="26"/>
          <w:szCs w:val="26"/>
        </w:rPr>
      </w:pPr>
      <w:r w:rsidRPr="0057369A">
        <w:rPr>
          <w:rFonts w:ascii="Times New Roman" w:hAnsi="Times New Roman"/>
          <w:sz w:val="26"/>
          <w:szCs w:val="26"/>
        </w:rPr>
        <w:t xml:space="preserve">- беседы и консультации специалистов </w:t>
      </w:r>
    </w:p>
    <w:p w:rsidR="00AB5B1E" w:rsidRPr="0057369A" w:rsidRDefault="00AB5B1E" w:rsidP="00AB5B1E">
      <w:pPr>
        <w:ind w:left="23" w:firstLine="685"/>
        <w:jc w:val="both"/>
        <w:rPr>
          <w:rFonts w:ascii="Times New Roman" w:hAnsi="Times New Roman"/>
          <w:sz w:val="26"/>
          <w:szCs w:val="26"/>
        </w:rPr>
      </w:pPr>
      <w:r w:rsidRPr="0057369A">
        <w:rPr>
          <w:rFonts w:ascii="Times New Roman" w:hAnsi="Times New Roman"/>
          <w:sz w:val="26"/>
          <w:szCs w:val="26"/>
        </w:rPr>
        <w:t xml:space="preserve">- родительский час. </w:t>
      </w:r>
    </w:p>
    <w:p w:rsidR="00AB5B1E" w:rsidRPr="0057369A" w:rsidRDefault="00AB5B1E" w:rsidP="00AB5B1E">
      <w:pPr>
        <w:ind w:left="23" w:firstLine="685"/>
        <w:jc w:val="both"/>
        <w:rPr>
          <w:rFonts w:ascii="Times New Roman" w:hAnsi="Times New Roman"/>
          <w:i/>
          <w:sz w:val="26"/>
          <w:szCs w:val="26"/>
        </w:rPr>
      </w:pPr>
      <w:r w:rsidRPr="0057369A">
        <w:rPr>
          <w:rFonts w:ascii="Times New Roman" w:hAnsi="Times New Roman"/>
          <w:i/>
          <w:sz w:val="26"/>
          <w:szCs w:val="26"/>
        </w:rPr>
        <w:t>3. Формы наглядного информационного обеспечения:</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xml:space="preserve">- информационные </w:t>
      </w:r>
      <w:r w:rsidR="0057369A" w:rsidRPr="0057369A">
        <w:rPr>
          <w:rFonts w:ascii="Times New Roman" w:hAnsi="Times New Roman"/>
          <w:sz w:val="26"/>
          <w:szCs w:val="26"/>
        </w:rPr>
        <w:t>стенды и тематические выставки</w:t>
      </w:r>
    </w:p>
    <w:p w:rsidR="00AB5B1E" w:rsidRPr="0057369A" w:rsidRDefault="00AB5B1E" w:rsidP="00AB5B1E">
      <w:pPr>
        <w:ind w:firstLine="709"/>
        <w:jc w:val="both"/>
        <w:rPr>
          <w:rFonts w:ascii="Times New Roman" w:hAnsi="Times New Roman"/>
          <w:sz w:val="26"/>
          <w:szCs w:val="26"/>
        </w:rPr>
      </w:pPr>
      <w:r w:rsidRPr="0057369A">
        <w:rPr>
          <w:rFonts w:ascii="Times New Roman" w:hAnsi="Times New Roman"/>
          <w:sz w:val="26"/>
          <w:szCs w:val="26"/>
        </w:rPr>
        <w:t>- в</w:t>
      </w:r>
      <w:r w:rsidR="0057369A" w:rsidRPr="0057369A">
        <w:rPr>
          <w:rFonts w:ascii="Times New Roman" w:hAnsi="Times New Roman"/>
          <w:sz w:val="26"/>
          <w:szCs w:val="26"/>
        </w:rPr>
        <w:t>ыставки детских работ</w:t>
      </w:r>
    </w:p>
    <w:p w:rsidR="00AB5B1E" w:rsidRPr="0057369A" w:rsidRDefault="0057369A" w:rsidP="00AB5B1E">
      <w:pPr>
        <w:ind w:firstLine="709"/>
        <w:jc w:val="both"/>
        <w:rPr>
          <w:rFonts w:ascii="Times New Roman" w:hAnsi="Times New Roman"/>
          <w:sz w:val="26"/>
          <w:szCs w:val="26"/>
        </w:rPr>
      </w:pPr>
      <w:r w:rsidRPr="0057369A">
        <w:rPr>
          <w:rFonts w:ascii="Times New Roman" w:hAnsi="Times New Roman"/>
          <w:sz w:val="26"/>
          <w:szCs w:val="26"/>
        </w:rPr>
        <w:t>- о</w:t>
      </w:r>
      <w:r w:rsidR="00AB5B1E" w:rsidRPr="0057369A">
        <w:rPr>
          <w:rFonts w:ascii="Times New Roman" w:hAnsi="Times New Roman"/>
          <w:sz w:val="26"/>
          <w:szCs w:val="26"/>
        </w:rPr>
        <w:t xml:space="preserve">ткрытые занятия специалистов и воспитателей </w:t>
      </w:r>
    </w:p>
    <w:p w:rsidR="0057369A" w:rsidRPr="0057369A" w:rsidRDefault="00AB5B1E" w:rsidP="0057369A">
      <w:pPr>
        <w:ind w:firstLine="709"/>
        <w:jc w:val="both"/>
        <w:rPr>
          <w:rFonts w:ascii="Times New Roman" w:hAnsi="Times New Roman"/>
          <w:i/>
          <w:sz w:val="26"/>
          <w:szCs w:val="26"/>
        </w:rPr>
      </w:pPr>
      <w:r w:rsidRPr="0057369A">
        <w:rPr>
          <w:rFonts w:ascii="Times New Roman" w:hAnsi="Times New Roman"/>
          <w:i/>
          <w:sz w:val="26"/>
          <w:szCs w:val="26"/>
        </w:rPr>
        <w:t>4. Проектная деятельность</w:t>
      </w:r>
    </w:p>
    <w:p w:rsidR="00AB5B1E" w:rsidRPr="0057369A" w:rsidRDefault="0057369A" w:rsidP="0057369A">
      <w:pPr>
        <w:ind w:firstLine="709"/>
        <w:jc w:val="both"/>
        <w:rPr>
          <w:rFonts w:ascii="Times New Roman" w:hAnsi="Times New Roman"/>
          <w:i/>
          <w:sz w:val="26"/>
          <w:szCs w:val="26"/>
        </w:rPr>
      </w:pPr>
      <w:r w:rsidRPr="0057369A">
        <w:rPr>
          <w:rFonts w:ascii="Times New Roman" w:hAnsi="Times New Roman"/>
          <w:i/>
          <w:sz w:val="26"/>
          <w:szCs w:val="26"/>
        </w:rPr>
        <w:t xml:space="preserve">- </w:t>
      </w:r>
      <w:r w:rsidRPr="0057369A">
        <w:rPr>
          <w:rFonts w:ascii="Times New Roman" w:hAnsi="Times New Roman"/>
          <w:sz w:val="26"/>
          <w:szCs w:val="26"/>
        </w:rPr>
        <w:t>с</w:t>
      </w:r>
      <w:r w:rsidR="00AB5B1E" w:rsidRPr="0057369A">
        <w:rPr>
          <w:rFonts w:ascii="Times New Roman" w:hAnsi="Times New Roman"/>
          <w:sz w:val="26"/>
          <w:szCs w:val="26"/>
        </w:rPr>
        <w:t xml:space="preserve">овместные и семейные проекты различной направленности </w:t>
      </w:r>
    </w:p>
    <w:p w:rsidR="00515A18" w:rsidRPr="0057369A" w:rsidRDefault="0057369A" w:rsidP="0057369A">
      <w:pPr>
        <w:ind w:firstLine="709"/>
        <w:jc w:val="both"/>
        <w:rPr>
          <w:rFonts w:ascii="Times New Roman" w:hAnsi="Times New Roman"/>
          <w:sz w:val="26"/>
          <w:szCs w:val="26"/>
        </w:rPr>
      </w:pPr>
      <w:r w:rsidRPr="0057369A">
        <w:rPr>
          <w:rFonts w:ascii="Times New Roman" w:hAnsi="Times New Roman"/>
          <w:sz w:val="26"/>
          <w:szCs w:val="26"/>
        </w:rPr>
        <w:t>- о</w:t>
      </w:r>
      <w:r w:rsidR="00AB5B1E" w:rsidRPr="0057369A">
        <w:rPr>
          <w:rFonts w:ascii="Times New Roman" w:hAnsi="Times New Roman"/>
          <w:sz w:val="26"/>
          <w:szCs w:val="26"/>
        </w:rPr>
        <w:t xml:space="preserve">посредованное интернет-общение </w:t>
      </w:r>
    </w:p>
    <w:p w:rsidR="0057369A" w:rsidRDefault="0057369A" w:rsidP="0057369A">
      <w:pPr>
        <w:ind w:firstLine="709"/>
        <w:jc w:val="both"/>
        <w:rPr>
          <w:rFonts w:ascii="Times New Roman" w:hAnsi="Times New Roman"/>
          <w:sz w:val="24"/>
          <w:szCs w:val="24"/>
        </w:rPr>
      </w:pPr>
    </w:p>
    <w:p w:rsidR="00120E41" w:rsidRDefault="00120E41" w:rsidP="0057369A">
      <w:pPr>
        <w:ind w:firstLine="709"/>
        <w:jc w:val="both"/>
        <w:rPr>
          <w:rFonts w:ascii="Times New Roman" w:hAnsi="Times New Roman"/>
          <w:sz w:val="24"/>
          <w:szCs w:val="24"/>
        </w:rPr>
      </w:pPr>
    </w:p>
    <w:p w:rsidR="00F44F41" w:rsidRPr="0057369A" w:rsidRDefault="00120E41" w:rsidP="00267458">
      <w:pPr>
        <w:pStyle w:val="a4"/>
        <w:numPr>
          <w:ilvl w:val="1"/>
          <w:numId w:val="49"/>
        </w:numPr>
        <w:spacing w:line="240" w:lineRule="atLeast"/>
        <w:jc w:val="both"/>
        <w:rPr>
          <w:rFonts w:ascii="Times New Roman" w:hAnsi="Times New Roman"/>
          <w:b/>
          <w:sz w:val="26"/>
          <w:szCs w:val="26"/>
        </w:rPr>
      </w:pPr>
      <w:r>
        <w:rPr>
          <w:rFonts w:ascii="Times New Roman CYR" w:hAnsi="Times New Roman CYR" w:cs="Times New Roman CYR"/>
          <w:b/>
          <w:bCs/>
          <w:sz w:val="26"/>
          <w:szCs w:val="26"/>
        </w:rPr>
        <w:lastRenderedPageBreak/>
        <w:t>Содержание образовательной деятельности по профессиональной коррекции нарушения развития обучающихся</w:t>
      </w:r>
      <w:r w:rsidR="00A2457E" w:rsidRPr="0057369A">
        <w:rPr>
          <w:rFonts w:ascii="Times New Roman CYR" w:hAnsi="Times New Roman CYR" w:cs="Times New Roman CYR"/>
          <w:b/>
          <w:sz w:val="26"/>
          <w:szCs w:val="26"/>
        </w:rPr>
        <w:t>.</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Программа коррекционной работы обеспечивает:</w:t>
      </w:r>
    </w:p>
    <w:p w:rsidR="00AF62FF" w:rsidRPr="0057369A" w:rsidRDefault="00AF62FF" w:rsidP="00AF62FF">
      <w:pPr>
        <w:pStyle w:val="a4"/>
        <w:spacing w:after="0" w:line="240" w:lineRule="auto"/>
        <w:ind w:left="0"/>
        <w:jc w:val="both"/>
        <w:rPr>
          <w:rFonts w:ascii="Times New Roman" w:hAnsi="Times New Roman" w:cs="Times New Roman"/>
          <w:sz w:val="26"/>
          <w:szCs w:val="26"/>
        </w:rPr>
      </w:pPr>
      <w:r w:rsidRPr="0057369A">
        <w:rPr>
          <w:rFonts w:ascii="Times New Roman" w:hAnsi="Times New Roman" w:cs="Times New Roman"/>
          <w:sz w:val="26"/>
          <w:szCs w:val="26"/>
        </w:rPr>
        <w:t>- выявление особых образовательных потребностей обучающихся с ТНР, обусловленных недостатками в их психофизическом и речевом развитии;</w:t>
      </w:r>
    </w:p>
    <w:p w:rsidR="00AF62FF" w:rsidRPr="0057369A" w:rsidRDefault="00AF62FF" w:rsidP="00AF62FF">
      <w:pPr>
        <w:pStyle w:val="a4"/>
        <w:spacing w:after="0" w:line="240" w:lineRule="auto"/>
        <w:ind w:left="0"/>
        <w:jc w:val="both"/>
        <w:rPr>
          <w:rFonts w:ascii="Times New Roman" w:hAnsi="Times New Roman" w:cs="Times New Roman"/>
          <w:sz w:val="26"/>
          <w:szCs w:val="26"/>
        </w:rPr>
      </w:pPr>
      <w:r w:rsidRPr="0057369A">
        <w:rPr>
          <w:rFonts w:ascii="Times New Roman" w:hAnsi="Times New Roman" w:cs="Times New Roman"/>
          <w:sz w:val="26"/>
          <w:szCs w:val="26"/>
        </w:rPr>
        <w:t>- 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AF62FF" w:rsidRPr="0057369A" w:rsidRDefault="00AF62FF" w:rsidP="00AF62FF">
      <w:pPr>
        <w:pStyle w:val="a4"/>
        <w:spacing w:after="0" w:line="240" w:lineRule="auto"/>
        <w:ind w:left="0"/>
        <w:jc w:val="both"/>
        <w:rPr>
          <w:rFonts w:ascii="Times New Roman" w:hAnsi="Times New Roman" w:cs="Times New Roman"/>
          <w:sz w:val="26"/>
          <w:szCs w:val="26"/>
        </w:rPr>
      </w:pPr>
      <w:r w:rsidRPr="0057369A">
        <w:rPr>
          <w:rFonts w:ascii="Times New Roman" w:hAnsi="Times New Roman" w:cs="Times New Roman"/>
          <w:sz w:val="26"/>
          <w:szCs w:val="26"/>
        </w:rPr>
        <w:t>- возможность освоения детьми с ТНР адаптированной образовательной программы дошкольного образования.</w:t>
      </w:r>
    </w:p>
    <w:p w:rsidR="00AF62FF" w:rsidRPr="0057369A" w:rsidRDefault="00AF62FF" w:rsidP="0057369A">
      <w:pPr>
        <w:ind w:firstLine="284"/>
        <w:jc w:val="both"/>
        <w:rPr>
          <w:rFonts w:ascii="Times New Roman" w:hAnsi="Times New Roman"/>
          <w:b/>
          <w:sz w:val="26"/>
          <w:szCs w:val="26"/>
        </w:rPr>
      </w:pPr>
      <w:r w:rsidRPr="0057369A">
        <w:rPr>
          <w:rFonts w:ascii="Times New Roman" w:hAnsi="Times New Roman"/>
          <w:b/>
          <w:sz w:val="26"/>
          <w:szCs w:val="26"/>
        </w:rPr>
        <w:t>Задачи программы:</w:t>
      </w:r>
    </w:p>
    <w:p w:rsidR="00AF62FF" w:rsidRPr="0057369A" w:rsidRDefault="00AF62FF" w:rsidP="00267458">
      <w:pPr>
        <w:pStyle w:val="a4"/>
        <w:numPr>
          <w:ilvl w:val="0"/>
          <w:numId w:val="25"/>
        </w:numPr>
        <w:spacing w:after="0" w:line="240" w:lineRule="auto"/>
        <w:ind w:left="0" w:firstLine="284"/>
        <w:jc w:val="both"/>
        <w:rPr>
          <w:rFonts w:ascii="Times New Roman" w:hAnsi="Times New Roman" w:cs="Times New Roman"/>
          <w:sz w:val="26"/>
          <w:szCs w:val="26"/>
        </w:rPr>
      </w:pPr>
      <w:r w:rsidRPr="0057369A">
        <w:rPr>
          <w:rFonts w:ascii="Times New Roman" w:hAnsi="Times New Roman" w:cs="Times New Roman"/>
          <w:sz w:val="26"/>
          <w:szCs w:val="26"/>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AF62FF" w:rsidRPr="0057369A" w:rsidRDefault="00AF62FF" w:rsidP="00267458">
      <w:pPr>
        <w:pStyle w:val="a4"/>
        <w:numPr>
          <w:ilvl w:val="0"/>
          <w:numId w:val="25"/>
        </w:numPr>
        <w:spacing w:after="0" w:line="240" w:lineRule="auto"/>
        <w:ind w:left="0" w:firstLine="284"/>
        <w:jc w:val="both"/>
        <w:rPr>
          <w:rFonts w:ascii="Times New Roman" w:hAnsi="Times New Roman" w:cs="Times New Roman"/>
          <w:sz w:val="26"/>
          <w:szCs w:val="26"/>
        </w:rPr>
      </w:pPr>
      <w:r w:rsidRPr="0057369A">
        <w:rPr>
          <w:rFonts w:ascii="Times New Roman" w:hAnsi="Times New Roman" w:cs="Times New Roman"/>
          <w:sz w:val="26"/>
          <w:szCs w:val="26"/>
        </w:rPr>
        <w:t>коррекция речевых нарушений на основе координации педагогических, психологических и медицинских средств воздействия;</w:t>
      </w:r>
    </w:p>
    <w:p w:rsidR="00AF62FF" w:rsidRPr="0057369A" w:rsidRDefault="00AF62FF" w:rsidP="00267458">
      <w:pPr>
        <w:pStyle w:val="a4"/>
        <w:numPr>
          <w:ilvl w:val="0"/>
          <w:numId w:val="25"/>
        </w:numPr>
        <w:spacing w:after="0" w:line="240" w:lineRule="auto"/>
        <w:ind w:left="0" w:firstLine="284"/>
        <w:jc w:val="both"/>
        <w:rPr>
          <w:rFonts w:ascii="Times New Roman" w:hAnsi="Times New Roman" w:cs="Times New Roman"/>
          <w:sz w:val="26"/>
          <w:szCs w:val="26"/>
        </w:rPr>
      </w:pPr>
      <w:r w:rsidRPr="0057369A">
        <w:rPr>
          <w:rFonts w:ascii="Times New Roman" w:hAnsi="Times New Roman" w:cs="Times New Roman"/>
          <w:sz w:val="26"/>
          <w:szCs w:val="26"/>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AF62FF" w:rsidRPr="0057369A" w:rsidRDefault="00AF62FF" w:rsidP="00AF62FF">
      <w:pPr>
        <w:pStyle w:val="a4"/>
        <w:spacing w:after="0" w:line="240" w:lineRule="auto"/>
        <w:ind w:left="284"/>
        <w:jc w:val="both"/>
        <w:rPr>
          <w:rFonts w:ascii="Times New Roman" w:hAnsi="Times New Roman" w:cs="Times New Roman"/>
          <w:b/>
          <w:sz w:val="26"/>
          <w:szCs w:val="26"/>
        </w:rPr>
      </w:pPr>
      <w:r w:rsidRPr="0057369A">
        <w:rPr>
          <w:rFonts w:ascii="Times New Roman" w:hAnsi="Times New Roman" w:cs="Times New Roman"/>
          <w:b/>
          <w:sz w:val="26"/>
          <w:szCs w:val="26"/>
        </w:rPr>
        <w:t>Программа коррекционной работы предусматривает:</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проведение индивидуальной и подгрупповой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обеспечение коррекционной направленности при реализации содержания образовательных областей и воспитательных мероприятий;</w:t>
      </w:r>
    </w:p>
    <w:p w:rsidR="00AF62FF" w:rsidRPr="0057369A" w:rsidRDefault="00AF62FF" w:rsidP="00AF62FF">
      <w:pPr>
        <w:jc w:val="both"/>
        <w:rPr>
          <w:sz w:val="26"/>
          <w:szCs w:val="26"/>
        </w:rPr>
      </w:pPr>
      <w:r w:rsidRPr="0057369A">
        <w:rPr>
          <w:rFonts w:ascii="Times New Roman" w:hAnsi="Times New Roman"/>
          <w:sz w:val="26"/>
          <w:szCs w:val="26"/>
        </w:rPr>
        <w:t>психолого-педагогическое сопровождение семьи (законных представителей) с целью ее активного включения в коррекционно-развивающую</w:t>
      </w:r>
      <w:r w:rsidR="00474BD0">
        <w:rPr>
          <w:rFonts w:ascii="Times New Roman" w:hAnsi="Times New Roman"/>
          <w:sz w:val="26"/>
          <w:szCs w:val="26"/>
        </w:rPr>
        <w:t xml:space="preserve"> </w:t>
      </w:r>
      <w:r w:rsidRPr="0057369A">
        <w:rPr>
          <w:rFonts w:ascii="Times New Roman" w:hAnsi="Times New Roman"/>
          <w:sz w:val="26"/>
          <w:szCs w:val="26"/>
        </w:rPr>
        <w:t>работу с детьми; организацию партнерских отношений с родителями (законным представителям</w:t>
      </w:r>
      <w:r w:rsidRPr="0057369A">
        <w:rPr>
          <w:sz w:val="26"/>
          <w:szCs w:val="26"/>
        </w:rPr>
        <w:t>).</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Коррекционно-развивающая работа всех педагогических работников дошкольной образовательной организации включает:</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социально-коммуникативное развитие;</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развитие и коррекцию сенсорных, моторных, психических функций у обучающихся с ТНР;</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познавательное развитие,</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развитие высших психических функций;</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коррекцию нарушений развития личности, эмоционально - волевой сферы с целью максимальной социальной адаптации ребёнка с ТНР;</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AF62FF" w:rsidRPr="0057369A" w:rsidRDefault="00AF62FF" w:rsidP="00AF62FF">
      <w:pPr>
        <w:ind w:firstLine="708"/>
        <w:jc w:val="both"/>
        <w:rPr>
          <w:rFonts w:ascii="Times New Roman" w:hAnsi="Times New Roman"/>
          <w:sz w:val="26"/>
          <w:szCs w:val="26"/>
        </w:rPr>
      </w:pPr>
      <w:r w:rsidRPr="0057369A">
        <w:rPr>
          <w:rFonts w:ascii="Times New Roman" w:hAnsi="Times New Roman"/>
          <w:sz w:val="26"/>
          <w:szCs w:val="26"/>
        </w:rPr>
        <w:lastRenderedPageBreak/>
        <w:t>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обучающихся с ТНР и удовлетворению их особых образовательных потребностей.</w:t>
      </w:r>
    </w:p>
    <w:p w:rsidR="00AF62FF" w:rsidRPr="0057369A" w:rsidRDefault="00AF62FF" w:rsidP="00AF62FF">
      <w:pPr>
        <w:ind w:firstLine="708"/>
        <w:jc w:val="both"/>
        <w:rPr>
          <w:rFonts w:ascii="Times New Roman" w:hAnsi="Times New Roman"/>
          <w:sz w:val="26"/>
          <w:szCs w:val="26"/>
        </w:rPr>
      </w:pPr>
      <w:r w:rsidRPr="0057369A">
        <w:rPr>
          <w:rFonts w:ascii="Times New Roman" w:hAnsi="Times New Roman"/>
          <w:sz w:val="26"/>
          <w:szCs w:val="26"/>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Общими ориентирами в достижении результатов программы коррекционной работы являются:</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сформированность фонетического компонента языковой способности в соответствии с онтогенетическими закономерностями его становления;</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овладение арсеналом языковых единиц различных уровней, усвоение правил их использования в речевой деятельности;</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 сформированность психофизиологического, психологического и языкового уровней, обеспечивающих в будущем овладение чтением и письмом.</w:t>
      </w:r>
    </w:p>
    <w:p w:rsidR="00AF62FF" w:rsidRPr="0057369A" w:rsidRDefault="00AF62FF" w:rsidP="00AF62FF">
      <w:pPr>
        <w:ind w:firstLine="708"/>
        <w:jc w:val="both"/>
        <w:rPr>
          <w:rFonts w:ascii="Times New Roman" w:hAnsi="Times New Roman"/>
          <w:sz w:val="26"/>
          <w:szCs w:val="26"/>
        </w:rPr>
      </w:pPr>
      <w:r w:rsidRPr="0057369A">
        <w:rPr>
          <w:rFonts w:ascii="Times New Roman" w:hAnsi="Times New Roman"/>
          <w:sz w:val="26"/>
          <w:szCs w:val="26"/>
        </w:rPr>
        <w:t xml:space="preserve">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w:t>
      </w:r>
    </w:p>
    <w:p w:rsidR="00AF62FF" w:rsidRPr="0057369A" w:rsidRDefault="00AF62FF" w:rsidP="00AF62FF">
      <w:pPr>
        <w:ind w:firstLine="708"/>
        <w:jc w:val="both"/>
        <w:rPr>
          <w:rFonts w:ascii="Times New Roman" w:hAnsi="Times New Roman"/>
          <w:sz w:val="26"/>
          <w:szCs w:val="26"/>
        </w:rPr>
      </w:pPr>
      <w:r w:rsidRPr="0057369A">
        <w:rPr>
          <w:rFonts w:ascii="Times New Roman" w:hAnsi="Times New Roman"/>
          <w:sz w:val="26"/>
          <w:szCs w:val="26"/>
        </w:rPr>
        <w:t>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AF62FF" w:rsidRPr="0057369A" w:rsidRDefault="00AF62FF" w:rsidP="00AF62FF">
      <w:pPr>
        <w:ind w:firstLine="708"/>
        <w:jc w:val="both"/>
        <w:rPr>
          <w:rFonts w:ascii="Times New Roman" w:hAnsi="Times New Roman"/>
          <w:sz w:val="26"/>
          <w:szCs w:val="26"/>
        </w:rPr>
      </w:pPr>
      <w:r w:rsidRPr="0057369A">
        <w:rPr>
          <w:rFonts w:ascii="Times New Roman" w:hAnsi="Times New Roman"/>
          <w:sz w:val="26"/>
          <w:szCs w:val="26"/>
        </w:rPr>
        <w:t xml:space="preserve">Организация образовательного процесса с детьми с ТНР в группе компенсирующей направленности содержит: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а) регламент проведения и содержание групповой и индивидуальной работы с детьми с ОВЗ, которую осуществляют: </w:t>
      </w:r>
    </w:p>
    <w:p w:rsidR="00AF62FF" w:rsidRPr="0057369A" w:rsidRDefault="00AF62FF" w:rsidP="00E72339">
      <w:pPr>
        <w:ind w:firstLine="708"/>
        <w:jc w:val="both"/>
        <w:rPr>
          <w:rFonts w:ascii="Times New Roman" w:hAnsi="Times New Roman"/>
          <w:sz w:val="26"/>
          <w:szCs w:val="26"/>
        </w:rPr>
      </w:pPr>
      <w:r w:rsidRPr="0057369A">
        <w:rPr>
          <w:rFonts w:ascii="Times New Roman" w:hAnsi="Times New Roman"/>
          <w:sz w:val="26"/>
          <w:szCs w:val="26"/>
        </w:rPr>
        <w:t xml:space="preserve">1.Профильные специалисты дошкольного образовательного учреждения: учитель-логопед и педагог-психолог; </w:t>
      </w:r>
    </w:p>
    <w:p w:rsidR="00AF62FF" w:rsidRPr="0057369A" w:rsidRDefault="00AF62FF" w:rsidP="00E72339">
      <w:pPr>
        <w:ind w:firstLine="708"/>
        <w:jc w:val="both"/>
        <w:rPr>
          <w:rFonts w:ascii="Times New Roman" w:hAnsi="Times New Roman"/>
          <w:sz w:val="26"/>
          <w:szCs w:val="26"/>
        </w:rPr>
      </w:pPr>
      <w:r w:rsidRPr="0057369A">
        <w:rPr>
          <w:rFonts w:ascii="Times New Roman" w:hAnsi="Times New Roman"/>
          <w:sz w:val="26"/>
          <w:szCs w:val="26"/>
        </w:rPr>
        <w:lastRenderedPageBreak/>
        <w:t xml:space="preserve">2.Воспитатели группы компенсирующей направленности; </w:t>
      </w:r>
    </w:p>
    <w:p w:rsidR="00AF62FF" w:rsidRPr="0057369A" w:rsidRDefault="00AF62FF" w:rsidP="00E72339">
      <w:pPr>
        <w:ind w:firstLine="708"/>
        <w:jc w:val="both"/>
        <w:rPr>
          <w:rFonts w:ascii="Times New Roman" w:hAnsi="Times New Roman"/>
          <w:sz w:val="26"/>
          <w:szCs w:val="26"/>
        </w:rPr>
      </w:pPr>
      <w:r w:rsidRPr="0057369A">
        <w:rPr>
          <w:rFonts w:ascii="Times New Roman" w:hAnsi="Times New Roman"/>
          <w:sz w:val="26"/>
          <w:szCs w:val="26"/>
        </w:rPr>
        <w:t xml:space="preserve">3.Инструктор по физической культуре; </w:t>
      </w:r>
    </w:p>
    <w:p w:rsidR="00AF62FF" w:rsidRPr="0057369A" w:rsidRDefault="00AF62FF" w:rsidP="00E72339">
      <w:pPr>
        <w:ind w:firstLine="708"/>
        <w:jc w:val="both"/>
        <w:rPr>
          <w:rFonts w:ascii="Times New Roman" w:hAnsi="Times New Roman"/>
          <w:sz w:val="26"/>
          <w:szCs w:val="26"/>
        </w:rPr>
      </w:pPr>
      <w:r w:rsidRPr="0057369A">
        <w:rPr>
          <w:rFonts w:ascii="Times New Roman" w:hAnsi="Times New Roman"/>
          <w:sz w:val="26"/>
          <w:szCs w:val="26"/>
        </w:rPr>
        <w:t xml:space="preserve">5. Музыкальный руководитель. </w:t>
      </w:r>
    </w:p>
    <w:p w:rsidR="00AF62FF" w:rsidRPr="0057369A" w:rsidRDefault="00AF62FF" w:rsidP="00E72339">
      <w:pPr>
        <w:ind w:firstLine="709"/>
        <w:jc w:val="both"/>
        <w:rPr>
          <w:rFonts w:ascii="Times New Roman" w:hAnsi="Times New Roman"/>
          <w:sz w:val="26"/>
          <w:szCs w:val="26"/>
        </w:rPr>
      </w:pPr>
      <w:r w:rsidRPr="0057369A">
        <w:rPr>
          <w:rFonts w:ascii="Times New Roman" w:hAnsi="Times New Roman"/>
          <w:sz w:val="26"/>
          <w:szCs w:val="26"/>
        </w:rPr>
        <w:t>б) регламент и содержание работы психолого-педагогического консилиума (ППк) дошкольн</w:t>
      </w:r>
      <w:r w:rsidR="00E72339" w:rsidRPr="0057369A">
        <w:rPr>
          <w:rFonts w:ascii="Times New Roman" w:hAnsi="Times New Roman"/>
          <w:sz w:val="26"/>
          <w:szCs w:val="26"/>
        </w:rPr>
        <w:t>ого образовательного учреждения.</w:t>
      </w:r>
    </w:p>
    <w:p w:rsidR="00AF62FF" w:rsidRPr="0057369A" w:rsidRDefault="00AF62FF" w:rsidP="00E72339">
      <w:pPr>
        <w:ind w:firstLine="708"/>
        <w:jc w:val="both"/>
        <w:rPr>
          <w:rFonts w:ascii="Times New Roman" w:hAnsi="Times New Roman"/>
          <w:sz w:val="26"/>
          <w:szCs w:val="26"/>
        </w:rPr>
      </w:pPr>
      <w:r w:rsidRPr="0057369A">
        <w:rPr>
          <w:rFonts w:ascii="Times New Roman" w:hAnsi="Times New Roman"/>
          <w:b/>
          <w:sz w:val="26"/>
          <w:szCs w:val="26"/>
        </w:rPr>
        <w:t>Специальные условия</w:t>
      </w:r>
      <w:r w:rsidRPr="0057369A">
        <w:rPr>
          <w:rFonts w:ascii="Times New Roman" w:hAnsi="Times New Roman"/>
          <w:sz w:val="26"/>
          <w:szCs w:val="26"/>
        </w:rPr>
        <w:t xml:space="preserve"> для получения образования детьми с тяжелыми нарушениями речи:</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проведение групповых и индивидуальных коррекционных занятий с учителем-логопедом (не реже 2-х раз в неделю)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AF62FF" w:rsidRPr="0057369A" w:rsidRDefault="00AF62FF" w:rsidP="00E72339">
      <w:pPr>
        <w:ind w:firstLine="708"/>
        <w:jc w:val="both"/>
        <w:rPr>
          <w:rFonts w:ascii="Times New Roman" w:hAnsi="Times New Roman"/>
          <w:sz w:val="26"/>
          <w:szCs w:val="26"/>
        </w:rPr>
      </w:pPr>
      <w:r w:rsidRPr="0057369A">
        <w:rPr>
          <w:rFonts w:ascii="Times New Roman" w:hAnsi="Times New Roman"/>
          <w:sz w:val="26"/>
          <w:szCs w:val="26"/>
        </w:rPr>
        <w:t xml:space="preserve">Коррекционно-развивающая работа с детьми с ТНР основывается на результатах комплексного всестороннего обследования каждого ребенка. </w:t>
      </w:r>
    </w:p>
    <w:p w:rsidR="00AF62FF" w:rsidRPr="0057369A" w:rsidRDefault="00AF62FF" w:rsidP="00E72339">
      <w:pPr>
        <w:ind w:firstLine="708"/>
        <w:jc w:val="both"/>
        <w:rPr>
          <w:rFonts w:ascii="Times New Roman" w:hAnsi="Times New Roman"/>
          <w:b/>
          <w:sz w:val="26"/>
          <w:szCs w:val="26"/>
        </w:rPr>
      </w:pPr>
      <w:r w:rsidRPr="0057369A">
        <w:rPr>
          <w:rFonts w:ascii="Times New Roman" w:hAnsi="Times New Roman"/>
          <w:b/>
          <w:sz w:val="26"/>
          <w:szCs w:val="26"/>
        </w:rPr>
        <w:t>Обследование строится с учетом следующих принципов:</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w:t>
      </w:r>
      <w:r w:rsidR="00AF62FF" w:rsidRPr="0057369A">
        <w:rPr>
          <w:rFonts w:ascii="Times New Roman" w:hAnsi="Times New Roman"/>
          <w:sz w:val="26"/>
          <w:szCs w:val="26"/>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w:t>
      </w:r>
      <w:r w:rsidR="00AF62FF" w:rsidRPr="0057369A">
        <w:rPr>
          <w:rFonts w:ascii="Times New Roman" w:hAnsi="Times New Roman"/>
          <w:sz w:val="26"/>
          <w:szCs w:val="26"/>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w:t>
      </w:r>
      <w:r w:rsidR="00AF62FF" w:rsidRPr="0057369A">
        <w:rPr>
          <w:rFonts w:ascii="Times New Roman" w:hAnsi="Times New Roman"/>
          <w:sz w:val="26"/>
          <w:szCs w:val="26"/>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AF62FF" w:rsidRPr="0057369A" w:rsidRDefault="00AF62FF" w:rsidP="00E72339">
      <w:pPr>
        <w:pStyle w:val="a4"/>
        <w:spacing w:after="0" w:line="240" w:lineRule="auto"/>
        <w:ind w:left="0" w:firstLine="708"/>
        <w:jc w:val="both"/>
        <w:rPr>
          <w:rFonts w:ascii="Times New Roman" w:hAnsi="Times New Roman" w:cs="Times New Roman"/>
          <w:sz w:val="26"/>
          <w:szCs w:val="26"/>
        </w:rPr>
      </w:pPr>
      <w:r w:rsidRPr="0057369A">
        <w:rPr>
          <w:rFonts w:ascii="Times New Roman" w:hAnsi="Times New Roman" w:cs="Times New Roman"/>
          <w:sz w:val="26"/>
          <w:szCs w:val="26"/>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AF62FF" w:rsidRPr="0057369A" w:rsidRDefault="00AF62FF" w:rsidP="00AF62FF">
      <w:pPr>
        <w:pStyle w:val="a4"/>
        <w:spacing w:after="0" w:line="240" w:lineRule="auto"/>
        <w:ind w:left="0" w:firstLine="709"/>
        <w:jc w:val="both"/>
        <w:rPr>
          <w:rFonts w:ascii="Times New Roman" w:hAnsi="Times New Roman" w:cs="Times New Roman"/>
          <w:b/>
          <w:sz w:val="26"/>
          <w:szCs w:val="26"/>
        </w:rPr>
      </w:pPr>
      <w:r w:rsidRPr="0057369A">
        <w:rPr>
          <w:rFonts w:ascii="Times New Roman" w:hAnsi="Times New Roman" w:cs="Times New Roman"/>
          <w:sz w:val="26"/>
          <w:szCs w:val="26"/>
        </w:rPr>
        <w:lastRenderedPageBreak/>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Содержание дифференциальной диагностики речевых и неречевых функций обучающи</w:t>
      </w:r>
      <w:r w:rsidR="00E72339" w:rsidRPr="0057369A">
        <w:rPr>
          <w:rFonts w:ascii="Times New Roman" w:hAnsi="Times New Roman"/>
          <w:b/>
          <w:sz w:val="26"/>
          <w:szCs w:val="26"/>
        </w:rPr>
        <w:t>хся с тяжелыми нарушениями речи</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1.</w:t>
      </w:r>
      <w:r w:rsidR="00E72339" w:rsidRPr="0057369A">
        <w:rPr>
          <w:rFonts w:ascii="Times New Roman" w:hAnsi="Times New Roman"/>
          <w:b/>
          <w:sz w:val="26"/>
          <w:szCs w:val="26"/>
        </w:rPr>
        <w:t xml:space="preserve"> Обследование словарного запаса</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lastRenderedPageBreak/>
        <w:t>2. Обследова</w:t>
      </w:r>
      <w:r w:rsidR="00E72339" w:rsidRPr="0057369A">
        <w:rPr>
          <w:rFonts w:ascii="Times New Roman" w:hAnsi="Times New Roman"/>
          <w:b/>
          <w:sz w:val="26"/>
          <w:szCs w:val="26"/>
        </w:rPr>
        <w:t>ние грамматического строя языка</w:t>
      </w:r>
    </w:p>
    <w:p w:rsidR="00AF62FF" w:rsidRPr="0057369A" w:rsidRDefault="00AF62FF" w:rsidP="00AF62FF">
      <w:pPr>
        <w:pStyle w:val="a4"/>
        <w:spacing w:after="0" w:line="240" w:lineRule="auto"/>
        <w:ind w:left="0" w:firstLine="709"/>
        <w:jc w:val="both"/>
        <w:rPr>
          <w:rFonts w:ascii="Times New Roman" w:hAnsi="Times New Roman" w:cs="Times New Roman"/>
          <w:i/>
          <w:sz w:val="26"/>
          <w:szCs w:val="26"/>
          <w:u w:val="single"/>
        </w:rPr>
      </w:pPr>
      <w:r w:rsidRPr="0057369A">
        <w:rPr>
          <w:rFonts w:ascii="Times New Roman" w:hAnsi="Times New Roman" w:cs="Times New Roman"/>
          <w:sz w:val="26"/>
          <w:szCs w:val="26"/>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AF62FF" w:rsidRPr="0057369A" w:rsidRDefault="00E72339" w:rsidP="0057369A">
      <w:pPr>
        <w:ind w:firstLine="708"/>
        <w:jc w:val="both"/>
        <w:rPr>
          <w:rFonts w:ascii="Times New Roman" w:hAnsi="Times New Roman"/>
          <w:b/>
          <w:sz w:val="26"/>
          <w:szCs w:val="26"/>
        </w:rPr>
      </w:pPr>
      <w:r w:rsidRPr="0057369A">
        <w:rPr>
          <w:rFonts w:ascii="Times New Roman" w:hAnsi="Times New Roman"/>
          <w:b/>
          <w:sz w:val="26"/>
          <w:szCs w:val="26"/>
        </w:rPr>
        <w:t>3. Обследование связной речи</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4. Обследование фонетиче</w:t>
      </w:r>
      <w:r w:rsidR="00E72339" w:rsidRPr="0057369A">
        <w:rPr>
          <w:rFonts w:ascii="Times New Roman" w:hAnsi="Times New Roman"/>
          <w:b/>
          <w:sz w:val="26"/>
          <w:szCs w:val="26"/>
        </w:rPr>
        <w:t>ских и фонематических процессов</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w:t>
      </w:r>
      <w:r w:rsidRPr="0057369A">
        <w:rPr>
          <w:rFonts w:ascii="Times New Roman" w:hAnsi="Times New Roman" w:cs="Times New Roman"/>
          <w:sz w:val="26"/>
          <w:szCs w:val="26"/>
        </w:rPr>
        <w:lastRenderedPageBreak/>
        <w:t xml:space="preserve">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В процессе комплексного обследования изучается состояние пространственно-зрительных ориентировок и моторно-графических навыков.</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первая схема - для обследования обучающихся, не владеющих фразовой речью;</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вторая схема - для обследования обучающихся с начатками общеупотребительной речи;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Осуществление квалифицированной коррекции нарушений речеязыко</w:t>
      </w:r>
      <w:r w:rsidR="00E72339" w:rsidRPr="0057369A">
        <w:rPr>
          <w:rFonts w:ascii="Times New Roman" w:hAnsi="Times New Roman"/>
          <w:b/>
          <w:sz w:val="26"/>
          <w:szCs w:val="26"/>
        </w:rPr>
        <w:t>вого развития обучающихся с ТНР</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обучающихся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психолого-педагогической помощи.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Раннее выявление таких обучающихся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(законных представителей) обучающихся, относящихся к группе риска, а также обучающихся с различными отклонениями в физическом и (или) психическом развитии.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Родители (законные представители) информируются о влиянии эмоционального общения с ребенком на становление его речи, целесообразно </w:t>
      </w:r>
      <w:r w:rsidRPr="0057369A">
        <w:rPr>
          <w:rFonts w:ascii="Times New Roman" w:hAnsi="Times New Roman" w:cs="Times New Roman"/>
          <w:sz w:val="26"/>
          <w:szCs w:val="26"/>
        </w:rPr>
        <w:lastRenderedPageBreak/>
        <w:t xml:space="preserve">обучать родителей (законных представителей) основным приемам по стимулированию довербального, начального вербального развития ребенка. </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педагогическим работником,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w:t>
      </w:r>
    </w:p>
    <w:p w:rsidR="0057369A" w:rsidRDefault="0057369A" w:rsidP="0057369A">
      <w:pPr>
        <w:ind w:firstLine="708"/>
        <w:jc w:val="both"/>
        <w:rPr>
          <w:rFonts w:ascii="Times New Roman" w:hAnsi="Times New Roman"/>
          <w:b/>
          <w:sz w:val="26"/>
          <w:szCs w:val="26"/>
        </w:rPr>
      </w:pPr>
    </w:p>
    <w:p w:rsidR="00AF62FF" w:rsidRPr="0057369A" w:rsidRDefault="00AF62FF" w:rsidP="0057369A">
      <w:pPr>
        <w:ind w:firstLine="708"/>
        <w:jc w:val="both"/>
        <w:rPr>
          <w:rFonts w:ascii="Times New Roman" w:hAnsi="Times New Roman"/>
          <w:b/>
          <w:sz w:val="26"/>
          <w:szCs w:val="26"/>
        </w:rPr>
      </w:pPr>
      <w:r w:rsidRPr="0057369A">
        <w:rPr>
          <w:rFonts w:ascii="Times New Roman" w:hAnsi="Times New Roman"/>
          <w:b/>
          <w:sz w:val="26"/>
          <w:szCs w:val="26"/>
        </w:rPr>
        <w:t>Содержание коррекционно-развивающей работы</w:t>
      </w:r>
    </w:p>
    <w:p w:rsidR="00AF62FF" w:rsidRPr="0057369A" w:rsidRDefault="00AF62FF" w:rsidP="0057369A">
      <w:pPr>
        <w:ind w:firstLine="709"/>
        <w:jc w:val="both"/>
        <w:rPr>
          <w:rFonts w:ascii="Times New Roman" w:hAnsi="Times New Roman"/>
          <w:sz w:val="26"/>
          <w:szCs w:val="26"/>
        </w:rPr>
      </w:pPr>
      <w:r w:rsidRPr="0057369A">
        <w:rPr>
          <w:rFonts w:ascii="Times New Roman" w:hAnsi="Times New Roman"/>
          <w:b/>
          <w:sz w:val="26"/>
          <w:szCs w:val="26"/>
        </w:rPr>
        <w:t xml:space="preserve">1) Обучение обучающихся с ТНР, не владеющих фразовой речью </w:t>
      </w:r>
      <w:r w:rsidRPr="0057369A">
        <w:rPr>
          <w:rFonts w:ascii="Times New Roman" w:hAnsi="Times New Roman"/>
          <w:sz w:val="26"/>
          <w:szCs w:val="26"/>
        </w:rPr>
        <w:t xml:space="preserve">(первым уровнем речевого развития), предусматривает развитие понимания речи и развитие активной подражательной речевой деятельности. </w:t>
      </w:r>
    </w:p>
    <w:p w:rsidR="00AF62FF" w:rsidRPr="0057369A" w:rsidRDefault="00AF62FF" w:rsidP="0057369A">
      <w:pPr>
        <w:ind w:firstLine="709"/>
        <w:jc w:val="both"/>
        <w:rPr>
          <w:rFonts w:ascii="Times New Roman" w:hAnsi="Times New Roman"/>
          <w:sz w:val="26"/>
          <w:szCs w:val="26"/>
        </w:rPr>
      </w:pPr>
      <w:r w:rsidRPr="0057369A">
        <w:rPr>
          <w:rFonts w:ascii="Times New Roman" w:hAnsi="Times New Roman"/>
          <w:sz w:val="26"/>
          <w:szCs w:val="26"/>
        </w:rPr>
        <w:t xml:space="preserve">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w:t>
      </w:r>
      <w:r w:rsidRPr="0057369A">
        <w:rPr>
          <w:rFonts w:ascii="Times New Roman" w:hAnsi="Times New Roman"/>
          <w:sz w:val="26"/>
          <w:szCs w:val="26"/>
        </w:rPr>
        <w:lastRenderedPageBreak/>
        <w:t>совершенствование моторно-двигательных навыков, профилактика нарушений эмоционально -волевой сферы.</w:t>
      </w:r>
    </w:p>
    <w:p w:rsidR="00AF62FF" w:rsidRPr="0057369A" w:rsidRDefault="00AF62FF" w:rsidP="0057369A">
      <w:pPr>
        <w:ind w:firstLine="357"/>
        <w:jc w:val="both"/>
        <w:rPr>
          <w:rFonts w:ascii="Times New Roman" w:hAnsi="Times New Roman"/>
          <w:sz w:val="26"/>
          <w:szCs w:val="26"/>
        </w:rPr>
      </w:pPr>
      <w:r w:rsidRPr="0057369A">
        <w:rPr>
          <w:rFonts w:ascii="Times New Roman" w:hAnsi="Times New Roman"/>
          <w:b/>
          <w:sz w:val="26"/>
          <w:szCs w:val="26"/>
        </w:rPr>
        <w:t>2) Обучение обучающихся с начатками фразовой речи</w:t>
      </w:r>
      <w:r w:rsidRPr="0057369A">
        <w:rPr>
          <w:rFonts w:ascii="Times New Roman" w:hAnsi="Times New Roman"/>
          <w:sz w:val="26"/>
          <w:szCs w:val="26"/>
        </w:rPr>
        <w:t xml:space="preserve"> (со вторым уровнем речевого развития) предполагает несколько направлений:</w:t>
      </w:r>
    </w:p>
    <w:p w:rsidR="00AF62FF" w:rsidRPr="0057369A" w:rsidRDefault="00AF62FF" w:rsidP="00267458">
      <w:pPr>
        <w:pStyle w:val="a4"/>
        <w:numPr>
          <w:ilvl w:val="0"/>
          <w:numId w:val="26"/>
        </w:numPr>
        <w:spacing w:after="0" w:line="240" w:lineRule="auto"/>
        <w:ind w:left="0" w:firstLine="357"/>
        <w:jc w:val="both"/>
        <w:rPr>
          <w:rFonts w:ascii="Times New Roman" w:hAnsi="Times New Roman" w:cs="Times New Roman"/>
          <w:sz w:val="26"/>
          <w:szCs w:val="26"/>
        </w:rPr>
      </w:pPr>
      <w:r w:rsidRPr="0057369A">
        <w:rPr>
          <w:rFonts w:ascii="Times New Roman" w:hAnsi="Times New Roman" w:cs="Times New Roman"/>
          <w:sz w:val="26"/>
          <w:szCs w:val="26"/>
        </w:rPr>
        <w:t>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AF62FF" w:rsidRPr="0057369A" w:rsidRDefault="00AF62FF" w:rsidP="00267458">
      <w:pPr>
        <w:pStyle w:val="a4"/>
        <w:numPr>
          <w:ilvl w:val="0"/>
          <w:numId w:val="26"/>
        </w:numPr>
        <w:spacing w:after="0" w:line="240" w:lineRule="auto"/>
        <w:ind w:left="0" w:firstLine="357"/>
        <w:jc w:val="both"/>
        <w:rPr>
          <w:rFonts w:ascii="Times New Roman" w:hAnsi="Times New Roman" w:cs="Times New Roman"/>
          <w:sz w:val="26"/>
          <w:szCs w:val="26"/>
        </w:rPr>
      </w:pPr>
      <w:r w:rsidRPr="0057369A">
        <w:rPr>
          <w:rFonts w:ascii="Times New Roman" w:hAnsi="Times New Roman" w:cs="Times New Roman"/>
          <w:sz w:val="26"/>
          <w:szCs w:val="26"/>
        </w:rPr>
        <w:t>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AF62FF" w:rsidRPr="0057369A" w:rsidRDefault="00AF62FF" w:rsidP="00267458">
      <w:pPr>
        <w:pStyle w:val="a4"/>
        <w:numPr>
          <w:ilvl w:val="0"/>
          <w:numId w:val="26"/>
        </w:numPr>
        <w:spacing w:after="0" w:line="240" w:lineRule="auto"/>
        <w:ind w:left="0" w:firstLine="357"/>
        <w:jc w:val="both"/>
        <w:rPr>
          <w:rFonts w:ascii="Times New Roman" w:hAnsi="Times New Roman" w:cs="Times New Roman"/>
          <w:sz w:val="26"/>
          <w:szCs w:val="26"/>
        </w:rPr>
      </w:pPr>
      <w:r w:rsidRPr="0057369A">
        <w:rPr>
          <w:rFonts w:ascii="Times New Roman" w:hAnsi="Times New Roman" w:cs="Times New Roman"/>
          <w:sz w:val="26"/>
          <w:szCs w:val="26"/>
        </w:rPr>
        <w:t>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AF62FF" w:rsidRPr="0057369A" w:rsidRDefault="00AF62FF" w:rsidP="00267458">
      <w:pPr>
        <w:pStyle w:val="a4"/>
        <w:numPr>
          <w:ilvl w:val="0"/>
          <w:numId w:val="26"/>
        </w:numPr>
        <w:spacing w:after="0" w:line="240" w:lineRule="auto"/>
        <w:ind w:left="0" w:firstLine="357"/>
        <w:jc w:val="both"/>
        <w:rPr>
          <w:rFonts w:ascii="Times New Roman" w:hAnsi="Times New Roman" w:cs="Times New Roman"/>
          <w:sz w:val="26"/>
          <w:szCs w:val="26"/>
        </w:rPr>
      </w:pPr>
      <w:r w:rsidRPr="0057369A">
        <w:rPr>
          <w:rFonts w:ascii="Times New Roman" w:hAnsi="Times New Roman" w:cs="Times New Roman"/>
          <w:sz w:val="26"/>
          <w:szCs w:val="26"/>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AF62FF" w:rsidRPr="0057369A" w:rsidRDefault="00AF62FF" w:rsidP="00267458">
      <w:pPr>
        <w:pStyle w:val="a4"/>
        <w:numPr>
          <w:ilvl w:val="0"/>
          <w:numId w:val="26"/>
        </w:numPr>
        <w:spacing w:after="0" w:line="240" w:lineRule="auto"/>
        <w:ind w:left="0" w:firstLine="357"/>
        <w:jc w:val="both"/>
        <w:rPr>
          <w:rFonts w:ascii="Times New Roman" w:hAnsi="Times New Roman" w:cs="Times New Roman"/>
          <w:sz w:val="26"/>
          <w:szCs w:val="26"/>
        </w:rPr>
      </w:pPr>
      <w:r w:rsidRPr="0057369A">
        <w:rPr>
          <w:rFonts w:ascii="Times New Roman" w:hAnsi="Times New Roman" w:cs="Times New Roman"/>
          <w:sz w:val="26"/>
          <w:szCs w:val="26"/>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AF62FF" w:rsidRPr="0057369A" w:rsidRDefault="00AF62FF" w:rsidP="00267458">
      <w:pPr>
        <w:pStyle w:val="a4"/>
        <w:numPr>
          <w:ilvl w:val="0"/>
          <w:numId w:val="26"/>
        </w:numPr>
        <w:spacing w:after="0" w:line="240" w:lineRule="auto"/>
        <w:ind w:left="0" w:firstLine="357"/>
        <w:jc w:val="both"/>
        <w:rPr>
          <w:rFonts w:ascii="Times New Roman" w:hAnsi="Times New Roman" w:cs="Times New Roman"/>
          <w:sz w:val="26"/>
          <w:szCs w:val="26"/>
        </w:rPr>
      </w:pPr>
      <w:r w:rsidRPr="0057369A">
        <w:rPr>
          <w:rFonts w:ascii="Times New Roman" w:hAnsi="Times New Roman" w:cs="Times New Roman"/>
          <w:sz w:val="26"/>
          <w:szCs w:val="26"/>
        </w:rPr>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w:t>
      </w:r>
      <w:r w:rsidRPr="0057369A">
        <w:rPr>
          <w:rFonts w:ascii="Times New Roman" w:hAnsi="Times New Roman" w:cs="Times New Roman"/>
          <w:sz w:val="26"/>
          <w:szCs w:val="26"/>
        </w:rPr>
        <w:lastRenderedPageBreak/>
        <w:t>понимает некоторые грамматические форм слов, несложные рассказы, короткие сказки.</w:t>
      </w:r>
    </w:p>
    <w:p w:rsidR="00AF62FF" w:rsidRPr="0057369A" w:rsidRDefault="00AF62FF" w:rsidP="0057369A">
      <w:pPr>
        <w:ind w:firstLine="357"/>
        <w:jc w:val="both"/>
        <w:rPr>
          <w:rFonts w:ascii="Times New Roman" w:hAnsi="Times New Roman"/>
          <w:sz w:val="26"/>
          <w:szCs w:val="26"/>
        </w:rPr>
      </w:pPr>
      <w:r w:rsidRPr="0057369A">
        <w:rPr>
          <w:rFonts w:ascii="Times New Roman" w:hAnsi="Times New Roman"/>
          <w:b/>
          <w:sz w:val="26"/>
          <w:szCs w:val="26"/>
        </w:rPr>
        <w:t>3) Обучение обучающихся с развернутой фразовой речью с элементами лексико-грамматического недоразвития</w:t>
      </w:r>
      <w:r w:rsidRPr="0057369A">
        <w:rPr>
          <w:rFonts w:ascii="Times New Roman" w:hAnsi="Times New Roman"/>
          <w:sz w:val="26"/>
          <w:szCs w:val="26"/>
        </w:rPr>
        <w:t xml:space="preserve"> (третьим уровнем речевого развития) предусматривает:</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2. Развитие умения дифференцировать на слух оппозиционные звуки речи: свистящие - шипящие, звонкие - глухие, твердые - мягкие, сонорные.</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-кто приезжал?), подбирать синонимы (смелый - храбрый).</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AF62FF" w:rsidRPr="0057369A" w:rsidRDefault="00AF62FF" w:rsidP="0057369A">
      <w:pPr>
        <w:pStyle w:val="a4"/>
        <w:spacing w:after="0" w:line="240" w:lineRule="auto"/>
        <w:ind w:left="0" w:firstLine="708"/>
        <w:jc w:val="both"/>
        <w:rPr>
          <w:rFonts w:ascii="Times New Roman" w:hAnsi="Times New Roman" w:cs="Times New Roman"/>
          <w:sz w:val="26"/>
          <w:szCs w:val="26"/>
        </w:rPr>
      </w:pPr>
      <w:r w:rsidRPr="0057369A">
        <w:rPr>
          <w:rFonts w:ascii="Times New Roman" w:hAnsi="Times New Roman" w:cs="Times New Roman"/>
          <w:b/>
          <w:sz w:val="26"/>
          <w:szCs w:val="26"/>
        </w:rPr>
        <w:t>4) Обучение обучающихся с не</w:t>
      </w:r>
      <w:r w:rsidR="00395F62">
        <w:rPr>
          <w:rFonts w:ascii="Times New Roman" w:hAnsi="Times New Roman" w:cs="Times New Roman"/>
          <w:b/>
          <w:sz w:val="26"/>
          <w:szCs w:val="26"/>
        </w:rPr>
        <w:t xml:space="preserve"> </w:t>
      </w:r>
      <w:r w:rsidRPr="0057369A">
        <w:rPr>
          <w:rFonts w:ascii="Times New Roman" w:hAnsi="Times New Roman" w:cs="Times New Roman"/>
          <w:b/>
          <w:sz w:val="26"/>
          <w:szCs w:val="26"/>
        </w:rPr>
        <w:t>резко выраженными остаточными проявлениями лексико-грамматического и фонетико-фонематического недоразвития речи</w:t>
      </w:r>
      <w:r w:rsidRPr="0057369A">
        <w:rPr>
          <w:rFonts w:ascii="Times New Roman" w:hAnsi="Times New Roman" w:cs="Times New Roman"/>
          <w:sz w:val="26"/>
          <w:szCs w:val="26"/>
        </w:rPr>
        <w:t xml:space="preserve"> (четвертым уровнем речевого развития) предусматривает следующие направления работы:</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w:t>
      </w:r>
      <w:r w:rsidRPr="0057369A">
        <w:rPr>
          <w:rFonts w:ascii="Times New Roman" w:hAnsi="Times New Roman" w:cs="Times New Roman"/>
          <w:sz w:val="26"/>
          <w:szCs w:val="26"/>
        </w:rPr>
        <w:lastRenderedPageBreak/>
        <w:t>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3. Совершенствование связной речи: закрепление навыка рассказа, пересказа с элементами фантазийных и творческих сюжетов.</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AF62FF" w:rsidRPr="0057369A" w:rsidRDefault="00AF62FF" w:rsidP="0057369A">
      <w:pPr>
        <w:ind w:firstLine="708"/>
        <w:jc w:val="both"/>
        <w:rPr>
          <w:rFonts w:ascii="Times New Roman" w:hAnsi="Times New Roman"/>
          <w:sz w:val="26"/>
          <w:szCs w:val="26"/>
        </w:rPr>
      </w:pPr>
      <w:r w:rsidRPr="0057369A">
        <w:rPr>
          <w:rFonts w:ascii="Times New Roman" w:hAnsi="Times New Roman"/>
          <w:b/>
          <w:sz w:val="26"/>
          <w:szCs w:val="26"/>
        </w:rPr>
        <w:t xml:space="preserve">5)Коррекционно-развивающее воздействие при фонетико-фонематическом недоразвитии </w:t>
      </w:r>
      <w:r w:rsidRPr="0057369A">
        <w:rPr>
          <w:rFonts w:ascii="Times New Roman" w:hAnsi="Times New Roman"/>
          <w:sz w:val="26"/>
          <w:szCs w:val="26"/>
        </w:rPr>
        <w:t xml:space="preserve">предполагает дифференцированные установки на результативность работы в зависимости от возрастных критериев. </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Для обучающихся старшей возрастной группы планируется:</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различать понятия "звук", "слог", "слово", "предложение", оперируя ими на практическом уровне;</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определять последовательность слов в предложении, звуков и слогов в словах;</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находить в предложении слова с заданным звуком, определять место звука в слове;</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овладеть интонационными средствами выразительности речи, реализации этих средств в разных видах речевых высказываний.</w:t>
      </w:r>
    </w:p>
    <w:p w:rsidR="00AF62FF" w:rsidRPr="0057369A" w:rsidRDefault="00AF62FF" w:rsidP="00AF62FF">
      <w:pPr>
        <w:jc w:val="both"/>
        <w:rPr>
          <w:rFonts w:ascii="Times New Roman" w:hAnsi="Times New Roman"/>
          <w:sz w:val="26"/>
          <w:szCs w:val="26"/>
        </w:rPr>
      </w:pPr>
      <w:r w:rsidRPr="0057369A">
        <w:rPr>
          <w:rFonts w:ascii="Times New Roman" w:hAnsi="Times New Roman"/>
          <w:sz w:val="26"/>
          <w:szCs w:val="26"/>
        </w:rPr>
        <w:t>Для обучающихся подготовительной к школе группы предполагается обучить их:</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правильно артикулировать и четко дифференцировать звуки речи;</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различать понятия "звук", "слог", "слово", "предложение", "твердые-мягкие звуки", "звонкие - глухие звуки", оперируя ими на практическом уровне;</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lastRenderedPageBreak/>
        <w:t xml:space="preserve"> - </w:t>
      </w:r>
      <w:r w:rsidR="00AF62FF" w:rsidRPr="0057369A">
        <w:rPr>
          <w:rFonts w:ascii="Times New Roman" w:hAnsi="Times New Roman"/>
          <w:sz w:val="26"/>
          <w:szCs w:val="26"/>
        </w:rPr>
        <w:t>определять и называть последовательность слов в предложении, звуков и слогов в словах;</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производить элементарный звуковой анализ и синтез;</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знать некоторые буквы и производить отдельные действия с ними (выкладывать некоторые слоги, слова).</w:t>
      </w:r>
    </w:p>
    <w:p w:rsidR="00AF62FF" w:rsidRPr="0057369A" w:rsidRDefault="00AF62FF" w:rsidP="0057369A">
      <w:pPr>
        <w:ind w:firstLine="708"/>
        <w:jc w:val="both"/>
        <w:rPr>
          <w:rFonts w:ascii="Times New Roman" w:hAnsi="Times New Roman"/>
          <w:sz w:val="26"/>
          <w:szCs w:val="26"/>
        </w:rPr>
      </w:pPr>
      <w:r w:rsidRPr="0057369A">
        <w:rPr>
          <w:rFonts w:ascii="Times New Roman" w:hAnsi="Times New Roman"/>
          <w:b/>
          <w:sz w:val="26"/>
          <w:szCs w:val="26"/>
        </w:rPr>
        <w:t>6)</w:t>
      </w:r>
      <w:r w:rsidR="00E72339" w:rsidRPr="0057369A">
        <w:rPr>
          <w:rFonts w:ascii="Times New Roman" w:hAnsi="Times New Roman"/>
          <w:b/>
          <w:sz w:val="26"/>
          <w:szCs w:val="26"/>
        </w:rPr>
        <w:t xml:space="preserve"> </w:t>
      </w:r>
      <w:r w:rsidRPr="0057369A">
        <w:rPr>
          <w:rFonts w:ascii="Times New Roman" w:hAnsi="Times New Roman"/>
          <w:b/>
          <w:sz w:val="26"/>
          <w:szCs w:val="26"/>
        </w:rPr>
        <w:t>Коррекционно-развивающая работа с детьми, имеющими нарушения темпо-ритмической организации речи</w:t>
      </w:r>
      <w:r w:rsidRPr="0057369A">
        <w:rPr>
          <w:rFonts w:ascii="Times New Roman" w:hAnsi="Times New Roman"/>
          <w:sz w:val="26"/>
          <w:szCs w:val="26"/>
        </w:rPr>
        <w:t xml:space="preserve"> (заикание), предполагает вариативность предполагаемых результатов в зависимости от возрастных и речевых возможностей обучающихся. Обучающиеся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w:t>
      </w:r>
      <w:r w:rsidRPr="0057369A">
        <w:rPr>
          <w:rFonts w:ascii="Times New Roman" w:hAnsi="Times New Roman"/>
          <w:sz w:val="26"/>
          <w:szCs w:val="26"/>
          <w:u w:val="single"/>
        </w:rPr>
        <w:t>Обучающиеся старшего дошкольного возраста могут:</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пользоваться самостоятельной речью с соблюдением ее темпо-ритмической организации;</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грамотно формулировать простые предложения и распространять их;</w:t>
      </w:r>
    </w:p>
    <w:p w:rsidR="00AF62FF" w:rsidRPr="0057369A" w:rsidRDefault="00E72339" w:rsidP="00E72339">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использовать в речи основные средства передачи ее содержания;</w:t>
      </w:r>
    </w:p>
    <w:p w:rsidR="00AF62FF" w:rsidRPr="0057369A" w:rsidRDefault="004C436B" w:rsidP="004C436B">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соблюдать мелодико-интонационную структуру речи.</w:t>
      </w:r>
    </w:p>
    <w:p w:rsidR="00AF62FF" w:rsidRPr="0057369A" w:rsidRDefault="00AF62FF" w:rsidP="00AF62FF">
      <w:pPr>
        <w:jc w:val="both"/>
        <w:rPr>
          <w:rFonts w:ascii="Times New Roman" w:hAnsi="Times New Roman"/>
          <w:sz w:val="26"/>
          <w:szCs w:val="26"/>
          <w:u w:val="single"/>
        </w:rPr>
      </w:pPr>
      <w:r w:rsidRPr="0057369A">
        <w:rPr>
          <w:rFonts w:ascii="Times New Roman" w:hAnsi="Times New Roman"/>
          <w:sz w:val="26"/>
          <w:szCs w:val="26"/>
          <w:u w:val="single"/>
        </w:rPr>
        <w:t>Обучающиеся подготовительной к школе группы могут:</w:t>
      </w:r>
    </w:p>
    <w:p w:rsidR="00AF62FF" w:rsidRPr="0057369A" w:rsidRDefault="004C436B" w:rsidP="004C436B">
      <w:pPr>
        <w:jc w:val="both"/>
        <w:rPr>
          <w:rFonts w:ascii="Times New Roman" w:hAnsi="Times New Roman"/>
          <w:sz w:val="26"/>
          <w:szCs w:val="26"/>
        </w:rPr>
      </w:pPr>
      <w:r w:rsidRPr="0057369A">
        <w:rPr>
          <w:rFonts w:ascii="Times New Roman" w:hAnsi="Times New Roman"/>
          <w:sz w:val="26"/>
          <w:szCs w:val="26"/>
        </w:rPr>
        <w:t xml:space="preserve">- </w:t>
      </w:r>
      <w:r w:rsidR="00AF62FF" w:rsidRPr="0057369A">
        <w:rPr>
          <w:rFonts w:ascii="Times New Roman" w:hAnsi="Times New Roman"/>
          <w:sz w:val="26"/>
          <w:szCs w:val="26"/>
        </w:rPr>
        <w:t>овладеть разными формами самостоятельной контекстной речи (рассказ, пересказ);</w:t>
      </w:r>
    </w:p>
    <w:p w:rsidR="00AF62FF" w:rsidRPr="0057369A" w:rsidRDefault="004C436B" w:rsidP="004C436B">
      <w:pPr>
        <w:jc w:val="both"/>
        <w:rPr>
          <w:rFonts w:ascii="Times New Roman" w:hAnsi="Times New Roman"/>
          <w:sz w:val="26"/>
          <w:szCs w:val="26"/>
        </w:rPr>
      </w:pPr>
      <w:r w:rsidRPr="0057369A">
        <w:rPr>
          <w:rFonts w:ascii="Times New Roman" w:hAnsi="Times New Roman"/>
          <w:sz w:val="26"/>
          <w:szCs w:val="26"/>
        </w:rPr>
        <w:t xml:space="preserve">- </w:t>
      </w:r>
      <w:r w:rsidR="00AF62FF" w:rsidRPr="0057369A">
        <w:rPr>
          <w:rFonts w:ascii="Times New Roman" w:hAnsi="Times New Roman"/>
          <w:sz w:val="26"/>
          <w:szCs w:val="26"/>
        </w:rPr>
        <w:t>свободно пользоваться плавной речью различной сложности в разных ситуациях общения;</w:t>
      </w:r>
    </w:p>
    <w:p w:rsidR="00AF62FF" w:rsidRPr="0057369A" w:rsidRDefault="004C436B" w:rsidP="004C436B">
      <w:pPr>
        <w:jc w:val="both"/>
        <w:rPr>
          <w:rFonts w:ascii="Times New Roman" w:hAnsi="Times New Roman"/>
          <w:sz w:val="26"/>
          <w:szCs w:val="26"/>
        </w:rPr>
      </w:pPr>
      <w:r w:rsidRPr="0057369A">
        <w:rPr>
          <w:rFonts w:ascii="Times New Roman" w:hAnsi="Times New Roman"/>
          <w:sz w:val="26"/>
          <w:szCs w:val="26"/>
        </w:rPr>
        <w:t xml:space="preserve">- </w:t>
      </w:r>
      <w:r w:rsidR="00AF62FF" w:rsidRPr="0057369A">
        <w:rPr>
          <w:rFonts w:ascii="Times New Roman" w:hAnsi="Times New Roman"/>
          <w:sz w:val="26"/>
          <w:szCs w:val="26"/>
        </w:rPr>
        <w:t>адаптироваться к различным условиям общения;</w:t>
      </w:r>
    </w:p>
    <w:p w:rsidR="00AF62FF" w:rsidRPr="0057369A" w:rsidRDefault="004C436B" w:rsidP="004C436B">
      <w:pPr>
        <w:jc w:val="both"/>
        <w:rPr>
          <w:rFonts w:ascii="Times New Roman" w:hAnsi="Times New Roman"/>
          <w:sz w:val="26"/>
          <w:szCs w:val="26"/>
        </w:rPr>
      </w:pPr>
      <w:r w:rsidRPr="0057369A">
        <w:rPr>
          <w:rFonts w:ascii="Times New Roman" w:hAnsi="Times New Roman"/>
          <w:sz w:val="26"/>
          <w:szCs w:val="26"/>
        </w:rPr>
        <w:t xml:space="preserve"> - </w:t>
      </w:r>
      <w:r w:rsidR="00AF62FF" w:rsidRPr="0057369A">
        <w:rPr>
          <w:rFonts w:ascii="Times New Roman" w:hAnsi="Times New Roman"/>
          <w:sz w:val="26"/>
          <w:szCs w:val="26"/>
        </w:rPr>
        <w:t>преодолевать индивидуальные коммуникативные затруднения.</w:t>
      </w:r>
    </w:p>
    <w:p w:rsidR="00AF62FF" w:rsidRPr="0057369A" w:rsidRDefault="00AF62FF" w:rsidP="00AF62FF">
      <w:pPr>
        <w:pStyle w:val="a4"/>
        <w:spacing w:after="0" w:line="240" w:lineRule="auto"/>
        <w:ind w:left="0" w:firstLine="709"/>
        <w:jc w:val="both"/>
        <w:rPr>
          <w:rFonts w:ascii="Times New Roman" w:hAnsi="Times New Roman" w:cs="Times New Roman"/>
          <w:sz w:val="26"/>
          <w:szCs w:val="26"/>
        </w:rPr>
      </w:pPr>
      <w:r w:rsidRPr="0057369A">
        <w:rPr>
          <w:rFonts w:ascii="Times New Roman" w:hAnsi="Times New Roman" w:cs="Times New Roman"/>
          <w:sz w:val="26"/>
          <w:szCs w:val="26"/>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AF62FF" w:rsidRPr="0057369A" w:rsidRDefault="00AF62FF" w:rsidP="0057369A">
      <w:pPr>
        <w:ind w:firstLine="708"/>
        <w:jc w:val="both"/>
        <w:rPr>
          <w:rFonts w:ascii="Times New Roman" w:hAnsi="Times New Roman"/>
          <w:sz w:val="26"/>
          <w:szCs w:val="26"/>
        </w:rPr>
      </w:pPr>
      <w:r w:rsidRPr="0057369A">
        <w:rPr>
          <w:rFonts w:ascii="Times New Roman" w:hAnsi="Times New Roman"/>
          <w:b/>
          <w:sz w:val="26"/>
          <w:szCs w:val="26"/>
        </w:rPr>
        <w:t>Способы и направления поддержки детской инициативы</w:t>
      </w:r>
    </w:p>
    <w:p w:rsidR="00AF62FF" w:rsidRPr="0057369A" w:rsidRDefault="00AF62FF" w:rsidP="004C436B">
      <w:pPr>
        <w:ind w:firstLine="708"/>
        <w:jc w:val="both"/>
        <w:rPr>
          <w:rFonts w:ascii="Times New Roman" w:hAnsi="Times New Roman"/>
          <w:sz w:val="26"/>
          <w:szCs w:val="26"/>
        </w:rPr>
      </w:pPr>
      <w:r w:rsidRPr="0057369A">
        <w:rPr>
          <w:rFonts w:ascii="Times New Roman" w:hAnsi="Times New Roman"/>
          <w:sz w:val="26"/>
          <w:szCs w:val="26"/>
        </w:rPr>
        <w:t xml:space="preserve">Для поддержки детской инициативы педагог поощряет свободную самостоятельную деятельность детей, основанную на детских интересах и предпочтениях. Появление возможности у ребёнка исследовать, играть, лепить, рисовать, сочинять, петь, танцевать, конструировать, ориентируясь на собственные интересы, позволяет обеспечить такие важные составляющие эмоционального благополучия ребёнка ДОО как уверенность в себе, чувство защищенности, комфорта, положительного самоощущения.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 Наиболее благоприятными отрезками времени для организации свободной самостоятельной деятельности детей является утро, когда ребёнок приходит в ДОО, и вторая половина дня.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 Любая деятельность ребёнка в ДОО может протекать в форме самостоятельной инициативной деятельности, например: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sz w:val="26"/>
          <w:szCs w:val="26"/>
        </w:rPr>
        <w:lastRenderedPageBreak/>
        <w:t xml:space="preserve">самостоятельная исследовательская деятельность и экспериментирование;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 xml:space="preserve">свободные сюжетно-ролевые, театрализованные, режиссерские игры;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 xml:space="preserve">игры - импровизации и музыкальные игры;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 xml:space="preserve">речевые и словесные игры, игры с буквами, слогами, звуками;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 xml:space="preserve">логические игры, развивающие игры математического содержания;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 xml:space="preserve">самостоятельная деятельность в книжном уголке; </w:t>
      </w:r>
    </w:p>
    <w:p w:rsidR="004C436B"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самостоятельная изобразительная деятельность, конструирование;</w:t>
      </w:r>
    </w:p>
    <w:p w:rsidR="00AF62FF" w:rsidRPr="0057369A" w:rsidRDefault="00AF62FF" w:rsidP="00267458">
      <w:pPr>
        <w:pStyle w:val="a4"/>
        <w:numPr>
          <w:ilvl w:val="0"/>
          <w:numId w:val="29"/>
        </w:numPr>
        <w:jc w:val="both"/>
        <w:rPr>
          <w:rFonts w:ascii="Times New Roman" w:hAnsi="Times New Roman"/>
          <w:sz w:val="26"/>
          <w:szCs w:val="26"/>
        </w:rPr>
      </w:pPr>
      <w:r w:rsidRPr="0057369A">
        <w:rPr>
          <w:rFonts w:ascii="Times New Roman" w:hAnsi="Times New Roman" w:cs="Times New Roman"/>
          <w:sz w:val="26"/>
          <w:szCs w:val="26"/>
        </w:rPr>
        <w:t xml:space="preserve">самостоятельная двигательная деятельность, подвижные игры, выполнение ритмических и танцевальных движений.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 Для поддержки детской инициативы педагог должен учитывать следующие условия: </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 xml:space="preserve">уделять внимание развитию детского интереса к окружающему миру, поощрять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 </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 xml:space="preserve">организовывать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 </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расширять и усложнять в соответствии с возможностями и особенностями развития детей область задач, которые ребёнок способен и желает решить самостоятельно, уделять внимание таким задачам, которые способствуют активизации у ребёнка творчества, сообразительности, поиска новых подходов;</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 xml:space="preserve">поощрять проявление детской инициативы в течение всего дня пребывания ребёнка в ДОО, используя приемы поддержки, одобрения, похвалы; </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 xml:space="preserve">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 </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 xml:space="preserve">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ребёнку,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 </w:t>
      </w:r>
    </w:p>
    <w:p w:rsidR="00AF62FF" w:rsidRPr="0057369A" w:rsidRDefault="00AF62FF" w:rsidP="00267458">
      <w:pPr>
        <w:pStyle w:val="a4"/>
        <w:numPr>
          <w:ilvl w:val="0"/>
          <w:numId w:val="28"/>
        </w:numPr>
        <w:spacing w:after="0" w:line="240" w:lineRule="auto"/>
        <w:ind w:left="0" w:firstLine="426"/>
        <w:jc w:val="both"/>
        <w:rPr>
          <w:rFonts w:ascii="Times New Roman" w:hAnsi="Times New Roman" w:cs="Times New Roman"/>
          <w:sz w:val="26"/>
          <w:szCs w:val="26"/>
        </w:rPr>
      </w:pPr>
      <w:r w:rsidRPr="0057369A">
        <w:rPr>
          <w:rFonts w:ascii="Times New Roman" w:hAnsi="Times New Roman" w:cs="Times New Roman"/>
          <w:sz w:val="26"/>
          <w:szCs w:val="26"/>
        </w:rPr>
        <w:t xml:space="preserve">внимательно наблюдать за процессом самостоятельной деятельности детей, в случае необходимости оказывать детям помощь, но стремиться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ребёнка, намекнуть, посоветовать вспомнить, как он действовал в аналогичном случае; </w:t>
      </w:r>
    </w:p>
    <w:p w:rsidR="00AF62FF" w:rsidRPr="0057369A" w:rsidRDefault="00AF62FF" w:rsidP="00AF62FF">
      <w:pPr>
        <w:ind w:firstLine="426"/>
        <w:jc w:val="both"/>
        <w:rPr>
          <w:rFonts w:ascii="Times New Roman" w:hAnsi="Times New Roman"/>
          <w:sz w:val="26"/>
          <w:szCs w:val="26"/>
        </w:rPr>
      </w:pPr>
      <w:r w:rsidRPr="0057369A">
        <w:rPr>
          <w:rFonts w:ascii="Times New Roman" w:hAnsi="Times New Roman"/>
          <w:sz w:val="26"/>
          <w:szCs w:val="26"/>
        </w:rPr>
        <w:t xml:space="preserve">8)поддерживать у детей чувство гордости и радости от успешных самостоятельных действий, подчеркивать рост возможностей и достижений каждого ребёнка, побуждать к проявлению инициативы и творчества через использование приемов похвалы, одобрения, восхищения.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 В возрасте 3-4 лет у ребёнка активно проявляется потребность в общении со взрослым, ребёнок стремится через разговор с педагогом познать окружающий </w:t>
      </w:r>
      <w:r w:rsidRPr="0057369A">
        <w:rPr>
          <w:rFonts w:ascii="Times New Roman" w:hAnsi="Times New Roman"/>
          <w:sz w:val="26"/>
          <w:szCs w:val="26"/>
        </w:rPr>
        <w:lastRenderedPageBreak/>
        <w:t xml:space="preserve">мир, узнать об интересующих его действиях, сведениях. Поэтому ребёнок задает различного рода вопросы. Важно поддержать данное стремление ребёнка,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ребёнка наблюдать, сравнивать предметы, обследовать их свойства и качества. Педагогу важно проявлять внимание к детским вопросам, поощрять и поддерживать их познавательную активность, создавать ситуации, побуждающие ребёнка самостоятельно искать решения возникающих проблем, осуществлять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 С четырех-пяти лет у детей наблюдается высокая активность. Данная потребность ребёнка является ключевым условием для развития самостоятельности во всех сферах его жизни и деятельности. Педагогу важно обращать особое внимание на освоение детьми системы разнообразных обследовательских действии, приемов простейшего анализа, сравнения, умения наблюдать для поддержки самостоятельности в познавательной деятельности. 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ребёнком. 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ребёнка умения решать возникающие перед ними задачи, что способствует развитию самостоятельности и уверенности в себе. 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t xml:space="preserve">Важно, чтобы у ребёнка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  Дети пяти-семи лет имеют яркую потребность в самоутверждении и признании со стороны взрослых. Поэтому педагогу важно обратить внимание на те педагогические условия, которые развивают детскую самостоятельность, инициативу и творчество. Для этого педагог создает ситуации, активизирующие желание детей применять свои знания и умения, имеющийся опыт для самостоятельного решения задач. Он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ребёнка за стремление к таким действиям, нацеливает на поиск новых, творческих решений возникших затруднений. </w:t>
      </w:r>
    </w:p>
    <w:p w:rsidR="00AF62FF" w:rsidRPr="0057369A" w:rsidRDefault="00AF62FF" w:rsidP="00AF62FF">
      <w:pPr>
        <w:ind w:firstLine="709"/>
        <w:jc w:val="both"/>
        <w:rPr>
          <w:rFonts w:ascii="Times New Roman" w:hAnsi="Times New Roman"/>
          <w:sz w:val="26"/>
          <w:szCs w:val="26"/>
        </w:rPr>
      </w:pPr>
      <w:r w:rsidRPr="0057369A">
        <w:rPr>
          <w:rFonts w:ascii="Times New Roman" w:hAnsi="Times New Roman"/>
          <w:sz w:val="26"/>
          <w:szCs w:val="26"/>
        </w:rPr>
        <w:lastRenderedPageBreak/>
        <w:t xml:space="preserve"> Для поддержки детской инициативы педагогу рекомендуется использовать ряд способов и приемов. </w:t>
      </w:r>
    </w:p>
    <w:p w:rsidR="00AF62FF" w:rsidRPr="0057369A" w:rsidRDefault="00AF62FF" w:rsidP="00267458">
      <w:pPr>
        <w:numPr>
          <w:ilvl w:val="0"/>
          <w:numId w:val="27"/>
        </w:numPr>
        <w:ind w:left="0" w:firstLine="709"/>
        <w:jc w:val="both"/>
        <w:rPr>
          <w:rFonts w:ascii="Times New Roman" w:hAnsi="Times New Roman"/>
          <w:sz w:val="26"/>
          <w:szCs w:val="26"/>
        </w:rPr>
      </w:pPr>
      <w:r w:rsidRPr="0057369A">
        <w:rPr>
          <w:rFonts w:ascii="Times New Roman" w:hAnsi="Times New Roman"/>
          <w:sz w:val="26"/>
          <w:szCs w:val="26"/>
        </w:rPr>
        <w:t xml:space="preserve">Не следует сразу помогать ребёнку,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ребёнку, педагог сначала стремится к её минимизации: лучше дать совет, задать наводящие вопросы, активизировать имеющийся у ребёнка прошлый опыт. </w:t>
      </w:r>
    </w:p>
    <w:p w:rsidR="00AF62FF" w:rsidRPr="0057369A" w:rsidRDefault="00AF62FF" w:rsidP="00267458">
      <w:pPr>
        <w:numPr>
          <w:ilvl w:val="0"/>
          <w:numId w:val="27"/>
        </w:numPr>
        <w:ind w:left="0" w:firstLine="709"/>
        <w:jc w:val="both"/>
        <w:rPr>
          <w:rFonts w:ascii="Times New Roman" w:hAnsi="Times New Roman"/>
          <w:sz w:val="26"/>
          <w:szCs w:val="26"/>
        </w:rPr>
      </w:pPr>
      <w:r w:rsidRPr="0057369A">
        <w:rPr>
          <w:rFonts w:ascii="Times New Roman" w:hAnsi="Times New Roman"/>
          <w:sz w:val="26"/>
          <w:szCs w:val="26"/>
        </w:rPr>
        <w:t xml:space="preserve">У ребёнка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 </w:t>
      </w:r>
    </w:p>
    <w:p w:rsidR="00AF62FF" w:rsidRPr="0057369A" w:rsidRDefault="00AF62FF" w:rsidP="00267458">
      <w:pPr>
        <w:numPr>
          <w:ilvl w:val="0"/>
          <w:numId w:val="27"/>
        </w:numPr>
        <w:ind w:left="0" w:firstLine="709"/>
        <w:jc w:val="both"/>
        <w:rPr>
          <w:rFonts w:ascii="Times New Roman" w:hAnsi="Times New Roman"/>
          <w:sz w:val="26"/>
          <w:szCs w:val="26"/>
        </w:rPr>
      </w:pPr>
      <w:r w:rsidRPr="0057369A">
        <w:rPr>
          <w:rFonts w:ascii="Times New Roman" w:hAnsi="Times New Roman"/>
          <w:sz w:val="26"/>
          <w:szCs w:val="26"/>
        </w:rPr>
        <w:t xml:space="preserve">Особое внимание педагог уделяет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 Важно уделять внимание ребёнку,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 </w:t>
      </w:r>
    </w:p>
    <w:p w:rsidR="00AF62FF" w:rsidRPr="0057369A" w:rsidRDefault="00AF62FF" w:rsidP="00267458">
      <w:pPr>
        <w:numPr>
          <w:ilvl w:val="0"/>
          <w:numId w:val="27"/>
        </w:numPr>
        <w:ind w:left="0" w:firstLine="709"/>
        <w:jc w:val="both"/>
        <w:rPr>
          <w:rFonts w:ascii="Times New Roman" w:hAnsi="Times New Roman"/>
          <w:sz w:val="26"/>
          <w:szCs w:val="26"/>
        </w:rPr>
      </w:pPr>
      <w:r w:rsidRPr="0057369A">
        <w:rPr>
          <w:rFonts w:ascii="Times New Roman" w:hAnsi="Times New Roman"/>
          <w:sz w:val="26"/>
          <w:szCs w:val="26"/>
        </w:rPr>
        <w:t xml:space="preserve">Педагог может акцентировать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 её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 </w:t>
      </w:r>
    </w:p>
    <w:p w:rsidR="00AF62FF" w:rsidRPr="0057369A" w:rsidRDefault="00AF62FF" w:rsidP="00267458">
      <w:pPr>
        <w:numPr>
          <w:ilvl w:val="0"/>
          <w:numId w:val="27"/>
        </w:numPr>
        <w:ind w:left="0" w:firstLine="709"/>
        <w:jc w:val="both"/>
        <w:rPr>
          <w:rFonts w:ascii="Times New Roman" w:hAnsi="Times New Roman"/>
          <w:sz w:val="26"/>
          <w:szCs w:val="26"/>
        </w:rPr>
      </w:pPr>
      <w:r w:rsidRPr="0057369A">
        <w:rPr>
          <w:rFonts w:ascii="Times New Roman" w:hAnsi="Times New Roman"/>
          <w:sz w:val="26"/>
          <w:szCs w:val="26"/>
        </w:rPr>
        <w:t xml:space="preserve">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 </w:t>
      </w:r>
    </w:p>
    <w:p w:rsidR="00AF62FF" w:rsidRDefault="00AF62FF" w:rsidP="00267458">
      <w:pPr>
        <w:numPr>
          <w:ilvl w:val="0"/>
          <w:numId w:val="27"/>
        </w:numPr>
        <w:ind w:left="0" w:firstLine="709"/>
        <w:jc w:val="both"/>
        <w:rPr>
          <w:rFonts w:ascii="Times New Roman" w:hAnsi="Times New Roman"/>
          <w:sz w:val="26"/>
          <w:szCs w:val="26"/>
        </w:rPr>
      </w:pPr>
      <w:r w:rsidRPr="0057369A">
        <w:rPr>
          <w:rFonts w:ascii="Times New Roman" w:hAnsi="Times New Roman"/>
          <w:sz w:val="26"/>
          <w:szCs w:val="26"/>
        </w:rPr>
        <w:t xml:space="preserve">Педагог уделяет особое внимание обогащению РППС, обеспечивающей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 </w:t>
      </w:r>
    </w:p>
    <w:p w:rsidR="00290CA5" w:rsidRDefault="00290CA5" w:rsidP="00290CA5">
      <w:pPr>
        <w:ind w:left="709"/>
        <w:jc w:val="both"/>
        <w:rPr>
          <w:rFonts w:ascii="Times New Roman" w:hAnsi="Times New Roman"/>
          <w:sz w:val="26"/>
          <w:szCs w:val="26"/>
        </w:rPr>
      </w:pPr>
    </w:p>
    <w:p w:rsidR="00EE662B" w:rsidRPr="0057369A" w:rsidRDefault="00EE662B" w:rsidP="00EE662B">
      <w:pPr>
        <w:ind w:left="709"/>
        <w:jc w:val="both"/>
        <w:rPr>
          <w:rFonts w:ascii="Times New Roman" w:hAnsi="Times New Roman"/>
          <w:sz w:val="26"/>
          <w:szCs w:val="26"/>
        </w:rPr>
      </w:pPr>
    </w:p>
    <w:p w:rsidR="00B04AED" w:rsidRPr="00474BD0" w:rsidRDefault="00CF3322" w:rsidP="00267458">
      <w:pPr>
        <w:pStyle w:val="a4"/>
        <w:numPr>
          <w:ilvl w:val="1"/>
          <w:numId w:val="49"/>
        </w:numPr>
        <w:ind w:left="567" w:hanging="567"/>
        <w:jc w:val="both"/>
        <w:rPr>
          <w:rFonts w:ascii="Times New Roman" w:hAnsi="Times New Roman"/>
          <w:b/>
          <w:sz w:val="26"/>
          <w:szCs w:val="26"/>
        </w:rPr>
      </w:pPr>
      <w:r w:rsidRPr="00474BD0">
        <w:rPr>
          <w:rFonts w:ascii="Times New Roman" w:hAnsi="Times New Roman"/>
          <w:b/>
          <w:sz w:val="26"/>
          <w:szCs w:val="26"/>
        </w:rPr>
        <w:t>Рабочая программа воспитани</w:t>
      </w:r>
      <w:r w:rsidR="005B01A8" w:rsidRPr="00474BD0">
        <w:rPr>
          <w:rFonts w:ascii="Times New Roman" w:hAnsi="Times New Roman"/>
          <w:b/>
          <w:sz w:val="26"/>
          <w:szCs w:val="26"/>
        </w:rPr>
        <w:t>я</w:t>
      </w:r>
    </w:p>
    <w:p w:rsidR="005B01A8" w:rsidRPr="00474BD0" w:rsidRDefault="00EE662B" w:rsidP="00267458">
      <w:pPr>
        <w:pStyle w:val="a4"/>
        <w:numPr>
          <w:ilvl w:val="2"/>
          <w:numId w:val="49"/>
        </w:numPr>
        <w:spacing w:after="0"/>
        <w:ind w:left="709" w:hanging="709"/>
        <w:rPr>
          <w:rFonts w:ascii="Times New Roman" w:hAnsi="Times New Roman"/>
          <w:b/>
          <w:sz w:val="26"/>
          <w:szCs w:val="26"/>
        </w:rPr>
      </w:pPr>
      <w:r w:rsidRPr="00474BD0">
        <w:rPr>
          <w:rFonts w:ascii="Times New Roman" w:hAnsi="Times New Roman"/>
          <w:b/>
          <w:sz w:val="26"/>
          <w:szCs w:val="26"/>
        </w:rPr>
        <w:t>Целевой раздел Программы воспитания</w:t>
      </w:r>
    </w:p>
    <w:p w:rsidR="005B01A8" w:rsidRPr="00474BD0" w:rsidRDefault="005B01A8" w:rsidP="005B01A8">
      <w:pPr>
        <w:pStyle w:val="22"/>
        <w:shd w:val="clear" w:color="auto" w:fill="auto"/>
        <w:tabs>
          <w:tab w:val="left" w:pos="1038"/>
        </w:tabs>
        <w:spacing w:before="0" w:after="0" w:line="240" w:lineRule="auto"/>
        <w:ind w:right="23"/>
        <w:jc w:val="both"/>
        <w:rPr>
          <w:sz w:val="26"/>
          <w:szCs w:val="26"/>
        </w:rPr>
      </w:pPr>
      <w:r w:rsidRPr="00474BD0">
        <w:rPr>
          <w:sz w:val="26"/>
          <w:szCs w:val="26"/>
        </w:rPr>
        <w:lastRenderedPageBreak/>
        <w:tab/>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5B01A8" w:rsidRPr="00474BD0" w:rsidRDefault="005B01A8" w:rsidP="005B01A8">
      <w:pPr>
        <w:pStyle w:val="22"/>
        <w:shd w:val="clear" w:color="auto" w:fill="auto"/>
        <w:tabs>
          <w:tab w:val="left" w:pos="1038"/>
        </w:tabs>
        <w:spacing w:before="0" w:after="0" w:line="240" w:lineRule="auto"/>
        <w:ind w:right="23"/>
        <w:jc w:val="both"/>
        <w:rPr>
          <w:sz w:val="26"/>
          <w:szCs w:val="26"/>
        </w:rPr>
      </w:pPr>
      <w:r w:rsidRPr="00474BD0">
        <w:rPr>
          <w:sz w:val="26"/>
          <w:szCs w:val="26"/>
        </w:rPr>
        <w:tab/>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Работа по воспитанию, формированию и развитию личности обучающихся с ТНР в Организации предполагает преемственность по отношению к достижению воспитательных целей начального общего образования (далее - НОО).</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В основе процесса воспитания обучающихся в Организации лежат конституционные и национальные ценности российского общества.</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Целевые ориентиры следует рассматривать как возрастные характеристики возможных достижений ребенка, которые коррелируют с портретом выпускника Организации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С учетом особенностей социокультурной среды, в которой воспитывается ребенок, 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Для того чтобы эти ценности осваивались ребёнком, они должны найти свое отражение в основных направлениях воспитательной работы Организации.</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Ценности Родины и природы лежат в основе патриотического направления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Ценности человека, семьи, дружбы, сотрудничества лежат в основе социального направления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Ценность знания лежит в основе познавательного направления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Ценность здоровья лежит в основе физического и оздоровительного направления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Ценность труда лежит в основе трудового направления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Ценности культуры и красоты лежат в основе этико-эстетического направления воспитания.</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lastRenderedPageBreak/>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Реализация Программы воспитания предполагает социальное партнерство с другими организациями.</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 xml:space="preserve">Программа воспитания является неотъемлемым компонентом АОП ДО. </w:t>
      </w:r>
    </w:p>
    <w:p w:rsidR="005B01A8" w:rsidRPr="00474BD0" w:rsidRDefault="005B01A8" w:rsidP="005B01A8">
      <w:pPr>
        <w:ind w:firstLine="709"/>
        <w:jc w:val="both"/>
        <w:rPr>
          <w:rFonts w:ascii="Times New Roman" w:hAnsi="Times New Roman"/>
          <w:sz w:val="26"/>
          <w:szCs w:val="26"/>
        </w:rPr>
      </w:pPr>
      <w:r w:rsidRPr="00474BD0">
        <w:rPr>
          <w:rFonts w:ascii="Times New Roman" w:hAnsi="Times New Roman"/>
          <w:sz w:val="26"/>
          <w:szCs w:val="26"/>
        </w:rPr>
        <w:t>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5B01A8" w:rsidRPr="00474BD0" w:rsidRDefault="005B01A8" w:rsidP="00B04AED">
      <w:pPr>
        <w:ind w:firstLine="709"/>
        <w:rPr>
          <w:rFonts w:ascii="Times New Roman" w:hAnsi="Times New Roman"/>
          <w:b/>
          <w:sz w:val="26"/>
          <w:szCs w:val="26"/>
        </w:rPr>
      </w:pPr>
    </w:p>
    <w:p w:rsidR="005B01A8" w:rsidRPr="00474BD0" w:rsidRDefault="00B04AED" w:rsidP="00EE662B">
      <w:pPr>
        <w:ind w:firstLine="709"/>
        <w:jc w:val="both"/>
        <w:rPr>
          <w:rFonts w:ascii="Times New Roman" w:hAnsi="Times New Roman"/>
          <w:b/>
          <w:sz w:val="26"/>
          <w:szCs w:val="26"/>
        </w:rPr>
      </w:pPr>
      <w:r w:rsidRPr="00474BD0">
        <w:rPr>
          <w:rFonts w:ascii="Times New Roman" w:hAnsi="Times New Roman"/>
          <w:b/>
          <w:sz w:val="26"/>
          <w:szCs w:val="26"/>
        </w:rPr>
        <w:t>2.4</w:t>
      </w:r>
      <w:r w:rsidR="005B01A8" w:rsidRPr="00474BD0">
        <w:rPr>
          <w:rFonts w:ascii="Times New Roman" w:hAnsi="Times New Roman"/>
          <w:b/>
          <w:sz w:val="26"/>
          <w:szCs w:val="26"/>
        </w:rPr>
        <w:t>.1</w:t>
      </w:r>
      <w:r w:rsidR="00EE662B" w:rsidRPr="00474BD0">
        <w:rPr>
          <w:rFonts w:ascii="Times New Roman" w:hAnsi="Times New Roman"/>
          <w:b/>
          <w:sz w:val="26"/>
          <w:szCs w:val="26"/>
        </w:rPr>
        <w:t xml:space="preserve">.1 </w:t>
      </w:r>
      <w:r w:rsidR="005B01A8" w:rsidRPr="00474BD0">
        <w:rPr>
          <w:rFonts w:ascii="Times New Roman" w:hAnsi="Times New Roman"/>
          <w:b/>
          <w:sz w:val="26"/>
          <w:szCs w:val="26"/>
        </w:rPr>
        <w:t>Цели и задачи воспитания</w:t>
      </w:r>
    </w:p>
    <w:p w:rsidR="00EE662B" w:rsidRPr="00474BD0" w:rsidRDefault="00EE662B" w:rsidP="00EE662B">
      <w:pPr>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b/>
          <w:sz w:val="26"/>
          <w:szCs w:val="26"/>
        </w:rPr>
        <w:t>Общая цель воспитания в Организации</w:t>
      </w:r>
      <w:r w:rsidRPr="00474BD0">
        <w:rPr>
          <w:rFonts w:ascii="Times New Roman CYR" w:eastAsiaTheme="minorEastAsia" w:hAnsi="Times New Roman CYR" w:cs="Times New Roman CYR"/>
          <w:sz w:val="26"/>
          <w:szCs w:val="26"/>
        </w:rPr>
        <w:t xml:space="preserve"> - личностное развитие дошкольников с ТНР и создание условий для их позитивной социализации на основе базовых ценностей российского общества через:</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1) формирование ценностного отношения к окружающему миру, другим людям, себе;</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2) овладение первичными представлениями о базовых ценностях, а также выработанных обществом нормах и правилах поведения;</w:t>
      </w:r>
    </w:p>
    <w:p w:rsidR="005B01A8" w:rsidRPr="00474BD0" w:rsidRDefault="00EE662B" w:rsidP="005B01A8">
      <w:pPr>
        <w:widowControl w:val="0"/>
        <w:autoSpaceDE w:val="0"/>
        <w:autoSpaceDN w:val="0"/>
        <w:adjustRightInd w:val="0"/>
        <w:ind w:firstLine="709"/>
        <w:jc w:val="both"/>
        <w:rPr>
          <w:rFonts w:ascii="Times New Roman CYR" w:eastAsiaTheme="minorEastAsia" w:hAnsi="Times New Roman CYR" w:cs="Times New Roman CYR"/>
          <w:b/>
          <w:sz w:val="26"/>
          <w:szCs w:val="26"/>
        </w:rPr>
      </w:pPr>
      <w:r w:rsidRPr="00474BD0">
        <w:rPr>
          <w:rFonts w:ascii="Times New Roman CYR" w:eastAsiaTheme="minorEastAsia" w:hAnsi="Times New Roman CYR" w:cs="Times New Roman CYR"/>
          <w:sz w:val="26"/>
          <w:szCs w:val="26"/>
        </w:rPr>
        <w:t>3) приобретение первичного опыта деятельности и поведения в соответствии с базовыми национальными ценностями, нормами и правилами, принятыми в обществе.</w:t>
      </w:r>
    </w:p>
    <w:p w:rsidR="00EE662B" w:rsidRPr="00474BD0" w:rsidRDefault="00EE662B" w:rsidP="005B01A8">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b/>
          <w:sz w:val="26"/>
          <w:szCs w:val="26"/>
        </w:rPr>
        <w:t xml:space="preserve"> Задачами воспитания обучающихся с ТНР в условиях Организации являются:</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2) формирование доброжелательного отношения к детям с ТНР и их семьям со стороны всех участников образовательных отношений;</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5) расширение у обучающихся с различными нарушениями развития знаний и представлений об окружающем мире;</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6) взаимодействие с семьей для обеспечения полноценного развития обучающихся с ТНР;</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7) охрана и укрепление физического и психического здоровья обучающихся, в том числе их эмоционального благополучия;</w:t>
      </w:r>
    </w:p>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EE662B" w:rsidRDefault="00EE662B" w:rsidP="00EE662B">
      <w:pPr>
        <w:widowControl w:val="0"/>
        <w:autoSpaceDE w:val="0"/>
        <w:autoSpaceDN w:val="0"/>
        <w:adjustRightInd w:val="0"/>
        <w:jc w:val="both"/>
        <w:rPr>
          <w:rFonts w:ascii="Times New Roman CYR" w:eastAsiaTheme="minorEastAsia" w:hAnsi="Times New Roman CYR" w:cs="Times New Roman CYR"/>
        </w:rPr>
      </w:pPr>
    </w:p>
    <w:p w:rsidR="00EE662B" w:rsidRDefault="00EE662B" w:rsidP="005B01A8">
      <w:pPr>
        <w:widowControl w:val="0"/>
        <w:autoSpaceDE w:val="0"/>
        <w:autoSpaceDN w:val="0"/>
        <w:adjustRightInd w:val="0"/>
        <w:ind w:firstLine="708"/>
        <w:rPr>
          <w:rFonts w:ascii="Times New Roman CYR" w:eastAsiaTheme="minorEastAsia" w:hAnsi="Times New Roman CYR" w:cs="Times New Roman CYR"/>
          <w:b/>
          <w:sz w:val="24"/>
          <w:szCs w:val="24"/>
        </w:rPr>
      </w:pPr>
      <w:r>
        <w:rPr>
          <w:rFonts w:ascii="Times New Roman CYR" w:eastAsiaTheme="minorEastAsia" w:hAnsi="Times New Roman CYR" w:cs="Times New Roman CYR"/>
          <w:b/>
          <w:sz w:val="24"/>
          <w:szCs w:val="24"/>
        </w:rPr>
        <w:t>Задачи и направления воспитания:</w:t>
      </w:r>
    </w:p>
    <w:p w:rsidR="005B01A8" w:rsidRDefault="005B01A8" w:rsidP="005B01A8">
      <w:pPr>
        <w:widowControl w:val="0"/>
        <w:autoSpaceDE w:val="0"/>
        <w:autoSpaceDN w:val="0"/>
        <w:adjustRightInd w:val="0"/>
        <w:ind w:firstLine="708"/>
        <w:jc w:val="center"/>
        <w:rPr>
          <w:rFonts w:ascii="Times New Roman CYR" w:eastAsiaTheme="minorEastAsia" w:hAnsi="Times New Roman CYR" w:cs="Times New Roman CYR"/>
          <w:b/>
          <w:sz w:val="24"/>
          <w:szCs w:val="24"/>
        </w:rPr>
      </w:pPr>
    </w:p>
    <w:p w:rsidR="00EE662B" w:rsidRDefault="00EE662B" w:rsidP="005B01A8">
      <w:pPr>
        <w:widowControl w:val="0"/>
        <w:autoSpaceDE w:val="0"/>
        <w:autoSpaceDN w:val="0"/>
        <w:adjustRightInd w:val="0"/>
        <w:jc w:val="center"/>
        <w:rPr>
          <w:rFonts w:ascii="Times New Roman CYR" w:eastAsiaTheme="minorEastAsia" w:hAnsi="Times New Roman CYR" w:cs="Times New Roman CYR"/>
          <w:b/>
          <w:sz w:val="24"/>
          <w:szCs w:val="24"/>
        </w:rPr>
      </w:pPr>
      <w:r>
        <w:rPr>
          <w:rFonts w:ascii="Times New Roman CYR" w:eastAsiaTheme="minorEastAsia" w:hAnsi="Times New Roman CYR" w:cs="Times New Roman CYR"/>
          <w:b/>
          <w:sz w:val="24"/>
          <w:szCs w:val="24"/>
        </w:rPr>
        <w:t>Задачи воспитания для детей ОВЗ раннего возраста (1-3 л)</w:t>
      </w:r>
    </w:p>
    <w:tbl>
      <w:tblPr>
        <w:tblStyle w:val="12"/>
        <w:tblW w:w="0" w:type="auto"/>
        <w:tblLook w:val="0420"/>
      </w:tblPr>
      <w:tblGrid>
        <w:gridCol w:w="2093"/>
        <w:gridCol w:w="7477"/>
      </w:tblGrid>
      <w:tr w:rsidR="00EE662B" w:rsidTr="00EE662B">
        <w:trPr>
          <w:trHeight w:val="599"/>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jc w:val="center"/>
              <w:rPr>
                <w:rFonts w:ascii="Times New Roman" w:hAnsi="Times New Roman"/>
                <w:sz w:val="24"/>
                <w:szCs w:val="24"/>
              </w:rPr>
            </w:pPr>
            <w:r>
              <w:rPr>
                <w:rFonts w:ascii="Times New Roman" w:hAnsi="Times New Roman"/>
                <w:b/>
                <w:bCs/>
                <w:kern w:val="24"/>
                <w:sz w:val="24"/>
                <w:szCs w:val="24"/>
              </w:rPr>
              <w:lastRenderedPageBreak/>
              <w:t>Направление воспитания</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jc w:val="center"/>
              <w:rPr>
                <w:rFonts w:ascii="Times New Roman" w:hAnsi="Times New Roman"/>
                <w:sz w:val="24"/>
                <w:szCs w:val="24"/>
              </w:rPr>
            </w:pPr>
            <w:r>
              <w:rPr>
                <w:rFonts w:ascii="Times New Roman" w:hAnsi="Times New Roman"/>
                <w:b/>
                <w:bCs/>
                <w:kern w:val="24"/>
                <w:sz w:val="24"/>
                <w:szCs w:val="24"/>
              </w:rPr>
              <w:t>Задачи воспитания</w:t>
            </w:r>
          </w:p>
        </w:tc>
      </w:tr>
      <w:tr w:rsidR="00EE662B" w:rsidTr="00EE662B">
        <w:trPr>
          <w:trHeight w:val="680"/>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Патриотическое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Формировать привязанность к семье, близким, окружающему миру</w:t>
            </w:r>
          </w:p>
        </w:tc>
      </w:tr>
      <w:tr w:rsidR="00EE662B" w:rsidTr="00EE662B">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Социальное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3"/>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Формировать понятие у ребенка что такое «хорошо» и «плохо»</w:t>
            </w:r>
          </w:p>
          <w:p w:rsidR="00EE662B" w:rsidRDefault="00EE662B" w:rsidP="00267458">
            <w:pPr>
              <w:numPr>
                <w:ilvl w:val="0"/>
                <w:numId w:val="33"/>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Формировать позицию «Я»</w:t>
            </w:r>
          </w:p>
          <w:p w:rsidR="00EE662B" w:rsidRDefault="00EE662B" w:rsidP="00267458">
            <w:pPr>
              <w:numPr>
                <w:ilvl w:val="0"/>
                <w:numId w:val="33"/>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Воспитывать доброжелательность, доброту, сочувствие у ребенка ОВЗ</w:t>
            </w:r>
          </w:p>
          <w:p w:rsidR="00EE662B" w:rsidRDefault="00EE662B" w:rsidP="00267458">
            <w:pPr>
              <w:numPr>
                <w:ilvl w:val="0"/>
                <w:numId w:val="33"/>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Развивать общение и взаимодействие ребенка с другими людьми с помощью вербальных и невербальных средств общения</w:t>
            </w:r>
          </w:p>
        </w:tc>
      </w:tr>
      <w:tr w:rsidR="00EE662B" w:rsidTr="00EE662B">
        <w:trPr>
          <w:trHeight w:val="800"/>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Познавательное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Развивать интерес детей с ОВЗ к окружающему миру и активность в поведении и деятельности</w:t>
            </w:r>
          </w:p>
        </w:tc>
      </w:tr>
      <w:tr w:rsidR="00EE662B" w:rsidTr="00EE662B">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Физическое и оздоровительное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4"/>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Формировать у детей ОВЗ действия по самообслуживанию, культурно-гигиенические навыки</w:t>
            </w:r>
          </w:p>
          <w:p w:rsidR="00EE662B" w:rsidRDefault="00EE662B" w:rsidP="00267458">
            <w:pPr>
              <w:numPr>
                <w:ilvl w:val="0"/>
                <w:numId w:val="34"/>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Развивать интерес к физической активности</w:t>
            </w:r>
          </w:p>
          <w:p w:rsidR="00EE662B" w:rsidRDefault="00EE662B" w:rsidP="00267458">
            <w:pPr>
              <w:numPr>
                <w:ilvl w:val="0"/>
                <w:numId w:val="34"/>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Формировать элементарные правила безопасности в быту, в ДОО, на природе</w:t>
            </w:r>
          </w:p>
        </w:tc>
      </w:tr>
      <w:tr w:rsidR="00EE662B" w:rsidTr="00EE662B">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Трудовое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5"/>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Формировать стремление поддерживать элементарный порядок в окружающей обстановке, помогать взрослому в доступных действиях</w:t>
            </w:r>
          </w:p>
          <w:p w:rsidR="00EE662B" w:rsidRDefault="00EE662B" w:rsidP="00267458">
            <w:pPr>
              <w:numPr>
                <w:ilvl w:val="0"/>
                <w:numId w:val="35"/>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Развивать стремление к самостоятельности в самообслуживании, в быту, в игре, в продуктивных видах деятельности</w:t>
            </w:r>
          </w:p>
        </w:tc>
      </w:tr>
      <w:tr w:rsidR="00EE662B" w:rsidTr="00EE662B">
        <w:trPr>
          <w:trHeight w:val="1118"/>
        </w:trPr>
        <w:tc>
          <w:tcPr>
            <w:tcW w:w="2093"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Этико-эстетическое</w:t>
            </w:r>
          </w:p>
        </w:tc>
        <w:tc>
          <w:tcPr>
            <w:tcW w:w="747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6"/>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Формировать интерес и желание заниматься продуктивными видами деятельности</w:t>
            </w:r>
          </w:p>
          <w:p w:rsidR="00EE662B" w:rsidRDefault="00EE662B" w:rsidP="00267458">
            <w:pPr>
              <w:numPr>
                <w:ilvl w:val="0"/>
                <w:numId w:val="36"/>
              </w:numPr>
              <w:ind w:left="0" w:firstLine="0"/>
              <w:contextualSpacing/>
              <w:rPr>
                <w:rFonts w:ascii="Times New Roman" w:hAnsi="Times New Roman"/>
                <w:sz w:val="24"/>
                <w:szCs w:val="24"/>
              </w:rPr>
            </w:pPr>
            <w:r>
              <w:rPr>
                <w:rFonts w:ascii="Times New Roman" w:hAnsi="Times New Roman"/>
                <w:color w:val="000000" w:themeColor="dark1"/>
                <w:kern w:val="24"/>
                <w:sz w:val="24"/>
                <w:szCs w:val="24"/>
              </w:rPr>
              <w:t>Воспитывать эмоциональную отзывчивость к красоте.</w:t>
            </w:r>
          </w:p>
        </w:tc>
      </w:tr>
    </w:tbl>
    <w:p w:rsidR="00EE662B" w:rsidRDefault="00EE662B" w:rsidP="00EE662B">
      <w:pPr>
        <w:widowControl w:val="0"/>
        <w:autoSpaceDE w:val="0"/>
        <w:autoSpaceDN w:val="0"/>
        <w:adjustRightInd w:val="0"/>
        <w:jc w:val="both"/>
        <w:rPr>
          <w:rFonts w:ascii="Times New Roman CYR" w:eastAsiaTheme="minorEastAsia" w:hAnsi="Times New Roman CYR" w:cs="Times New Roman CYR"/>
          <w:b/>
          <w:sz w:val="24"/>
          <w:szCs w:val="24"/>
        </w:rPr>
      </w:pPr>
    </w:p>
    <w:p w:rsidR="00EE662B" w:rsidRDefault="00EE662B" w:rsidP="005B01A8">
      <w:pPr>
        <w:widowControl w:val="0"/>
        <w:autoSpaceDE w:val="0"/>
        <w:autoSpaceDN w:val="0"/>
        <w:adjustRightInd w:val="0"/>
        <w:jc w:val="center"/>
        <w:rPr>
          <w:rFonts w:ascii="Times New Roman CYR" w:eastAsiaTheme="minorEastAsia" w:hAnsi="Times New Roman CYR" w:cs="Times New Roman CYR"/>
          <w:b/>
          <w:sz w:val="24"/>
          <w:szCs w:val="24"/>
        </w:rPr>
      </w:pPr>
      <w:r>
        <w:rPr>
          <w:rFonts w:ascii="Times New Roman CYR" w:eastAsiaTheme="minorEastAsia" w:hAnsi="Times New Roman CYR" w:cs="Times New Roman CYR"/>
          <w:b/>
          <w:sz w:val="24"/>
          <w:szCs w:val="24"/>
        </w:rPr>
        <w:t>Задачи воспитания для детей ТНР дошкольного возраста (3-7 лет)</w:t>
      </w:r>
    </w:p>
    <w:p w:rsidR="00EE662B" w:rsidRDefault="00EE662B" w:rsidP="00EE662B">
      <w:pPr>
        <w:widowControl w:val="0"/>
        <w:autoSpaceDE w:val="0"/>
        <w:autoSpaceDN w:val="0"/>
        <w:adjustRightInd w:val="0"/>
        <w:jc w:val="both"/>
        <w:rPr>
          <w:rFonts w:ascii="Times New Roman CYR" w:eastAsiaTheme="minorEastAsia" w:hAnsi="Times New Roman CYR" w:cs="Times New Roman CYR"/>
          <w:b/>
          <w:sz w:val="24"/>
          <w:szCs w:val="24"/>
        </w:rPr>
      </w:pPr>
    </w:p>
    <w:tbl>
      <w:tblPr>
        <w:tblStyle w:val="12"/>
        <w:tblW w:w="0" w:type="auto"/>
        <w:tblLook w:val="0420"/>
      </w:tblPr>
      <w:tblGrid>
        <w:gridCol w:w="1949"/>
        <w:gridCol w:w="7621"/>
      </w:tblGrid>
      <w:tr w:rsidR="00EE662B" w:rsidTr="00EE662B">
        <w:trPr>
          <w:trHeight w:val="680"/>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jc w:val="center"/>
              <w:rPr>
                <w:rFonts w:ascii="Times New Roman" w:hAnsi="Times New Roman"/>
                <w:sz w:val="24"/>
                <w:szCs w:val="24"/>
              </w:rPr>
            </w:pPr>
            <w:r>
              <w:rPr>
                <w:rFonts w:ascii="Times New Roman" w:hAnsi="Times New Roman"/>
                <w:b/>
                <w:bCs/>
                <w:kern w:val="24"/>
                <w:sz w:val="24"/>
                <w:szCs w:val="24"/>
              </w:rPr>
              <w:t>Направление воспитания</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jc w:val="center"/>
              <w:rPr>
                <w:rFonts w:ascii="Times New Roman" w:hAnsi="Times New Roman"/>
                <w:sz w:val="24"/>
                <w:szCs w:val="24"/>
              </w:rPr>
            </w:pPr>
            <w:r>
              <w:rPr>
                <w:rFonts w:ascii="Times New Roman" w:hAnsi="Times New Roman"/>
                <w:b/>
                <w:bCs/>
                <w:kern w:val="24"/>
                <w:sz w:val="24"/>
                <w:szCs w:val="24"/>
              </w:rPr>
              <w:t>Задачи воспитания</w:t>
            </w:r>
          </w:p>
        </w:tc>
      </w:tr>
      <w:tr w:rsidR="00EE662B" w:rsidTr="00EE662B">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Патриотическое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7"/>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первичные представления о малой родине и своей стране на основе духовно-нравственных ценностей, исторических и национально- культурных традиций</w:t>
            </w:r>
          </w:p>
          <w:p w:rsidR="00EE662B" w:rsidRDefault="00EE662B" w:rsidP="00267458">
            <w:pPr>
              <w:numPr>
                <w:ilvl w:val="0"/>
                <w:numId w:val="37"/>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привязанность к родному дому, семье и близким людям</w:t>
            </w:r>
          </w:p>
        </w:tc>
      </w:tr>
      <w:tr w:rsidR="00EE662B" w:rsidTr="00EE662B">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Социальное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8"/>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Воспитывать моральные и нравственные качества ребенка, задатки чувства долга: ответственность за свои действия и поведение, уважение к различиям между людьми;</w:t>
            </w:r>
          </w:p>
          <w:p w:rsidR="00EE662B" w:rsidRDefault="00EE662B" w:rsidP="00267458">
            <w:pPr>
              <w:numPr>
                <w:ilvl w:val="0"/>
                <w:numId w:val="38"/>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основы речевой культуры, умение слушать и слышать собеседника;</w:t>
            </w:r>
          </w:p>
          <w:p w:rsidR="00EE662B" w:rsidRDefault="00EE662B" w:rsidP="00267458">
            <w:pPr>
              <w:numPr>
                <w:ilvl w:val="0"/>
                <w:numId w:val="38"/>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Развивать общение и взаимодействие ребенка со взрослыми и сверстниками на основе общих интересов и дел</w:t>
            </w:r>
          </w:p>
        </w:tc>
      </w:tr>
      <w:tr w:rsidR="00EE662B" w:rsidTr="00EE662B">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Познавательное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39"/>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Развивать любознательность, наблюдательность, потребность в самовыражении, в том числе творческом, активность, самостоятельность</w:t>
            </w:r>
          </w:p>
          <w:p w:rsidR="00EE662B" w:rsidRDefault="00EE662B" w:rsidP="00267458">
            <w:pPr>
              <w:numPr>
                <w:ilvl w:val="0"/>
                <w:numId w:val="39"/>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первичную картину мира на основе традиций, ценностей российского общества</w:t>
            </w:r>
          </w:p>
        </w:tc>
      </w:tr>
      <w:tr w:rsidR="00EE662B" w:rsidTr="00EE662B">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lastRenderedPageBreak/>
              <w:t>Физическое и оздоровительное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40"/>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у детей ТНР основные навыки личной и общественной гигиены</w:t>
            </w:r>
          </w:p>
          <w:p w:rsidR="00EE662B" w:rsidRDefault="00EE662B" w:rsidP="00267458">
            <w:pPr>
              <w:numPr>
                <w:ilvl w:val="0"/>
                <w:numId w:val="40"/>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Развивать стремление соблюдать правила безопасного поведения в быту, социуме ( в том числе в цифровой среде), природе</w:t>
            </w:r>
          </w:p>
        </w:tc>
      </w:tr>
      <w:tr w:rsidR="00EE662B" w:rsidTr="00EE662B">
        <w:trPr>
          <w:trHeight w:val="815"/>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Трудовое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41"/>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Воспитывать ценностное отношение к труду в семье и обществе на основе уважения к людям труда, результатам их деятельности</w:t>
            </w:r>
          </w:p>
          <w:p w:rsidR="00EE662B" w:rsidRDefault="00EE662B" w:rsidP="00267458">
            <w:pPr>
              <w:numPr>
                <w:ilvl w:val="0"/>
                <w:numId w:val="41"/>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Воспитывать трудолюбие при выполнении поручений и в самостоятельной деятельности</w:t>
            </w:r>
          </w:p>
        </w:tc>
      </w:tr>
      <w:tr w:rsidR="00EE662B" w:rsidTr="00EE662B">
        <w:trPr>
          <w:trHeight w:val="1118"/>
        </w:trPr>
        <w:tc>
          <w:tcPr>
            <w:tcW w:w="180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EE662B">
            <w:pPr>
              <w:rPr>
                <w:rFonts w:ascii="Times New Roman" w:hAnsi="Times New Roman"/>
                <w:sz w:val="24"/>
                <w:szCs w:val="24"/>
              </w:rPr>
            </w:pPr>
            <w:r>
              <w:rPr>
                <w:rFonts w:ascii="Times New Roman" w:hAnsi="Times New Roman"/>
                <w:color w:val="000000" w:themeColor="dark1"/>
                <w:kern w:val="24"/>
                <w:sz w:val="24"/>
                <w:szCs w:val="24"/>
              </w:rPr>
              <w:t>Этико-эстетическое</w:t>
            </w:r>
          </w:p>
        </w:tc>
        <w:tc>
          <w:tcPr>
            <w:tcW w:w="7762"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rsidR="00EE662B" w:rsidRDefault="00EE662B" w:rsidP="00267458">
            <w:pPr>
              <w:numPr>
                <w:ilvl w:val="0"/>
                <w:numId w:val="42"/>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способность воспринимать и чувствовать прекрасное в быту, природе, поступках, искусстве.</w:t>
            </w:r>
          </w:p>
          <w:p w:rsidR="00EE662B" w:rsidRDefault="00EE662B" w:rsidP="00267458">
            <w:pPr>
              <w:numPr>
                <w:ilvl w:val="0"/>
                <w:numId w:val="42"/>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Формировать стремление к отображению прекрасного в продуктивных видах деятельности</w:t>
            </w:r>
          </w:p>
          <w:p w:rsidR="00EE662B" w:rsidRDefault="00EE662B" w:rsidP="00267458">
            <w:pPr>
              <w:numPr>
                <w:ilvl w:val="0"/>
                <w:numId w:val="42"/>
              </w:numPr>
              <w:ind w:left="0" w:firstLine="0"/>
              <w:contextualSpacing/>
              <w:rPr>
                <w:rFonts w:ascii="Times New Roman" w:hAnsi="Times New Roman"/>
                <w:sz w:val="24"/>
                <w:szCs w:val="36"/>
              </w:rPr>
            </w:pPr>
            <w:r>
              <w:rPr>
                <w:rFonts w:ascii="Times New Roman" w:hAnsi="Times New Roman"/>
                <w:color w:val="000000" w:themeColor="dark1"/>
                <w:kern w:val="24"/>
                <w:sz w:val="24"/>
                <w:szCs w:val="24"/>
              </w:rPr>
              <w:t xml:space="preserve"> Развивать задатки художественно-эстетического вкуса</w:t>
            </w:r>
          </w:p>
        </w:tc>
      </w:tr>
    </w:tbl>
    <w:p w:rsidR="00EE662B" w:rsidRDefault="00EE662B" w:rsidP="00EE662B">
      <w:pPr>
        <w:widowControl w:val="0"/>
        <w:autoSpaceDE w:val="0"/>
        <w:autoSpaceDN w:val="0"/>
        <w:adjustRightInd w:val="0"/>
        <w:ind w:firstLine="709"/>
        <w:jc w:val="both"/>
        <w:rPr>
          <w:rFonts w:ascii="Times New Roman CYR" w:eastAsiaTheme="minorEastAsia" w:hAnsi="Times New Roman CYR" w:cs="Times New Roman CYR"/>
          <w:b/>
          <w:sz w:val="24"/>
          <w:szCs w:val="24"/>
        </w:rPr>
      </w:pP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b/>
          <w:sz w:val="26"/>
          <w:szCs w:val="26"/>
        </w:rPr>
      </w:pPr>
      <w:r w:rsidRPr="00474BD0">
        <w:rPr>
          <w:rFonts w:ascii="Times New Roman CYR" w:eastAsiaTheme="minorEastAsia" w:hAnsi="Times New Roman CYR" w:cs="Times New Roman CYR"/>
          <w:b/>
          <w:sz w:val="26"/>
          <w:szCs w:val="26"/>
        </w:rPr>
        <w:t>2.</w:t>
      </w:r>
      <w:r w:rsidR="00B07B57" w:rsidRPr="00474BD0">
        <w:rPr>
          <w:rFonts w:ascii="Times New Roman CYR" w:eastAsiaTheme="minorEastAsia" w:hAnsi="Times New Roman CYR" w:cs="Times New Roman CYR"/>
          <w:b/>
          <w:sz w:val="26"/>
          <w:szCs w:val="26"/>
        </w:rPr>
        <w:t>4</w:t>
      </w:r>
      <w:r w:rsidR="003833BC" w:rsidRPr="00474BD0">
        <w:rPr>
          <w:rFonts w:ascii="Times New Roman CYR" w:eastAsiaTheme="minorEastAsia" w:hAnsi="Times New Roman CYR" w:cs="Times New Roman CYR"/>
          <w:b/>
          <w:sz w:val="26"/>
          <w:szCs w:val="26"/>
        </w:rPr>
        <w:t>.1.2.</w:t>
      </w:r>
      <w:r w:rsidRPr="00474BD0">
        <w:rPr>
          <w:rFonts w:ascii="Times New Roman CYR" w:eastAsiaTheme="minorEastAsia" w:hAnsi="Times New Roman CYR" w:cs="Times New Roman CYR"/>
          <w:b/>
          <w:sz w:val="26"/>
          <w:szCs w:val="26"/>
        </w:rPr>
        <w:t xml:space="preserve"> Принципы воспитания:</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 гуманизма: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 ценностного единства и совместности: единство ценностей и смыслов воспитания, разделяемых всеми участниками образовательных отношений, содействие, сотворчество и сопереживание, взаимопонимание и взаимное уважение;</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 общего культурного образования: воспитание основывается на культуре и традициях России, включая культурные особенности региона;</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 следования нравственному примеру: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Принципы безопасной жизнедеятельности: защищенность важных интересов личности от внутренних и внешних угроз, воспитание через призму безопасности и безопасного поведения;</w:t>
      </w:r>
    </w:p>
    <w:p w:rsidR="00EE662B" w:rsidRPr="00474BD0"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 совместной деятельности ребенка и педагогического работника: значимость совместной деятельности педагогического работника и ребенка на основе приобщения к культурным ценностям и их освоения;</w:t>
      </w:r>
    </w:p>
    <w:p w:rsidR="00EE662B" w:rsidRDefault="00EE662B"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r w:rsidRPr="00474BD0">
        <w:rPr>
          <w:rFonts w:ascii="Times New Roman CYR" w:eastAsiaTheme="minorEastAsia" w:hAnsi="Times New Roman CYR" w:cs="Times New Roman CYR"/>
          <w:sz w:val="26"/>
          <w:szCs w:val="26"/>
        </w:rPr>
        <w:t>Принцип инклюзивности: организация образовательного процесса, при котором все обучающиеся,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474BD0" w:rsidRDefault="00474BD0"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p>
    <w:p w:rsidR="00474BD0" w:rsidRDefault="00474BD0"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p>
    <w:p w:rsidR="00474BD0" w:rsidRDefault="00474BD0"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p>
    <w:p w:rsidR="00474BD0" w:rsidRPr="00474BD0" w:rsidRDefault="00474BD0" w:rsidP="00EE662B">
      <w:pPr>
        <w:widowControl w:val="0"/>
        <w:autoSpaceDE w:val="0"/>
        <w:autoSpaceDN w:val="0"/>
        <w:adjustRightInd w:val="0"/>
        <w:ind w:firstLine="709"/>
        <w:jc w:val="both"/>
        <w:rPr>
          <w:rFonts w:ascii="Times New Roman CYR" w:eastAsiaTheme="minorEastAsia" w:hAnsi="Times New Roman CYR" w:cs="Times New Roman CYR"/>
          <w:sz w:val="26"/>
          <w:szCs w:val="26"/>
        </w:rPr>
      </w:pPr>
    </w:p>
    <w:p w:rsidR="00EE662B" w:rsidRPr="00474BD0" w:rsidRDefault="00B07B57" w:rsidP="00B07B57">
      <w:pPr>
        <w:widowControl w:val="0"/>
        <w:autoSpaceDE w:val="0"/>
        <w:autoSpaceDN w:val="0"/>
        <w:adjustRightInd w:val="0"/>
        <w:ind w:firstLine="708"/>
        <w:jc w:val="both"/>
        <w:rPr>
          <w:rFonts w:ascii="Times New Roman" w:eastAsiaTheme="minorEastAsia" w:hAnsi="Times New Roman"/>
          <w:b/>
          <w:sz w:val="26"/>
          <w:szCs w:val="26"/>
        </w:rPr>
      </w:pPr>
      <w:r w:rsidRPr="00474BD0">
        <w:rPr>
          <w:rFonts w:ascii="Times New Roman" w:hAnsi="Times New Roman"/>
          <w:b/>
          <w:sz w:val="26"/>
          <w:szCs w:val="26"/>
        </w:rPr>
        <w:t>2.4</w:t>
      </w:r>
      <w:r w:rsidR="003833BC" w:rsidRPr="00474BD0">
        <w:rPr>
          <w:rFonts w:ascii="Times New Roman" w:hAnsi="Times New Roman"/>
          <w:b/>
          <w:sz w:val="26"/>
          <w:szCs w:val="26"/>
        </w:rPr>
        <w:t>.1.3.</w:t>
      </w:r>
      <w:r w:rsidR="00EE662B" w:rsidRPr="00474BD0">
        <w:rPr>
          <w:rFonts w:ascii="Times New Roman" w:hAnsi="Times New Roman"/>
          <w:b/>
          <w:sz w:val="26"/>
          <w:szCs w:val="26"/>
        </w:rPr>
        <w:t xml:space="preserve"> Требования к планируемым результатам освоения Программы воспитания</w:t>
      </w:r>
    </w:p>
    <w:p w:rsidR="00EE662B" w:rsidRPr="00474BD0"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6"/>
          <w:szCs w:val="26"/>
        </w:rPr>
      </w:pPr>
      <w:r w:rsidRPr="00474BD0">
        <w:rPr>
          <w:rFonts w:ascii="Times New Roman CYR" w:eastAsiaTheme="minorEastAsia" w:hAnsi="Times New Roman CYR" w:cs="Times New Roman CYR"/>
          <w:b/>
          <w:sz w:val="26"/>
          <w:szCs w:val="26"/>
        </w:rPr>
        <w:t>Целевые ориентиры воспитательной работы для обучающихся с ТНР младенческого и раннего возраста (до 3 лет).</w:t>
      </w:r>
    </w:p>
    <w:p w:rsidR="00EE662B" w:rsidRPr="00474BD0" w:rsidRDefault="00EE662B" w:rsidP="00EE662B">
      <w:pPr>
        <w:widowControl w:val="0"/>
        <w:autoSpaceDE w:val="0"/>
        <w:autoSpaceDN w:val="0"/>
        <w:adjustRightInd w:val="0"/>
        <w:jc w:val="both"/>
        <w:rPr>
          <w:rFonts w:ascii="Times New Roman CYR" w:eastAsiaTheme="minorEastAsia" w:hAnsi="Times New Roman CYR" w:cs="Times New Roman CYR"/>
          <w:b/>
          <w:sz w:val="26"/>
          <w:szCs w:val="26"/>
        </w:rPr>
      </w:pPr>
    </w:p>
    <w:p w:rsidR="00EE662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Портрет ребенка с ТНР младенческого и раннего возраста (к 3-м годам)</w:t>
      </w:r>
    </w:p>
    <w:tbl>
      <w:tblPr>
        <w:tblW w:w="921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985"/>
        <w:gridCol w:w="1984"/>
        <w:gridCol w:w="5241"/>
      </w:tblGrid>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center"/>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Направление воспитания</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center"/>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Ценности</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center"/>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Показатели</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Патриотическое</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Родина, природа</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Проявляющий привязанность, любовь к семье, близким, окружающему миру</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Социальное</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Человек, семья,</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дружба,</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сотрудничество</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Способный понять и принять, что такое "хорошо" и "плохо".</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Проявляющий интерес к другим детям и способный бесконфликтно играть рядом с ними.</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Проявляющий позицию "Я сам!".</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Доброжелательный, проявляющий сочувствие, доброту.</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Испытывающий чувство удовольствия в случае одобрения и чувство огорчения в случае неодобрения со стороны педагогических работников.</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Познавательное</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Знание</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Проявляющий интерес к окружающему миру и активность в поведении и деятельности.</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Физическое и оздоровительное</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Здоровье</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Выполняющий действия по самообслуживанию: моет руки, самостоятельно ест, ложится спать. Стремящийся быть опрятным. Проявляющий интерес к физической активности.</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Соблюдающий элементарные правила безопасности в быту, в Организации, на природе.</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Трудовое</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Труд</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Поддерживающий элементарный порядок в окружающей обстановке.</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Стремящийся помогать педагогическому работнику в доступных действиях.</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Стремящийся к самостоятельности в самообслуживании, в быту, в игре, в продуктивных видах деятельности.</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Этико-эстетическое</w:t>
            </w:r>
          </w:p>
        </w:tc>
        <w:tc>
          <w:tcPr>
            <w:tcW w:w="1984"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Культура и красота</w:t>
            </w:r>
          </w:p>
        </w:tc>
        <w:tc>
          <w:tcPr>
            <w:tcW w:w="5241"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Эмоционально отзывчивый к красоте. Проявляющий интерес и желание заниматься продуктивными видами деятельности.</w:t>
            </w:r>
          </w:p>
        </w:tc>
      </w:tr>
    </w:tbl>
    <w:p w:rsidR="00EE662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4"/>
          <w:szCs w:val="24"/>
        </w:rPr>
      </w:pPr>
    </w:p>
    <w:p w:rsidR="00EE662B"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4"/>
          <w:szCs w:val="24"/>
        </w:rPr>
      </w:pPr>
      <w:r>
        <w:rPr>
          <w:rFonts w:ascii="Times New Roman CYR" w:eastAsiaTheme="minorEastAsia" w:hAnsi="Times New Roman CYR" w:cs="Times New Roman CYR"/>
          <w:b/>
          <w:sz w:val="24"/>
          <w:szCs w:val="24"/>
        </w:rPr>
        <w:t>Целевые ориентиры воспитательной работы для обучающихся с ТНР дошкольного возраста (до 8 лет).</w:t>
      </w:r>
    </w:p>
    <w:p w:rsidR="00EE662B" w:rsidRDefault="00EE662B" w:rsidP="00EE662B">
      <w:pPr>
        <w:widowControl w:val="0"/>
        <w:autoSpaceDE w:val="0"/>
        <w:autoSpaceDN w:val="0"/>
        <w:adjustRightInd w:val="0"/>
        <w:jc w:val="both"/>
        <w:rPr>
          <w:rFonts w:ascii="Times New Roman CYR" w:eastAsiaTheme="minorEastAsia" w:hAnsi="Times New Roman CYR" w:cs="Times New Roman CYR"/>
          <w:b/>
          <w:sz w:val="24"/>
          <w:szCs w:val="24"/>
        </w:rPr>
      </w:pPr>
    </w:p>
    <w:p w:rsidR="00EE662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Портрет ребенка с ТНР дошкольного возраста (к 8-ми годам)</w:t>
      </w:r>
    </w:p>
    <w:tbl>
      <w:tblPr>
        <w:tblW w:w="9210"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1985"/>
        <w:gridCol w:w="1843"/>
        <w:gridCol w:w="5382"/>
      </w:tblGrid>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center"/>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Направления воспитания</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center"/>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Ценности</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center"/>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Показатели</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Патриотическое</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Родина, природа</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Любящий свою малую родину и имеющий представление о своей стране, испытывающий чувство привязанности к родному дому, семье, близким людям.</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Социальное</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Человек, семья,</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дружба,</w:t>
            </w:r>
          </w:p>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lastRenderedPageBreak/>
              <w:t>сотрудничество</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lastRenderedPageBreak/>
              <w:t xml:space="preserve">Различающий основные проявления добра и зла, принимающий и уважающий ценности семьи и </w:t>
            </w:r>
            <w:r>
              <w:rPr>
                <w:rFonts w:ascii="Times New Roman CYR" w:eastAsiaTheme="minorEastAsia" w:hAnsi="Times New Roman CYR" w:cs="Times New Roman CYR"/>
                <w:sz w:val="24"/>
                <w:szCs w:val="24"/>
              </w:rPr>
              <w:lastRenderedPageBreak/>
              <w:t>общества, правдивый, искренний, способный к сочувствию 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 Освоивший основы речевой культуры. Дружелюбный и доброжелательный, умеющий слушать и слышать собеседника, способный взаимодействовать с педагогическим работником и другими детьми на основе общих интересов и дел.</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lastRenderedPageBreak/>
              <w:t>Познавательное</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Знания</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Физическое и оздоровительное</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Здоровье</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Владеющий основными навыками личной и общественной гигиены, стремящийся соблюдать правила безопасного поведения в быту, социуме (в том числе в цифровой среде), природе.</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Трудовое</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Труд</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Понимающий ценность труда в семье и в обществе на основе уважения к людям труда, результатам их деятельности, проявляющий трудолюбие при выполнении поручений и в самостоятельной деятельности.</w:t>
            </w:r>
          </w:p>
        </w:tc>
      </w:tr>
      <w:tr w:rsidR="00EE662B" w:rsidTr="00EE662B">
        <w:tc>
          <w:tcPr>
            <w:tcW w:w="1985"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Этико-эстетическое</w:t>
            </w:r>
          </w:p>
        </w:tc>
        <w:tc>
          <w:tcPr>
            <w:tcW w:w="1843"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Культура и красота</w:t>
            </w:r>
          </w:p>
        </w:tc>
        <w:tc>
          <w:tcPr>
            <w:tcW w:w="5382" w:type="dxa"/>
            <w:tcBorders>
              <w:top w:val="single" w:sz="4" w:space="0" w:color="auto"/>
              <w:left w:val="single" w:sz="4" w:space="0" w:color="auto"/>
              <w:bottom w:val="single" w:sz="4" w:space="0" w:color="auto"/>
              <w:right w:val="single" w:sz="4" w:space="0" w:color="auto"/>
            </w:tcBorders>
            <w:hideMark/>
          </w:tcPr>
          <w:p w:rsidR="00EE662B" w:rsidRDefault="00EE662B" w:rsidP="00EE662B">
            <w:pPr>
              <w:widowControl w:val="0"/>
              <w:autoSpaceDE w:val="0"/>
              <w:autoSpaceDN w:val="0"/>
              <w:adjustRightInd w:val="0"/>
              <w:jc w:val="both"/>
              <w:rPr>
                <w:rFonts w:ascii="Times New Roman CYR" w:eastAsiaTheme="minorEastAsia" w:hAnsi="Times New Roman CYR" w:cs="Times New Roman CYR"/>
                <w:sz w:val="24"/>
                <w:szCs w:val="24"/>
              </w:rPr>
            </w:pPr>
            <w:r>
              <w:rPr>
                <w:rFonts w:ascii="Times New Roman CYR" w:eastAsiaTheme="minorEastAsia" w:hAnsi="Times New Roman CYR" w:cs="Times New Roman CYR"/>
                <w:sz w:val="24"/>
                <w:szCs w:val="24"/>
              </w:rPr>
              <w:t>Способный воспринимать и чувствовать прекрасное в быту, природе, поступках, искусстве, стремящийся к отображению прекрасного в продуктивных видах деятельности, обладающий зачатками художественно-эстетического вкуса.</w:t>
            </w:r>
          </w:p>
        </w:tc>
      </w:tr>
    </w:tbl>
    <w:p w:rsidR="00EE662B" w:rsidRPr="00474BD0"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p>
    <w:p w:rsidR="00EE662B" w:rsidRPr="00474BD0" w:rsidRDefault="003833BC" w:rsidP="00B07B57">
      <w:pPr>
        <w:ind w:firstLine="708"/>
        <w:rPr>
          <w:rFonts w:ascii="Times New Roman" w:hAnsi="Times New Roman"/>
          <w:b/>
          <w:sz w:val="26"/>
          <w:szCs w:val="26"/>
        </w:rPr>
      </w:pPr>
      <w:r w:rsidRPr="00474BD0">
        <w:rPr>
          <w:rFonts w:ascii="Times New Roman" w:hAnsi="Times New Roman"/>
          <w:b/>
          <w:sz w:val="26"/>
          <w:szCs w:val="26"/>
        </w:rPr>
        <w:t>2.4.2.</w:t>
      </w:r>
      <w:r w:rsidR="00EE662B" w:rsidRPr="00474BD0">
        <w:rPr>
          <w:rFonts w:ascii="Times New Roman" w:hAnsi="Times New Roman"/>
          <w:b/>
          <w:sz w:val="26"/>
          <w:szCs w:val="26"/>
        </w:rPr>
        <w:t>Содержательный раздел Программы воспитания</w:t>
      </w:r>
    </w:p>
    <w:p w:rsidR="00474BD0" w:rsidRPr="009B269D" w:rsidRDefault="00B07B57" w:rsidP="009B269D">
      <w:pPr>
        <w:ind w:firstLine="709"/>
        <w:jc w:val="both"/>
        <w:rPr>
          <w:rFonts w:ascii="Times New Roman" w:hAnsi="Times New Roman"/>
          <w:b/>
          <w:color w:val="FF0000"/>
          <w:sz w:val="26"/>
          <w:szCs w:val="26"/>
        </w:rPr>
      </w:pPr>
      <w:r w:rsidRPr="00474BD0">
        <w:rPr>
          <w:rFonts w:ascii="Times New Roman" w:hAnsi="Times New Roman"/>
          <w:b/>
          <w:sz w:val="26"/>
          <w:szCs w:val="26"/>
        </w:rPr>
        <w:t>2.4</w:t>
      </w:r>
      <w:r w:rsidR="003833BC" w:rsidRPr="00474BD0">
        <w:rPr>
          <w:rFonts w:ascii="Times New Roman" w:hAnsi="Times New Roman"/>
          <w:b/>
          <w:sz w:val="26"/>
          <w:szCs w:val="26"/>
        </w:rPr>
        <w:t>.2</w:t>
      </w:r>
      <w:r w:rsidR="00EE662B" w:rsidRPr="00474BD0">
        <w:rPr>
          <w:rFonts w:ascii="Times New Roman" w:hAnsi="Times New Roman"/>
          <w:b/>
          <w:sz w:val="26"/>
          <w:szCs w:val="26"/>
        </w:rPr>
        <w:t>.1</w:t>
      </w:r>
      <w:r w:rsidRPr="00474BD0">
        <w:rPr>
          <w:rFonts w:ascii="Times New Roman" w:hAnsi="Times New Roman"/>
          <w:b/>
          <w:sz w:val="26"/>
          <w:szCs w:val="26"/>
        </w:rPr>
        <w:t>.</w:t>
      </w:r>
      <w:r w:rsidR="00EE662B" w:rsidRPr="00474BD0">
        <w:rPr>
          <w:rFonts w:ascii="Times New Roman" w:hAnsi="Times New Roman"/>
          <w:b/>
          <w:sz w:val="26"/>
          <w:szCs w:val="26"/>
        </w:rPr>
        <w:t xml:space="preserve"> Уклад образовательной организации</w:t>
      </w:r>
      <w:r w:rsidR="00200A65" w:rsidRPr="00474BD0">
        <w:rPr>
          <w:rFonts w:ascii="Times New Roman" w:hAnsi="Times New Roman"/>
          <w:b/>
          <w:sz w:val="26"/>
          <w:szCs w:val="26"/>
        </w:rPr>
        <w:t xml:space="preserve"> </w:t>
      </w:r>
      <w:r w:rsidR="009B269D">
        <w:rPr>
          <w:rFonts w:ascii="Times New Roman" w:hAnsi="Times New Roman"/>
          <w:sz w:val="26"/>
          <w:szCs w:val="26"/>
        </w:rPr>
        <w:t>[</w:t>
      </w:r>
      <w:r w:rsidR="00B238F6">
        <w:rPr>
          <w:rFonts w:ascii="Times New Roman" w:hAnsi="Times New Roman"/>
          <w:sz w:val="26"/>
          <w:szCs w:val="26"/>
        </w:rPr>
        <w:t>ФАОП</w:t>
      </w:r>
      <w:r w:rsidR="009B269D" w:rsidRPr="009B269D">
        <w:rPr>
          <w:rFonts w:ascii="Times New Roman" w:hAnsi="Times New Roman"/>
          <w:sz w:val="26"/>
          <w:szCs w:val="26"/>
        </w:rPr>
        <w:t xml:space="preserve"> </w:t>
      </w:r>
      <w:r w:rsidR="00EE1864">
        <w:rPr>
          <w:rFonts w:ascii="Times New Roman" w:hAnsi="Times New Roman"/>
          <w:sz w:val="26"/>
          <w:szCs w:val="26"/>
        </w:rPr>
        <w:t>ДОО</w:t>
      </w:r>
      <w:r w:rsidR="00B238F6" w:rsidRPr="00B238F6">
        <w:rPr>
          <w:rFonts w:ascii="Times New Roman" w:hAnsi="Times New Roman"/>
          <w:sz w:val="26"/>
          <w:szCs w:val="26"/>
        </w:rPr>
        <w:t>]</w:t>
      </w:r>
      <w:r w:rsidR="009B269D" w:rsidRPr="009B269D">
        <w:rPr>
          <w:rFonts w:ascii="Times New Roman" w:hAnsi="Times New Roman"/>
          <w:sz w:val="26"/>
          <w:szCs w:val="26"/>
        </w:rPr>
        <w:t xml:space="preserve">  </w:t>
      </w:r>
    </w:p>
    <w:p w:rsidR="00B238F6" w:rsidRDefault="00EE662B" w:rsidP="009B269D">
      <w:pPr>
        <w:ind w:firstLine="709"/>
        <w:jc w:val="both"/>
        <w:rPr>
          <w:rFonts w:ascii="Times New Roman" w:hAnsi="Times New Roman"/>
          <w:sz w:val="26"/>
          <w:szCs w:val="26"/>
        </w:rPr>
      </w:pPr>
      <w:r w:rsidRPr="00474BD0">
        <w:rPr>
          <w:rFonts w:ascii="Times New Roman" w:hAnsi="Times New Roman"/>
          <w:b/>
          <w:sz w:val="26"/>
          <w:szCs w:val="26"/>
        </w:rPr>
        <w:t>2.</w:t>
      </w:r>
      <w:r w:rsidR="00B07B57" w:rsidRPr="00474BD0">
        <w:rPr>
          <w:rFonts w:ascii="Times New Roman" w:hAnsi="Times New Roman"/>
          <w:b/>
          <w:sz w:val="26"/>
          <w:szCs w:val="26"/>
        </w:rPr>
        <w:t>4</w:t>
      </w:r>
      <w:r w:rsidR="003833BC" w:rsidRPr="00474BD0">
        <w:rPr>
          <w:rFonts w:ascii="Times New Roman" w:hAnsi="Times New Roman"/>
          <w:b/>
          <w:sz w:val="26"/>
          <w:szCs w:val="26"/>
        </w:rPr>
        <w:t>.2</w:t>
      </w:r>
      <w:r w:rsidRPr="00474BD0">
        <w:rPr>
          <w:rFonts w:ascii="Times New Roman" w:hAnsi="Times New Roman"/>
          <w:b/>
          <w:sz w:val="26"/>
          <w:szCs w:val="26"/>
        </w:rPr>
        <w:t xml:space="preserve">.2  Воспитывающая среда образовательной организации </w:t>
      </w:r>
      <w:r w:rsidR="00B238F6">
        <w:rPr>
          <w:rFonts w:ascii="Times New Roman" w:hAnsi="Times New Roman"/>
          <w:sz w:val="26"/>
          <w:szCs w:val="26"/>
        </w:rPr>
        <w:t>[ФАОП ДОО]</w:t>
      </w:r>
    </w:p>
    <w:p w:rsidR="00B238F6" w:rsidRDefault="00EE662B" w:rsidP="00B238F6">
      <w:pPr>
        <w:ind w:firstLine="709"/>
        <w:jc w:val="both"/>
        <w:rPr>
          <w:rFonts w:ascii="Times New Roman" w:hAnsi="Times New Roman"/>
          <w:sz w:val="26"/>
          <w:szCs w:val="26"/>
        </w:rPr>
      </w:pPr>
      <w:r w:rsidRPr="00474BD0">
        <w:rPr>
          <w:rFonts w:ascii="Times New Roman" w:hAnsi="Times New Roman"/>
          <w:b/>
          <w:sz w:val="26"/>
          <w:szCs w:val="26"/>
        </w:rPr>
        <w:t>2.</w:t>
      </w:r>
      <w:r w:rsidR="00B07B57" w:rsidRPr="00474BD0">
        <w:rPr>
          <w:rFonts w:ascii="Times New Roman" w:hAnsi="Times New Roman"/>
          <w:b/>
          <w:sz w:val="26"/>
          <w:szCs w:val="26"/>
        </w:rPr>
        <w:t>4</w:t>
      </w:r>
      <w:r w:rsidR="003833BC" w:rsidRPr="00474BD0">
        <w:rPr>
          <w:rFonts w:ascii="Times New Roman" w:hAnsi="Times New Roman"/>
          <w:b/>
          <w:sz w:val="26"/>
          <w:szCs w:val="26"/>
        </w:rPr>
        <w:t>.2</w:t>
      </w:r>
      <w:r w:rsidRPr="00474BD0">
        <w:rPr>
          <w:rFonts w:ascii="Times New Roman" w:hAnsi="Times New Roman"/>
          <w:b/>
          <w:sz w:val="26"/>
          <w:szCs w:val="26"/>
        </w:rPr>
        <w:t xml:space="preserve">.3 Общности образовательной организации </w:t>
      </w:r>
      <w:r w:rsidR="00B238F6">
        <w:rPr>
          <w:rFonts w:ascii="Times New Roman" w:hAnsi="Times New Roman"/>
          <w:sz w:val="26"/>
          <w:szCs w:val="26"/>
        </w:rPr>
        <w:t>[ФАОП ДОО]</w:t>
      </w:r>
    </w:p>
    <w:p w:rsidR="00EE662B" w:rsidRPr="00474BD0" w:rsidRDefault="00B07B57" w:rsidP="00B238F6">
      <w:pPr>
        <w:ind w:firstLine="709"/>
        <w:jc w:val="both"/>
        <w:rPr>
          <w:rFonts w:ascii="Times New Roman" w:hAnsi="Times New Roman"/>
          <w:b/>
          <w:sz w:val="26"/>
          <w:szCs w:val="26"/>
        </w:rPr>
      </w:pPr>
      <w:r w:rsidRPr="00474BD0">
        <w:rPr>
          <w:rFonts w:ascii="Times New Roman" w:hAnsi="Times New Roman"/>
          <w:b/>
          <w:sz w:val="26"/>
          <w:szCs w:val="26"/>
        </w:rPr>
        <w:t>2.4</w:t>
      </w:r>
      <w:r w:rsidR="003833BC" w:rsidRPr="00474BD0">
        <w:rPr>
          <w:rFonts w:ascii="Times New Roman" w:hAnsi="Times New Roman"/>
          <w:b/>
          <w:sz w:val="26"/>
          <w:szCs w:val="26"/>
        </w:rPr>
        <w:t>.2</w:t>
      </w:r>
      <w:r w:rsidR="00EE662B" w:rsidRPr="00474BD0">
        <w:rPr>
          <w:rFonts w:ascii="Times New Roman" w:hAnsi="Times New Roman"/>
          <w:b/>
          <w:sz w:val="26"/>
          <w:szCs w:val="26"/>
        </w:rPr>
        <w:t>.4 Содержание воспитательной работы по направлениям воспитания</w:t>
      </w:r>
    </w:p>
    <w:p w:rsidR="00EE662B" w:rsidRPr="00474BD0" w:rsidRDefault="00EE662B" w:rsidP="0034015B">
      <w:pPr>
        <w:ind w:firstLine="708"/>
        <w:jc w:val="both"/>
        <w:rPr>
          <w:rFonts w:ascii="Times New Roman" w:hAnsi="Times New Roman"/>
          <w:sz w:val="26"/>
          <w:szCs w:val="26"/>
        </w:rPr>
      </w:pPr>
      <w:r w:rsidRPr="00474BD0">
        <w:rPr>
          <w:rFonts w:ascii="Times New Roman" w:hAnsi="Times New Roman"/>
          <w:sz w:val="26"/>
          <w:szCs w:val="26"/>
        </w:rPr>
        <w:t>Содержание Программы воспитания реализуется в ходе освоения детьми с ТНР дошкольного возраста всех образовательных областей, обозначенных в таблице см.ниже</w:t>
      </w:r>
    </w:p>
    <w:p w:rsidR="00EE662B" w:rsidRDefault="00EE662B" w:rsidP="00EE662B">
      <w:pPr>
        <w:jc w:val="center"/>
        <w:rPr>
          <w:rFonts w:ascii="Times New Roman" w:hAnsi="Times New Roman"/>
          <w:sz w:val="26"/>
          <w:szCs w:val="26"/>
        </w:rPr>
      </w:pPr>
      <w:r w:rsidRPr="00474BD0">
        <w:rPr>
          <w:rFonts w:ascii="Times New Roman" w:hAnsi="Times New Roman"/>
          <w:sz w:val="26"/>
          <w:szCs w:val="26"/>
        </w:rPr>
        <w:t>Соотношение образовательных областей и направлений воспитания</w:t>
      </w:r>
    </w:p>
    <w:p w:rsidR="00B238F6" w:rsidRDefault="00B238F6" w:rsidP="00EE662B">
      <w:pPr>
        <w:jc w:val="center"/>
        <w:rPr>
          <w:rFonts w:ascii="Times New Roman" w:hAnsi="Times New Roman"/>
          <w:sz w:val="26"/>
          <w:szCs w:val="26"/>
        </w:rPr>
      </w:pPr>
    </w:p>
    <w:p w:rsidR="00EE662B" w:rsidRPr="008F43C0" w:rsidRDefault="00EE662B" w:rsidP="00EE662B">
      <w:pPr>
        <w:jc w:val="both"/>
        <w:rPr>
          <w:rFonts w:ascii="Times New Roman" w:hAnsi="Times New Roman"/>
          <w:sz w:val="24"/>
          <w:szCs w:val="24"/>
        </w:rPr>
      </w:pPr>
    </w:p>
    <w:tbl>
      <w:tblPr>
        <w:tblStyle w:val="TableGrid"/>
        <w:tblW w:w="9347" w:type="dxa"/>
        <w:tblInd w:w="7" w:type="dxa"/>
        <w:tblCellMar>
          <w:top w:w="8" w:type="dxa"/>
          <w:left w:w="106" w:type="dxa"/>
          <w:right w:w="115" w:type="dxa"/>
        </w:tblCellMar>
        <w:tblLook w:val="04A0"/>
      </w:tblPr>
      <w:tblGrid>
        <w:gridCol w:w="661"/>
        <w:gridCol w:w="4303"/>
        <w:gridCol w:w="4383"/>
      </w:tblGrid>
      <w:tr w:rsidR="00EE662B" w:rsidRPr="008F43C0" w:rsidTr="00EE662B">
        <w:trPr>
          <w:trHeight w:val="512"/>
        </w:trPr>
        <w:tc>
          <w:tcPr>
            <w:tcW w:w="661" w:type="dxa"/>
            <w:tcBorders>
              <w:top w:val="single" w:sz="3" w:space="0" w:color="000000"/>
              <w:left w:val="single" w:sz="3" w:space="0" w:color="000000"/>
              <w:bottom w:val="single" w:sz="3" w:space="0" w:color="000000"/>
              <w:right w:val="single" w:sz="3" w:space="0" w:color="000000"/>
            </w:tcBorders>
            <w:shd w:val="clear" w:color="auto" w:fill="F2F2F2"/>
          </w:tcPr>
          <w:p w:rsidR="00EE662B" w:rsidRPr="008F43C0" w:rsidRDefault="00EE662B" w:rsidP="00EE662B">
            <w:pPr>
              <w:jc w:val="both"/>
              <w:rPr>
                <w:rFonts w:ascii="Times New Roman" w:hAnsi="Times New Roman"/>
                <w:sz w:val="24"/>
                <w:szCs w:val="24"/>
              </w:rPr>
            </w:pPr>
            <w:r w:rsidRPr="008F43C0">
              <w:rPr>
                <w:rFonts w:ascii="Times New Roman" w:hAnsi="Times New Roman"/>
                <w:b/>
                <w:sz w:val="24"/>
                <w:szCs w:val="24"/>
              </w:rPr>
              <w:t xml:space="preserve">№ </w:t>
            </w:r>
          </w:p>
          <w:p w:rsidR="00EE662B" w:rsidRPr="008F43C0" w:rsidRDefault="00EE662B" w:rsidP="00EE662B">
            <w:pPr>
              <w:jc w:val="both"/>
              <w:rPr>
                <w:rFonts w:ascii="Times New Roman" w:hAnsi="Times New Roman"/>
                <w:sz w:val="24"/>
                <w:szCs w:val="24"/>
              </w:rPr>
            </w:pPr>
            <w:r w:rsidRPr="008F43C0">
              <w:rPr>
                <w:rFonts w:ascii="Times New Roman" w:hAnsi="Times New Roman"/>
                <w:b/>
                <w:sz w:val="24"/>
                <w:szCs w:val="24"/>
              </w:rPr>
              <w:t xml:space="preserve">п/п </w:t>
            </w:r>
          </w:p>
        </w:tc>
        <w:tc>
          <w:tcPr>
            <w:tcW w:w="4303" w:type="dxa"/>
            <w:tcBorders>
              <w:top w:val="single" w:sz="3" w:space="0" w:color="000000"/>
              <w:left w:val="single" w:sz="3" w:space="0" w:color="000000"/>
              <w:bottom w:val="single" w:sz="3" w:space="0" w:color="000000"/>
              <w:right w:val="single" w:sz="3" w:space="0" w:color="000000"/>
            </w:tcBorders>
            <w:shd w:val="clear" w:color="auto" w:fill="F2F2F2"/>
          </w:tcPr>
          <w:p w:rsidR="00EE662B" w:rsidRPr="008F43C0" w:rsidRDefault="00EE662B" w:rsidP="00EE662B">
            <w:pPr>
              <w:jc w:val="both"/>
              <w:rPr>
                <w:rFonts w:ascii="Times New Roman" w:hAnsi="Times New Roman"/>
                <w:sz w:val="24"/>
                <w:szCs w:val="24"/>
              </w:rPr>
            </w:pPr>
            <w:r w:rsidRPr="008F43C0">
              <w:rPr>
                <w:rFonts w:ascii="Times New Roman" w:hAnsi="Times New Roman"/>
                <w:b/>
                <w:sz w:val="24"/>
                <w:szCs w:val="24"/>
              </w:rPr>
              <w:t xml:space="preserve">Образовательная область </w:t>
            </w:r>
          </w:p>
        </w:tc>
        <w:tc>
          <w:tcPr>
            <w:tcW w:w="4383" w:type="dxa"/>
            <w:tcBorders>
              <w:top w:val="single" w:sz="3" w:space="0" w:color="000000"/>
              <w:left w:val="single" w:sz="3" w:space="0" w:color="000000"/>
              <w:bottom w:val="single" w:sz="3" w:space="0" w:color="000000"/>
              <w:right w:val="single" w:sz="3" w:space="0" w:color="000000"/>
            </w:tcBorders>
            <w:shd w:val="clear" w:color="auto" w:fill="F2F2F2"/>
          </w:tcPr>
          <w:p w:rsidR="00EE662B" w:rsidRPr="008F43C0" w:rsidRDefault="00EE662B" w:rsidP="00EE662B">
            <w:pPr>
              <w:jc w:val="both"/>
              <w:rPr>
                <w:rFonts w:ascii="Times New Roman" w:hAnsi="Times New Roman"/>
                <w:sz w:val="24"/>
                <w:szCs w:val="24"/>
              </w:rPr>
            </w:pPr>
            <w:r w:rsidRPr="008F43C0">
              <w:rPr>
                <w:rFonts w:ascii="Times New Roman" w:hAnsi="Times New Roman"/>
                <w:b/>
                <w:sz w:val="24"/>
                <w:szCs w:val="24"/>
              </w:rPr>
              <w:t xml:space="preserve">Направление воспитания </w:t>
            </w:r>
          </w:p>
        </w:tc>
      </w:tr>
      <w:tr w:rsidR="00EE662B" w:rsidRPr="008F43C0" w:rsidTr="00EE662B">
        <w:trPr>
          <w:trHeight w:val="265"/>
        </w:trPr>
        <w:tc>
          <w:tcPr>
            <w:tcW w:w="661"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1 </w:t>
            </w:r>
          </w:p>
        </w:tc>
        <w:tc>
          <w:tcPr>
            <w:tcW w:w="430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Социально-коммуникативное развитие </w:t>
            </w:r>
          </w:p>
        </w:tc>
        <w:tc>
          <w:tcPr>
            <w:tcW w:w="438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Патриотическое, социальное, трудовое </w:t>
            </w:r>
          </w:p>
        </w:tc>
      </w:tr>
      <w:tr w:rsidR="00EE662B" w:rsidRPr="008F43C0" w:rsidTr="00EE662B">
        <w:trPr>
          <w:trHeight w:val="264"/>
        </w:trPr>
        <w:tc>
          <w:tcPr>
            <w:tcW w:w="661"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lastRenderedPageBreak/>
              <w:t xml:space="preserve">2 </w:t>
            </w:r>
          </w:p>
        </w:tc>
        <w:tc>
          <w:tcPr>
            <w:tcW w:w="430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Познавательное развитие</w:t>
            </w:r>
          </w:p>
        </w:tc>
        <w:tc>
          <w:tcPr>
            <w:tcW w:w="438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Познавательное, патриотическое </w:t>
            </w:r>
          </w:p>
        </w:tc>
      </w:tr>
      <w:tr w:rsidR="00EE662B" w:rsidRPr="008F43C0" w:rsidTr="00EE662B">
        <w:trPr>
          <w:trHeight w:val="264"/>
        </w:trPr>
        <w:tc>
          <w:tcPr>
            <w:tcW w:w="661"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3 </w:t>
            </w:r>
          </w:p>
        </w:tc>
        <w:tc>
          <w:tcPr>
            <w:tcW w:w="430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Речевое развитие</w:t>
            </w:r>
          </w:p>
        </w:tc>
        <w:tc>
          <w:tcPr>
            <w:tcW w:w="438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Социальное, эстетическое </w:t>
            </w:r>
          </w:p>
        </w:tc>
      </w:tr>
      <w:tr w:rsidR="00EE662B" w:rsidRPr="008F43C0" w:rsidTr="00EE662B">
        <w:trPr>
          <w:trHeight w:val="260"/>
        </w:trPr>
        <w:tc>
          <w:tcPr>
            <w:tcW w:w="661"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4 </w:t>
            </w:r>
          </w:p>
        </w:tc>
        <w:tc>
          <w:tcPr>
            <w:tcW w:w="430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Художественно-эстетическое развитие </w:t>
            </w:r>
          </w:p>
        </w:tc>
        <w:tc>
          <w:tcPr>
            <w:tcW w:w="438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Эстетическое</w:t>
            </w:r>
          </w:p>
        </w:tc>
      </w:tr>
      <w:tr w:rsidR="00EE662B" w:rsidRPr="008F43C0" w:rsidTr="00EE662B">
        <w:trPr>
          <w:trHeight w:val="268"/>
        </w:trPr>
        <w:tc>
          <w:tcPr>
            <w:tcW w:w="661"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5 </w:t>
            </w:r>
          </w:p>
        </w:tc>
        <w:tc>
          <w:tcPr>
            <w:tcW w:w="430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Физическое развитие </w:t>
            </w:r>
          </w:p>
        </w:tc>
        <w:tc>
          <w:tcPr>
            <w:tcW w:w="4383" w:type="dxa"/>
            <w:tcBorders>
              <w:top w:val="single" w:sz="3" w:space="0" w:color="000000"/>
              <w:left w:val="single" w:sz="3" w:space="0" w:color="000000"/>
              <w:bottom w:val="single" w:sz="3" w:space="0" w:color="000000"/>
              <w:right w:val="single" w:sz="3" w:space="0" w:color="000000"/>
            </w:tcBorders>
          </w:tcPr>
          <w:p w:rsidR="00EE662B" w:rsidRPr="008F43C0" w:rsidRDefault="00EE662B" w:rsidP="00EE662B">
            <w:pPr>
              <w:jc w:val="both"/>
              <w:rPr>
                <w:rFonts w:ascii="Times New Roman" w:hAnsi="Times New Roman"/>
                <w:sz w:val="24"/>
                <w:szCs w:val="24"/>
              </w:rPr>
            </w:pPr>
            <w:r w:rsidRPr="008F43C0">
              <w:rPr>
                <w:rFonts w:ascii="Times New Roman" w:hAnsi="Times New Roman"/>
                <w:sz w:val="24"/>
                <w:szCs w:val="24"/>
              </w:rPr>
              <w:t xml:space="preserve">Физическое, оздоровительное </w:t>
            </w:r>
          </w:p>
        </w:tc>
      </w:tr>
    </w:tbl>
    <w:p w:rsidR="00EE662B" w:rsidRDefault="00EE662B" w:rsidP="00EE662B">
      <w:pPr>
        <w:jc w:val="both"/>
        <w:rPr>
          <w:rFonts w:ascii="Times New Roman" w:hAnsi="Times New Roman"/>
          <w:b/>
          <w:sz w:val="24"/>
          <w:szCs w:val="24"/>
        </w:rPr>
      </w:pPr>
    </w:p>
    <w:p w:rsidR="00EE662B" w:rsidRPr="0034015B" w:rsidRDefault="00EE662B" w:rsidP="00EE662B">
      <w:pPr>
        <w:widowControl w:val="0"/>
        <w:autoSpaceDE w:val="0"/>
        <w:autoSpaceDN w:val="0"/>
        <w:adjustRightInd w:val="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b/>
          <w:sz w:val="26"/>
          <w:szCs w:val="26"/>
          <w:u w:val="single"/>
        </w:rPr>
        <w:t>Патриотическое направление воспитания</w:t>
      </w:r>
      <w:r w:rsidRPr="0034015B">
        <w:rPr>
          <w:rFonts w:ascii="Times New Roman CYR" w:eastAsiaTheme="minorEastAsia" w:hAnsi="Times New Roman CYR" w:cs="Times New Roman CYR"/>
          <w:sz w:val="26"/>
          <w:szCs w:val="26"/>
        </w:rPr>
        <w:t>.</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Родина и природа лежат в основе патриотического направления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эмоционально-ценностный, характеризующийся любовью к Родине - России, уважением к своему народу, народу России в целом;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Задачи патриотического воспитания</w:t>
      </w:r>
      <w:r w:rsidRPr="0034015B">
        <w:rPr>
          <w:rFonts w:ascii="Times New Roman CYR" w:eastAsiaTheme="minorEastAsia" w:hAnsi="Times New Roman CYR" w:cs="Times New Roman CYR"/>
          <w:sz w:val="26"/>
          <w:szCs w:val="26"/>
        </w:rPr>
        <w:t>:</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1) формирование любви к родному краю, родной природе, родному языку, культурному наследию своего народа;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2) воспитание любви, уважения к своим национальным особенностям и чувства собственного достоинства как представителя своего народа;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3) 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(законным представителям), соседям, старшим, другим людям вне зависимости от их этнической принадлежности;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4) 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Основные направления воспитательной работы: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ознакомлении обучающихся с ТНР с историей, героями, культурой, традициями России и своего народа;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организации коллективных творческих проектов, направленных на приобщение обучающихся с ТНР к российским общенациональным традициям;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EE662B" w:rsidRPr="0034015B"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Социальное направление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Семья, дружба, человек и сотрудничество лежат в основе социального направления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 дошкольном детстве ребенок с ТНР открывает личность другого человека и его значение в собственной жизни и жизни людей. Он начинает осваивать все многообразие социальных отношений и социальных ролей.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Основная цель</w:t>
      </w:r>
      <w:r w:rsidRPr="0034015B">
        <w:rPr>
          <w:rFonts w:ascii="Times New Roman CYR" w:eastAsiaTheme="minorEastAsia" w:hAnsi="Times New Roman CYR" w:cs="Times New Roman CYR"/>
          <w:sz w:val="26"/>
          <w:szCs w:val="26"/>
        </w:rPr>
        <w:t xml:space="preserve"> социального направления воспитания дошкольника с ТНР заключается в формировании ценностного отношения обучающихся к семье, </w:t>
      </w:r>
      <w:r w:rsidRPr="0034015B">
        <w:rPr>
          <w:rFonts w:ascii="Times New Roman CYR" w:eastAsiaTheme="minorEastAsia" w:hAnsi="Times New Roman CYR" w:cs="Times New Roman CYR"/>
          <w:sz w:val="26"/>
          <w:szCs w:val="26"/>
        </w:rPr>
        <w:lastRenderedPageBreak/>
        <w:t>другому человеку, развитии дружелюбия, создания условий для реализации в обществе.</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Выделяются основные задачи социального направления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1. Формирование у ребенка с ТНР представлений о добре и зле, позитивного образа семьи 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обучающихся с ТНР в группе в различных ситуациях.</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2. 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Основные направления воспитательной работы: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организовывать сюжетно-ролевые игры (в семью, в команду), игры с правилами, традиционные народные игры;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воспитывать у обучающихся с ТНР навыки поведения в обществе;</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учить обучающихся с ТНР сотрудничать, организуя групповые формы в продуктивных видах деятельности;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учить обучающихся с ТНР анализировать поступки и чувства - свои и других людей;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организовывать коллективные проекты заботы и помощи;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создавать доброжелательный психологический климат в группе.</w:t>
      </w:r>
    </w:p>
    <w:p w:rsidR="00EE662B" w:rsidRPr="0034015B"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Познавательное направление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Цель:</w:t>
      </w:r>
      <w:r w:rsidRPr="0034015B">
        <w:rPr>
          <w:rFonts w:ascii="Times New Roman CYR" w:eastAsiaTheme="minorEastAsia" w:hAnsi="Times New Roman CYR" w:cs="Times New Roman CYR"/>
          <w:sz w:val="26"/>
          <w:szCs w:val="26"/>
        </w:rPr>
        <w:t xml:space="preserve"> формирование ценности познания (ценность - "знания").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Значимым для воспитания ребенка с ТНР является формирование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Задачи познавательного направления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1) развитие любознательности, формирование опыта познавательной инициативы;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2) формирование ценностного отношения к педагогическому работнику как источнику знаний;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3) приобщение ребенка к культурным способам познания (книги, интернет-источники, дискуссии).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Направления деятельности воспитателя: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совместная деятельность воспитателя с детьми с ТНР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организация конструкторской и продуктивной творческой деятельности, проектной и исследовательской деятельности обучающихся с ТНР совместно с педагогическим работником;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EE662B" w:rsidRPr="0034015B"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6"/>
          <w:szCs w:val="26"/>
          <w:u w:val="single"/>
        </w:rPr>
      </w:pPr>
      <w:r w:rsidRPr="0034015B">
        <w:rPr>
          <w:rFonts w:ascii="Times New Roman CYR" w:eastAsiaTheme="minorEastAsia" w:hAnsi="Times New Roman CYR" w:cs="Times New Roman CYR"/>
          <w:b/>
          <w:sz w:val="26"/>
          <w:szCs w:val="26"/>
        </w:rPr>
        <w:t>Физическое и оздоровительное направление воспитания</w:t>
      </w:r>
      <w:r w:rsidRPr="0034015B">
        <w:rPr>
          <w:rFonts w:ascii="Times New Roman CYR" w:eastAsiaTheme="minorEastAsia" w:hAnsi="Times New Roman CYR" w:cs="Times New Roman CYR"/>
          <w:b/>
          <w:sz w:val="26"/>
          <w:szCs w:val="26"/>
          <w:u w:val="single"/>
        </w:rPr>
        <w:t>.</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Цель:</w:t>
      </w:r>
      <w:r w:rsidRPr="0034015B">
        <w:rPr>
          <w:rFonts w:ascii="Times New Roman CYR" w:eastAsiaTheme="minorEastAsia" w:hAnsi="Times New Roman CYR" w:cs="Times New Roman CYR"/>
          <w:sz w:val="26"/>
          <w:szCs w:val="26"/>
        </w:rPr>
        <w:t xml:space="preserve"> сформировать навыки здорового образа жизни, где безопасность жизнедеятельности лежит в основе всего. Физическое развитие и освоение </w:t>
      </w:r>
      <w:r w:rsidRPr="0034015B">
        <w:rPr>
          <w:rFonts w:ascii="Times New Roman CYR" w:eastAsiaTheme="minorEastAsia" w:hAnsi="Times New Roman CYR" w:cs="Times New Roman CYR"/>
          <w:sz w:val="26"/>
          <w:szCs w:val="26"/>
        </w:rPr>
        <w:lastRenderedPageBreak/>
        <w:t>ребенком с ТНР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 (ценность - "здоровье").</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Задачи по формированию здорового образа жизни: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обеспечение построения образовательного процесса физического воспитания обучающихся с ОВЗ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закаливание, повышение сопротивляемости к воздействию условий внешней среды;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укрепление опорно-двигательного аппарата; развитие двигательных способностей, обучение двигательным навыкам и умениям;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формирование элементарных представлений в области физической культуры, здоровья и безопасного образа жизни;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организация сна, здорового питания, выстраивание правильного режима дня;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воспитание экологической культуры, обучение безопасности жизнедеятельности.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Направления деятельности воспитателя: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организация подвижных, спортивных игр, в том числе традиционных народных игр, дворовых игр на территории детского сада;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создание детско-педагогических работников проектов по здоровому образу жизни;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введение оздоровительных традиций в Организации.</w:t>
      </w:r>
    </w:p>
    <w:p w:rsidR="00EE662B" w:rsidRPr="0034015B" w:rsidRDefault="00EE662B" w:rsidP="00EE662B">
      <w:pPr>
        <w:widowControl w:val="0"/>
        <w:autoSpaceDE w:val="0"/>
        <w:autoSpaceDN w:val="0"/>
        <w:adjustRightInd w:val="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Формирование у дошкольников культурно-гигиенических навыков является важной частью воспитания культуры здоровья. Воспитатель должен формировать у дошкольников с ТНР понимание того, что чистота лица и тела, опрятность одежды отвечают не только гигиене и здоровью человека, но и социальным ожиданиям окружающих людей. Особенность культурно-гигиенических навыков заключается в том, что они должны формироваться на протяжении всего пребывания ребенка с ТНР в Организации.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с ТНР вводит их в свое бытовое пространство, и постепенно они становятся для него привычкой.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Формируя у обучающихся с ТНР культурно-гигиенические навыки, воспитатель Организации должен сосредоточить свое внимание на нескольких основных направлениях воспитательной работы: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формировать у ребенка с ТНР навыки поведения во время приема пищи;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формировать у ребенка с ТНР представления о ценности здоровья, красоте и чистоте тела;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формировать у ребенка с ТНР привычку следить за своим внешним видом;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включать информацию о гигиене в повседневную жизнь ребенка с ТНР, в игру.</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Работа по формированию у ребенка с ТНР культурно-гигиенических навыков должна вестись в тесном контакте с семьей.</w:t>
      </w:r>
    </w:p>
    <w:p w:rsidR="00EE662B" w:rsidRPr="0034015B"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Трудовое направление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Цель:</w:t>
      </w:r>
      <w:r w:rsidRPr="0034015B">
        <w:rPr>
          <w:rFonts w:ascii="Times New Roman CYR" w:eastAsiaTheme="minorEastAsia" w:hAnsi="Times New Roman CYR" w:cs="Times New Roman CYR"/>
          <w:sz w:val="26"/>
          <w:szCs w:val="26"/>
        </w:rPr>
        <w:t xml:space="preserve"> формирование ценностного отношения обучающихся к труду, трудолюбия, а также в приобщении ребенка к труду (ценность - "труд").</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Основные задачи трудового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lastRenderedPageBreak/>
        <w:t>1) Ознакомление обучающихся с ТНР видами труда педагогических работников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педагогических работников и труда самих обучающихся с ТНР.</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2) Формирование навыков, необходимых для трудовой деятельности обучающихся с ТНР, воспитание навыков организации своей работы, формирование элементарных навыков планирования.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3) 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Направления воспитательной работы: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показать детям с ТНР необходимость постоянного труда в повседневной жизни, использовать его возможности для нравственного воспитания дошкольников;</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воспитывать у ребенка с</w:t>
      </w:r>
      <w:r w:rsidR="00087DD2" w:rsidRPr="0034015B">
        <w:rPr>
          <w:rFonts w:ascii="Times New Roman CYR" w:eastAsiaTheme="minorEastAsia" w:hAnsi="Times New Roman CYR" w:cs="Times New Roman CYR"/>
          <w:sz w:val="26"/>
          <w:szCs w:val="26"/>
        </w:rPr>
        <w:t xml:space="preserve"> </w:t>
      </w:r>
      <w:r w:rsidRPr="0034015B">
        <w:rPr>
          <w:rFonts w:ascii="Times New Roman CYR" w:eastAsiaTheme="minorEastAsia" w:hAnsi="Times New Roman CYR" w:cs="Times New Roman CYR"/>
          <w:sz w:val="26"/>
          <w:szCs w:val="26"/>
        </w:rPr>
        <w:t>ТНР бережливость (беречь игрушки, одежду, труд и старания родителей (законных представителей), других людей), так как данная черта непременно сопряжена с трудолюбием;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предоставлять детям с ТНР самостоятельность в выполнении работы, чтобы они почувствовали ответственность за свои действия;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собственным примером трудолюбия и занятости создавать у обучающихся с ТНР соответствующее настроение, формировать стремление к полезной деятельности;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связывать развитие трудолюбия с формированием общественных мотивов труда, желанием приносить пользу людям.</w:t>
      </w:r>
    </w:p>
    <w:p w:rsidR="00EE662B" w:rsidRPr="0034015B" w:rsidRDefault="00EE662B" w:rsidP="00B07B57">
      <w:pPr>
        <w:widowControl w:val="0"/>
        <w:autoSpaceDE w:val="0"/>
        <w:autoSpaceDN w:val="0"/>
        <w:adjustRightInd w:val="0"/>
        <w:ind w:firstLine="708"/>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Этико-эстетическое направление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Цель:</w:t>
      </w:r>
      <w:r w:rsidRPr="0034015B">
        <w:rPr>
          <w:rFonts w:ascii="Times New Roman CYR" w:eastAsiaTheme="minorEastAsia" w:hAnsi="Times New Roman CYR" w:cs="Times New Roman CYR"/>
          <w:sz w:val="26"/>
          <w:szCs w:val="26"/>
        </w:rPr>
        <w:t xml:space="preserve"> формирование конкретных представления о культуре поведения, (ценности - "культура и красота").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Основные задачи этико-эстетического воспитания</w:t>
      </w:r>
      <w:r w:rsidRPr="0034015B">
        <w:rPr>
          <w:rFonts w:ascii="Times New Roman CYR" w:eastAsiaTheme="minorEastAsia" w:hAnsi="Times New Roman CYR" w:cs="Times New Roman CYR"/>
          <w:sz w:val="26"/>
          <w:szCs w:val="26"/>
        </w:rPr>
        <w:t>:</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1) формирование культуры общения, поведения, этических представлений;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2) воспитание представлений о значении опрятности и красоты внешней, ее влиянии на внутренний мир человека;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3) развитие предпосылок ценностно-смыслового восприятия и понимания произведений искусства, явлений жизни, отношений между людьми;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4) воспитание любви к прекрасному, уважения к традициям и культуре родной страны и других народов;</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5) развитие творческого отношения к миру, природе, быту и к окружающей ребенка с ОВЗ действительности;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6) формирование у обучающихся с ОВЗ эстетического вкуса, стремления окружать себя прекрасным, создавать его.</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u w:val="single"/>
        </w:rPr>
      </w:pPr>
      <w:r w:rsidRPr="0034015B">
        <w:rPr>
          <w:rFonts w:ascii="Times New Roman CYR" w:eastAsiaTheme="minorEastAsia" w:hAnsi="Times New Roman CYR" w:cs="Times New Roman CYR"/>
          <w:sz w:val="26"/>
          <w:szCs w:val="26"/>
          <w:u w:val="single"/>
        </w:rPr>
        <w:t>Основные направления воспитательной работы: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учить обучающихся с ТНР уважительно относиться к окружающим людям, считаться с их делами, интересами, удобствами;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воспитывать культуру общения ребенка с ТНР, выражающуюся в общительности, этикет вежливости, предупредительности, сдержанности, умении вести себя в общественных местах;</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воспитывать культуру речи: называть педагогических работников на "вы" и по имени и отчеству, не перебивать говорящих и выслушивать других; говорить четко, разборчиво, владеть голосом;</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lastRenderedPageBreak/>
        <w:t>воспитывать культуру деятельности, что подразумевает умение обращаться с игрушками, книгами, личными вещами, имуществом Организации; умение подготовиться к предстоящей деятельности, четко и последовательно выполнять и заканчивать ее, после завершения привести в порядок рабочее место, аккуратно убрать все за собой; привести в порядок свою одежду.</w:t>
      </w:r>
    </w:p>
    <w:p w:rsidR="00EE662B" w:rsidRPr="0034015B" w:rsidRDefault="00EE662B" w:rsidP="00EE662B">
      <w:pPr>
        <w:widowControl w:val="0"/>
        <w:autoSpaceDE w:val="0"/>
        <w:autoSpaceDN w:val="0"/>
        <w:adjustRightInd w:val="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Цель эстетического воспитания</w:t>
      </w:r>
      <w:r w:rsidRPr="0034015B">
        <w:rPr>
          <w:rFonts w:ascii="Times New Roman CYR" w:eastAsiaTheme="minorEastAsia" w:hAnsi="Times New Roman CYR" w:cs="Times New Roman CYR"/>
          <w:sz w:val="26"/>
          <w:szCs w:val="26"/>
        </w:rPr>
        <w:t xml:space="preserve"> - становление у ребенка с ТНР ценностного отношения 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 с ТНР.</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Направления деятельности воспитателя по эстетическому воспитанию предполагают следующее:</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выстраивание взаимосвязи художественно-творческой деятельности самих обучающихся с ТНР с воспитательной работой через развитие восприятия, образных представлений, воображения и творчества;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уважительное отношение к результатам творчества обучающихся с ТНР, широкое включение их произведений в жизнь Организации;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организацию выставок, концертов, создание эстетической развивающей среды;</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формирование чувства прекрасного на основе восприятия художественного слова на русском и родном языке;</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реализация вариативности содержания, форм и методов работы с детьми с ТНР</w:t>
      </w:r>
      <w:r w:rsidR="00087DD2" w:rsidRPr="0034015B">
        <w:rPr>
          <w:rFonts w:ascii="Times New Roman CYR" w:eastAsiaTheme="minorEastAsia" w:hAnsi="Times New Roman CYR" w:cs="Times New Roman CYR"/>
          <w:sz w:val="26"/>
          <w:szCs w:val="26"/>
        </w:rPr>
        <w:t xml:space="preserve"> </w:t>
      </w:r>
      <w:r w:rsidRPr="0034015B">
        <w:rPr>
          <w:rFonts w:ascii="Times New Roman CYR" w:eastAsiaTheme="minorEastAsia" w:hAnsi="Times New Roman CYR" w:cs="Times New Roman CYR"/>
          <w:sz w:val="26"/>
          <w:szCs w:val="26"/>
        </w:rPr>
        <w:t>по разным направлениям эстетического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p>
    <w:p w:rsidR="00BA34BD" w:rsidRPr="0034015B" w:rsidRDefault="00EE662B" w:rsidP="00BA34BD">
      <w:pPr>
        <w:widowControl w:val="0"/>
        <w:autoSpaceDE w:val="0"/>
        <w:autoSpaceDN w:val="0"/>
        <w:adjustRightInd w:val="0"/>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2.</w:t>
      </w:r>
      <w:r w:rsidR="00B07B57" w:rsidRPr="0034015B">
        <w:rPr>
          <w:rFonts w:ascii="Times New Roman CYR" w:eastAsiaTheme="minorEastAsia" w:hAnsi="Times New Roman CYR" w:cs="Times New Roman CYR"/>
          <w:b/>
          <w:sz w:val="26"/>
          <w:szCs w:val="26"/>
        </w:rPr>
        <w:t>4</w:t>
      </w:r>
      <w:r w:rsidR="003833BC" w:rsidRPr="0034015B">
        <w:rPr>
          <w:rFonts w:ascii="Times New Roman CYR" w:eastAsiaTheme="minorEastAsia" w:hAnsi="Times New Roman CYR" w:cs="Times New Roman CYR"/>
          <w:b/>
          <w:sz w:val="26"/>
          <w:szCs w:val="26"/>
        </w:rPr>
        <w:t>.2</w:t>
      </w:r>
      <w:r w:rsidRPr="0034015B">
        <w:rPr>
          <w:rFonts w:ascii="Times New Roman CYR" w:eastAsiaTheme="minorEastAsia" w:hAnsi="Times New Roman CYR" w:cs="Times New Roman CYR"/>
          <w:b/>
          <w:sz w:val="26"/>
          <w:szCs w:val="26"/>
        </w:rPr>
        <w:t>.5</w:t>
      </w:r>
      <w:r w:rsidR="00B07B57" w:rsidRPr="0034015B">
        <w:rPr>
          <w:rFonts w:ascii="Times New Roman CYR" w:eastAsiaTheme="minorEastAsia" w:hAnsi="Times New Roman CYR" w:cs="Times New Roman CYR"/>
          <w:b/>
          <w:sz w:val="26"/>
          <w:szCs w:val="26"/>
        </w:rPr>
        <w:t xml:space="preserve">. </w:t>
      </w:r>
      <w:r w:rsidR="00BA34BD" w:rsidRPr="0034015B">
        <w:rPr>
          <w:rFonts w:ascii="Times New Roman CYR" w:eastAsiaTheme="minorEastAsia" w:hAnsi="Times New Roman CYR" w:cs="Times New Roman CYR"/>
          <w:b/>
          <w:sz w:val="26"/>
          <w:szCs w:val="26"/>
        </w:rPr>
        <w:t>Формы совместной деятельности в образовательной организации</w:t>
      </w:r>
    </w:p>
    <w:p w:rsidR="00BA34BD" w:rsidRPr="0034015B" w:rsidRDefault="00BA34BD" w:rsidP="00BA34BD">
      <w:pPr>
        <w:widowControl w:val="0"/>
        <w:autoSpaceDE w:val="0"/>
        <w:autoSpaceDN w:val="0"/>
        <w:adjustRightInd w:val="0"/>
        <w:jc w:val="both"/>
        <w:rPr>
          <w:rFonts w:ascii="Times New Roman CYR" w:eastAsiaTheme="minorEastAsia" w:hAnsi="Times New Roman CYR" w:cs="Times New Roman CYR"/>
          <w:b/>
          <w:sz w:val="26"/>
          <w:szCs w:val="26"/>
        </w:rPr>
      </w:pPr>
    </w:p>
    <w:p w:rsidR="00EE662B" w:rsidRPr="0034015B" w:rsidRDefault="00EE662B" w:rsidP="00BA34BD">
      <w:pPr>
        <w:widowControl w:val="0"/>
        <w:autoSpaceDE w:val="0"/>
        <w:autoSpaceDN w:val="0"/>
        <w:adjustRightInd w:val="0"/>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 xml:space="preserve">Взаимодействия педагогического работника с детьми с ТНР. </w:t>
      </w:r>
    </w:p>
    <w:p w:rsidR="00EE662B" w:rsidRPr="0034015B" w:rsidRDefault="00BA34BD" w:rsidP="00EE662B">
      <w:pPr>
        <w:widowControl w:val="0"/>
        <w:autoSpaceDE w:val="0"/>
        <w:autoSpaceDN w:val="0"/>
        <w:adjustRightInd w:val="0"/>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События Организации</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Событие предполагает взаимодействие ребёнка и взрослого, в котором активность взрослого приводит к приобретению ребёнком собственного опыта переживания той или иной ценности.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Событийным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прочее.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Проектирование событий позволяет построить целостный годовой цикл методической работы на основе традиционных ценностей российского общества.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Это помогает каждому педагогу спроектировать работу с группой в целом, с подгруппами детей, с каждым ребёнком. </w:t>
      </w:r>
    </w:p>
    <w:p w:rsidR="00EE662B" w:rsidRPr="0034015B" w:rsidRDefault="00EE662B" w:rsidP="00EE662B">
      <w:pPr>
        <w:jc w:val="both"/>
        <w:rPr>
          <w:rFonts w:ascii="Times New Roman" w:hAnsi="Times New Roman"/>
          <w:sz w:val="26"/>
          <w:szCs w:val="26"/>
        </w:rPr>
      </w:pPr>
      <w:r w:rsidRPr="0034015B">
        <w:rPr>
          <w:rFonts w:ascii="Times New Roman" w:hAnsi="Times New Roman"/>
          <w:sz w:val="26"/>
          <w:szCs w:val="26"/>
        </w:rPr>
        <w:t>События ДОО включают</w:t>
      </w:r>
      <w:r w:rsidR="00087DD2" w:rsidRPr="0034015B">
        <w:rPr>
          <w:rFonts w:ascii="Times New Roman" w:hAnsi="Times New Roman"/>
          <w:sz w:val="26"/>
          <w:szCs w:val="26"/>
        </w:rPr>
        <w:t>:</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проекты воспитательной направленности; </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праздники; </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общие дела; </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ритмы жизни (утренний и вечерний круг, прогулка); </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режимные моменты (прием пищи, подготовка ко сну и прочее); </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свободную игру; </w:t>
      </w:r>
    </w:p>
    <w:p w:rsidR="00EE662B" w:rsidRPr="0034015B" w:rsidRDefault="00EE662B" w:rsidP="00267458">
      <w:pPr>
        <w:numPr>
          <w:ilvl w:val="0"/>
          <w:numId w:val="44"/>
        </w:numPr>
        <w:ind w:left="0"/>
        <w:jc w:val="both"/>
        <w:rPr>
          <w:rFonts w:ascii="Times New Roman" w:hAnsi="Times New Roman"/>
          <w:sz w:val="26"/>
          <w:szCs w:val="26"/>
        </w:rPr>
      </w:pPr>
      <w:r w:rsidRPr="0034015B">
        <w:rPr>
          <w:rFonts w:ascii="Times New Roman" w:hAnsi="Times New Roman"/>
          <w:sz w:val="26"/>
          <w:szCs w:val="26"/>
        </w:rPr>
        <w:t xml:space="preserve">свободную деятельность детей; </w:t>
      </w:r>
    </w:p>
    <w:p w:rsidR="00EE662B" w:rsidRPr="0034015B" w:rsidRDefault="00EE662B" w:rsidP="00EE662B">
      <w:pPr>
        <w:jc w:val="both"/>
        <w:rPr>
          <w:rFonts w:ascii="Times New Roman" w:hAnsi="Times New Roman"/>
          <w:sz w:val="26"/>
          <w:szCs w:val="26"/>
        </w:rPr>
      </w:pPr>
      <w:r w:rsidRPr="0034015B">
        <w:rPr>
          <w:rFonts w:ascii="Times New Roman" w:hAnsi="Times New Roman"/>
          <w:sz w:val="26"/>
          <w:szCs w:val="26"/>
        </w:rPr>
        <w:t xml:space="preserve">- другое. </w:t>
      </w:r>
    </w:p>
    <w:p w:rsidR="00EE662B" w:rsidRPr="0034015B" w:rsidRDefault="00EE662B" w:rsidP="00EE662B">
      <w:pPr>
        <w:jc w:val="both"/>
        <w:rPr>
          <w:rFonts w:ascii="Times New Roman" w:hAnsi="Times New Roman"/>
          <w:b/>
          <w:i/>
          <w:sz w:val="26"/>
          <w:szCs w:val="26"/>
        </w:rPr>
      </w:pPr>
      <w:r w:rsidRPr="0034015B">
        <w:rPr>
          <w:rFonts w:ascii="Times New Roman" w:hAnsi="Times New Roman"/>
          <w:b/>
          <w:i/>
          <w:sz w:val="26"/>
          <w:szCs w:val="26"/>
        </w:rPr>
        <w:t>Совместная деятельность в образовательных ситуациях.</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lastRenderedPageBreak/>
        <w:t xml:space="preserve">Совместная деятельность в образовательных ситуациях является ведущей формой организации совместной деятельности взрослого и ребёнка по освоению АОП ДО, в рамках которой возможно решение конкретных задач воспитания.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Воспитание в образовательной деятельности осуществляется в течение всего времени пребывания ребёнка в ДОО.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Основными видами организации совместной деятельности в образовательных ситуациях в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ДОО можно отнести: (раскрыть)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ситуативная беседа, рассказ, советы, вопросы;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социальное моделирование, воспитывающая (проблемная) ситуация, составление рассказов из личного опыта;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чтение художественной литературы с последующим обсуждением и выводами, сочинение рассказов, историй, сказок, заучивание и чтение стихов наизусть;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разучивание и исполнение песен, театрализация, драматизация, этю-ды-инсценировки; рассматривание и обсуждение картин и книжных иллюстраций, просмотр видеороликов, </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презентаций, мультфильмов;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организация выставок (книг, репродукций картин, тематических или авторских, детских поделок и тому подобное),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экскурсии (в музей, в общеобразовательную организацию и тому подобное), посещение спектаклей, выставок;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игровые методы (игровая роль, игровая ситуация, игровое действие и другие);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демонстрация собственной нравственной позиции педагогом, личный пример педагога, приучение к вежливому общению, поощрение (одобрение, тактильный контакт, похвала, поощряющий взгляд); </w:t>
      </w:r>
    </w:p>
    <w:p w:rsidR="00EE662B" w:rsidRPr="0034015B" w:rsidRDefault="00EE662B" w:rsidP="00267458">
      <w:pPr>
        <w:numPr>
          <w:ilvl w:val="0"/>
          <w:numId w:val="44"/>
        </w:numPr>
        <w:ind w:left="0" w:firstLine="709"/>
        <w:jc w:val="both"/>
        <w:rPr>
          <w:rFonts w:ascii="Times New Roman" w:hAnsi="Times New Roman"/>
          <w:sz w:val="26"/>
          <w:szCs w:val="26"/>
        </w:rPr>
      </w:pPr>
      <w:r w:rsidRPr="0034015B">
        <w:rPr>
          <w:rFonts w:ascii="Times New Roman" w:hAnsi="Times New Roman"/>
          <w:sz w:val="26"/>
          <w:szCs w:val="26"/>
        </w:rPr>
        <w:t xml:space="preserve">другое. </w:t>
      </w:r>
    </w:p>
    <w:p w:rsidR="00E57F6F" w:rsidRPr="0034015B" w:rsidRDefault="00E57F6F" w:rsidP="00E57F6F">
      <w:pPr>
        <w:widowControl w:val="0"/>
        <w:autoSpaceDE w:val="0"/>
        <w:autoSpaceDN w:val="0"/>
        <w:adjustRightInd w:val="0"/>
        <w:jc w:val="both"/>
        <w:rPr>
          <w:rFonts w:ascii="Times New Roman CYR" w:eastAsiaTheme="minorEastAsia" w:hAnsi="Times New Roman CYR" w:cs="Times New Roman CYR"/>
          <w:b/>
          <w:sz w:val="26"/>
          <w:szCs w:val="26"/>
        </w:rPr>
      </w:pPr>
      <w:r w:rsidRPr="0034015B">
        <w:rPr>
          <w:rFonts w:ascii="Times New Roman" w:hAnsi="Times New Roman"/>
          <w:b/>
          <w:sz w:val="26"/>
          <w:szCs w:val="26"/>
        </w:rPr>
        <w:t>2.4.2.6</w:t>
      </w:r>
      <w:r w:rsidRPr="0034015B">
        <w:rPr>
          <w:rFonts w:ascii="Times New Roman" w:hAnsi="Times New Roman"/>
          <w:sz w:val="26"/>
          <w:szCs w:val="26"/>
        </w:rPr>
        <w:t xml:space="preserve">. </w:t>
      </w:r>
      <w:r w:rsidRPr="0034015B">
        <w:rPr>
          <w:rFonts w:ascii="Times New Roman CYR" w:eastAsiaTheme="minorEastAsia" w:hAnsi="Times New Roman CYR" w:cs="Times New Roman CYR"/>
          <w:b/>
          <w:sz w:val="26"/>
          <w:szCs w:val="26"/>
        </w:rPr>
        <w:t>Организация предметно-пространственной среды.</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Предметно-пространственная среда (далее - ППС) отражает федеральную, региональную специфику, а также специфику ОО и включает:</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оформление помещений;</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оборудование, в том числе специализированное оборудование для обучения и воспитания обучающихся с ТНР; игрушки.</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ППС отражает ценности, на которых строится программа воспитания, способствовать их принятию и раскрытию ребенком с ТНР.</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Компоненты среды включают знаки и символы государства, региона, города и организации.</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 xml:space="preserve">Компоненты среды отражают региональные, этнографические, конфессиональные и другие особенности социокультурных условий, в которых находится </w:t>
      </w:r>
      <w:r w:rsidR="00EE1864">
        <w:rPr>
          <w:rFonts w:ascii="Times New Roman CYR" w:eastAsiaTheme="minorEastAsia" w:hAnsi="Times New Roman CYR" w:cs="Times New Roman CYR"/>
          <w:sz w:val="26"/>
          <w:szCs w:val="26"/>
        </w:rPr>
        <w:t>ДОО</w:t>
      </w:r>
      <w:r w:rsidRPr="0034015B">
        <w:rPr>
          <w:rFonts w:ascii="Times New Roman CYR" w:eastAsiaTheme="minorEastAsia" w:hAnsi="Times New Roman CYR" w:cs="Times New Roman CYR"/>
          <w:sz w:val="26"/>
          <w:szCs w:val="26"/>
        </w:rPr>
        <w:t>.</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Среда экологичная, природосообразная и безопасная для обучающихся с ТНР.</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Среда обеспечивает ребенку с ТНР возможность общения, игры и совместной деятельности. Отражает ценность семьи, людей разных поколений, радость общения с семьей.</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 xml:space="preserve">Компоненты среды обеспечивают ребенку с ТНР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w:t>
      </w:r>
      <w:r w:rsidRPr="0034015B">
        <w:rPr>
          <w:rFonts w:ascii="Times New Roman CYR" w:eastAsiaTheme="minorEastAsia" w:hAnsi="Times New Roman CYR" w:cs="Times New Roman CYR"/>
          <w:sz w:val="26"/>
          <w:szCs w:val="26"/>
        </w:rPr>
        <w:lastRenderedPageBreak/>
        <w:t>научную картину мира.</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Компоненты среды обеспечивает ребенку с ТНР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ТНР могут быть отражены и сохранены в среде.</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Компоненты среды обеспечивают ребенку с ТНР возможности для укрепления здоровья, раскрывает смысл здорового образа жизни, физической культуры и спорта.</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 xml:space="preserve">Компоненты среды предоставляет ребенку с ТНР возможность погружения в культуру России, знакомства с особенностями региональной культурной традиции. </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 xml:space="preserve">Вся среда </w:t>
      </w:r>
      <w:r w:rsidR="00EE1864">
        <w:rPr>
          <w:rFonts w:ascii="Times New Roman CYR" w:eastAsiaTheme="minorEastAsia" w:hAnsi="Times New Roman CYR" w:cs="Times New Roman CYR"/>
          <w:sz w:val="26"/>
          <w:szCs w:val="26"/>
        </w:rPr>
        <w:t>ДОО</w:t>
      </w:r>
      <w:r w:rsidRPr="0034015B">
        <w:rPr>
          <w:rFonts w:ascii="Times New Roman CYR" w:eastAsiaTheme="minorEastAsia" w:hAnsi="Times New Roman CYR" w:cs="Times New Roman CYR"/>
          <w:sz w:val="26"/>
          <w:szCs w:val="26"/>
        </w:rPr>
        <w:t xml:space="preserve"> гармоничная и эстетически привлекательная.</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p>
    <w:p w:rsidR="0034015B" w:rsidRPr="0034015B" w:rsidRDefault="00E57F6F" w:rsidP="0034015B">
      <w:pPr>
        <w:ind w:firstLine="709"/>
        <w:jc w:val="both"/>
        <w:rPr>
          <w:rFonts w:ascii="Times New Roman" w:hAnsi="Times New Roman"/>
          <w:b/>
          <w:color w:val="FF0000"/>
          <w:sz w:val="26"/>
          <w:szCs w:val="26"/>
        </w:rPr>
      </w:pPr>
      <w:r w:rsidRPr="0034015B">
        <w:rPr>
          <w:rFonts w:ascii="Times New Roman CYR" w:eastAsiaTheme="minorEastAsia" w:hAnsi="Times New Roman CYR" w:cs="Times New Roman CYR"/>
          <w:b/>
          <w:sz w:val="26"/>
          <w:szCs w:val="26"/>
        </w:rPr>
        <w:t>2.4.2.7. Социальное партнерство</w:t>
      </w:r>
      <w:r w:rsidR="00200A65" w:rsidRPr="0034015B">
        <w:rPr>
          <w:rFonts w:ascii="Times New Roman CYR" w:eastAsiaTheme="minorEastAsia" w:hAnsi="Times New Roman CYR" w:cs="Times New Roman CYR"/>
          <w:b/>
          <w:sz w:val="26"/>
          <w:szCs w:val="26"/>
        </w:rPr>
        <w:t xml:space="preserve"> </w:t>
      </w:r>
      <w:r w:rsidR="0034015B" w:rsidRPr="0034015B">
        <w:rPr>
          <w:rFonts w:ascii="Times New Roman" w:hAnsi="Times New Roman"/>
          <w:sz w:val="26"/>
          <w:szCs w:val="26"/>
        </w:rPr>
        <w:t>[</w:t>
      </w:r>
      <w:r w:rsidR="00F22CDA">
        <w:rPr>
          <w:rFonts w:ascii="Times New Roman" w:hAnsi="Times New Roman"/>
          <w:sz w:val="26"/>
          <w:szCs w:val="26"/>
        </w:rPr>
        <w:t>ФАОП ДОО</w:t>
      </w:r>
      <w:r w:rsidR="0034015B" w:rsidRPr="0034015B">
        <w:rPr>
          <w:rFonts w:ascii="Times New Roman" w:hAnsi="Times New Roman"/>
          <w:sz w:val="26"/>
          <w:szCs w:val="26"/>
        </w:rPr>
        <w:t xml:space="preserve">] </w:t>
      </w: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b/>
          <w:sz w:val="26"/>
          <w:szCs w:val="26"/>
        </w:rPr>
      </w:pPr>
    </w:p>
    <w:p w:rsidR="00E57F6F" w:rsidRPr="0034015B" w:rsidRDefault="00E57F6F" w:rsidP="00E57F6F">
      <w:pPr>
        <w:widowControl w:val="0"/>
        <w:autoSpaceDE w:val="0"/>
        <w:autoSpaceDN w:val="0"/>
        <w:adjustRightInd w:val="0"/>
        <w:ind w:firstLine="720"/>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2.4.2.8. Особенности взаимодействия педагогического коллектива с семьями с ОВЗ</w:t>
      </w:r>
    </w:p>
    <w:p w:rsidR="00E57F6F" w:rsidRPr="0034015B" w:rsidRDefault="00E57F6F" w:rsidP="00E57F6F">
      <w:pPr>
        <w:jc w:val="both"/>
        <w:rPr>
          <w:rFonts w:ascii="Times New Roman" w:hAnsi="Times New Roman"/>
          <w:b/>
          <w:sz w:val="26"/>
          <w:szCs w:val="26"/>
        </w:rPr>
      </w:pPr>
      <w:r w:rsidRPr="0034015B">
        <w:rPr>
          <w:rFonts w:ascii="Times New Roman" w:hAnsi="Times New Roman"/>
          <w:b/>
          <w:sz w:val="26"/>
          <w:szCs w:val="26"/>
        </w:rPr>
        <w:t>Виды и формы работы с родителями</w:t>
      </w:r>
    </w:p>
    <w:p w:rsidR="00E57F6F" w:rsidRPr="0034015B" w:rsidRDefault="00E57F6F" w:rsidP="00E57F6F">
      <w:pPr>
        <w:ind w:firstLine="709"/>
        <w:jc w:val="both"/>
        <w:rPr>
          <w:rFonts w:ascii="Times New Roman" w:hAnsi="Times New Roman"/>
          <w:sz w:val="26"/>
          <w:szCs w:val="26"/>
        </w:rPr>
      </w:pPr>
      <w:r w:rsidRPr="0034015B">
        <w:rPr>
          <w:rFonts w:ascii="Times New Roman" w:hAnsi="Times New Roman"/>
          <w:sz w:val="26"/>
          <w:szCs w:val="26"/>
        </w:rPr>
        <w:t xml:space="preserve">Виды и формы деятельности: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проведение родительских конференций, собраний, круглых столов для родителей по вопросам воспитания;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семейные клубы, предоставляющие родителям, педагогам и детям площадку для совместного проведения досуга и общения;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 с приглашением специалистов;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родительские дни, во время которых родители могут посещать занятия для получения представления об образовательном процессе в ДОО;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размещение на официальном сайте ДОО информации для родителей по вопросам воспитания; </w:t>
      </w:r>
    </w:p>
    <w:p w:rsidR="00E57F6F" w:rsidRPr="0034015B" w:rsidRDefault="00E57F6F" w:rsidP="00E57F6F">
      <w:pPr>
        <w:ind w:firstLine="709"/>
        <w:jc w:val="both"/>
        <w:rPr>
          <w:rFonts w:ascii="Times New Roman" w:hAnsi="Times New Roman"/>
          <w:sz w:val="26"/>
          <w:szCs w:val="26"/>
        </w:rPr>
      </w:pPr>
      <w:r w:rsidRPr="0034015B">
        <w:rPr>
          <w:rFonts w:ascii="Times New Roman" w:hAnsi="Times New Roman"/>
          <w:sz w:val="26"/>
          <w:szCs w:val="26"/>
        </w:rPr>
        <w:t xml:space="preserve">проведение консультаций специалистов для родителей по вопросам воспитания;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привлечение родителей к участию в проектах (вместе с детьми), конкурсах, соревнованиях, спектаклях, праздниках и др.;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родительские форумы при интернет-сайте ДОО, на которых обсуждаются интересующие родителей вопросы, а также осуществляются виртуальные консультации психологов и педагогов; </w:t>
      </w:r>
    </w:p>
    <w:p w:rsidR="00E57F6F" w:rsidRPr="0034015B" w:rsidRDefault="00E57F6F" w:rsidP="00267458">
      <w:pPr>
        <w:numPr>
          <w:ilvl w:val="0"/>
          <w:numId w:val="45"/>
        </w:numPr>
        <w:ind w:left="0" w:firstLine="709"/>
        <w:jc w:val="both"/>
        <w:rPr>
          <w:rFonts w:ascii="Times New Roman" w:hAnsi="Times New Roman"/>
          <w:sz w:val="26"/>
          <w:szCs w:val="26"/>
        </w:rPr>
      </w:pPr>
      <w:r w:rsidRPr="0034015B">
        <w:rPr>
          <w:rFonts w:ascii="Times New Roman" w:hAnsi="Times New Roman"/>
          <w:sz w:val="26"/>
          <w:szCs w:val="26"/>
        </w:rPr>
        <w:t xml:space="preserve">привлечение родителей к оценочным процедурам по вопросам воспитания;  - другое. </w:t>
      </w:r>
    </w:p>
    <w:p w:rsidR="00E57F6F" w:rsidRPr="0034015B" w:rsidRDefault="00E57F6F" w:rsidP="00E57F6F">
      <w:pPr>
        <w:ind w:firstLine="709"/>
        <w:jc w:val="both"/>
        <w:rPr>
          <w:rFonts w:ascii="Times New Roman" w:hAnsi="Times New Roman"/>
          <w:sz w:val="26"/>
          <w:szCs w:val="26"/>
        </w:rPr>
      </w:pPr>
      <w:r w:rsidRPr="0034015B">
        <w:rPr>
          <w:rFonts w:ascii="Times New Roman" w:hAnsi="Times New Roman"/>
          <w:sz w:val="26"/>
          <w:szCs w:val="26"/>
        </w:rPr>
        <w:t xml:space="preserve">В целях реализации социокультурного потенциала региона для построения социальной ситуации развития ребенка работа с родителей (законным представителям) обучающихся с ТНР дошкольного возраста должна строиться на принципах ценностного единства и сотрудничества всех субъектов социокультурного окружения ДОО. </w:t>
      </w:r>
    </w:p>
    <w:p w:rsidR="00E57F6F" w:rsidRDefault="00E57F6F" w:rsidP="00E57F6F">
      <w:pPr>
        <w:ind w:firstLine="709"/>
        <w:jc w:val="both"/>
        <w:rPr>
          <w:rFonts w:ascii="Times New Roman" w:hAnsi="Times New Roman"/>
          <w:sz w:val="26"/>
          <w:szCs w:val="26"/>
        </w:rPr>
      </w:pPr>
      <w:r w:rsidRPr="0034015B">
        <w:rPr>
          <w:rFonts w:ascii="Times New Roman" w:hAnsi="Times New Roman"/>
          <w:sz w:val="26"/>
          <w:szCs w:val="26"/>
        </w:rPr>
        <w:lastRenderedPageBreak/>
        <w:t>Единство ценностей и готовность к сотрудничеству всех участников образовательных отношений составляет основу уклада ДОО в котором строится воспитательная работа.</w:t>
      </w:r>
    </w:p>
    <w:p w:rsidR="0034015B" w:rsidRPr="0034015B" w:rsidRDefault="0034015B" w:rsidP="00E57F6F">
      <w:pPr>
        <w:ind w:firstLine="709"/>
        <w:jc w:val="both"/>
        <w:rPr>
          <w:rFonts w:ascii="Times New Roman" w:hAnsi="Times New Roman"/>
          <w:sz w:val="26"/>
          <w:szCs w:val="26"/>
        </w:rPr>
      </w:pPr>
    </w:p>
    <w:p w:rsidR="0034015B" w:rsidRDefault="00E57F6F" w:rsidP="0034015B">
      <w:pPr>
        <w:ind w:firstLine="709"/>
        <w:jc w:val="both"/>
        <w:rPr>
          <w:rFonts w:ascii="Times New Roman" w:hAnsi="Times New Roman"/>
          <w:sz w:val="26"/>
          <w:szCs w:val="26"/>
        </w:rPr>
      </w:pPr>
      <w:r w:rsidRPr="0034015B">
        <w:rPr>
          <w:rFonts w:ascii="Times New Roman CYR" w:eastAsiaTheme="minorEastAsia" w:hAnsi="Times New Roman CYR" w:cs="Times New Roman CYR"/>
          <w:b/>
          <w:sz w:val="26"/>
          <w:szCs w:val="26"/>
        </w:rPr>
        <w:t>2.4.2.9. Часть</w:t>
      </w:r>
      <w:r w:rsidR="00FC10EE">
        <w:rPr>
          <w:rFonts w:ascii="Times New Roman CYR" w:eastAsiaTheme="minorEastAsia" w:hAnsi="Times New Roman CYR" w:cs="Times New Roman CYR"/>
          <w:b/>
          <w:sz w:val="26"/>
          <w:szCs w:val="26"/>
        </w:rPr>
        <w:t>,</w:t>
      </w:r>
      <w:r w:rsidRPr="0034015B">
        <w:rPr>
          <w:rFonts w:ascii="Times New Roman CYR" w:eastAsiaTheme="minorEastAsia" w:hAnsi="Times New Roman CYR" w:cs="Times New Roman CYR"/>
          <w:b/>
          <w:sz w:val="26"/>
          <w:szCs w:val="26"/>
        </w:rPr>
        <w:t xml:space="preserve"> формируемая участниками образовательных отношений</w:t>
      </w:r>
      <w:r w:rsidR="0034015B" w:rsidRPr="0034015B">
        <w:rPr>
          <w:rFonts w:ascii="Times New Roman CYR" w:eastAsiaTheme="minorEastAsia" w:hAnsi="Times New Roman CYR" w:cs="Times New Roman CYR"/>
          <w:b/>
          <w:sz w:val="26"/>
          <w:szCs w:val="26"/>
        </w:rPr>
        <w:t xml:space="preserve"> </w:t>
      </w:r>
      <w:r w:rsidR="00200A65" w:rsidRPr="0034015B">
        <w:rPr>
          <w:rFonts w:ascii="Times New Roman CYR" w:eastAsiaTheme="minorEastAsia" w:hAnsi="Times New Roman CYR" w:cs="Times New Roman CYR"/>
          <w:b/>
          <w:sz w:val="26"/>
          <w:szCs w:val="26"/>
        </w:rPr>
        <w:t xml:space="preserve"> </w:t>
      </w:r>
      <w:r w:rsidR="00F22CDA" w:rsidRPr="0034015B">
        <w:rPr>
          <w:rFonts w:ascii="Times New Roman" w:hAnsi="Times New Roman"/>
          <w:sz w:val="26"/>
          <w:szCs w:val="26"/>
        </w:rPr>
        <w:t>[</w:t>
      </w:r>
      <w:r w:rsidR="00F22CDA">
        <w:rPr>
          <w:rFonts w:ascii="Times New Roman" w:hAnsi="Times New Roman"/>
          <w:sz w:val="26"/>
          <w:szCs w:val="26"/>
        </w:rPr>
        <w:t>ФАОП ДОО</w:t>
      </w:r>
      <w:r w:rsidR="00F22CDA" w:rsidRPr="0034015B">
        <w:rPr>
          <w:rFonts w:ascii="Times New Roman" w:hAnsi="Times New Roman"/>
          <w:sz w:val="26"/>
          <w:szCs w:val="26"/>
        </w:rPr>
        <w:t>]</w:t>
      </w:r>
    </w:p>
    <w:p w:rsidR="00F22CDA" w:rsidRPr="0034015B" w:rsidRDefault="00F22CDA" w:rsidP="0034015B">
      <w:pPr>
        <w:ind w:firstLine="709"/>
        <w:jc w:val="both"/>
        <w:rPr>
          <w:rFonts w:ascii="Times New Roman" w:hAnsi="Times New Roman"/>
          <w:b/>
          <w:color w:val="FF0000"/>
          <w:sz w:val="26"/>
          <w:szCs w:val="26"/>
        </w:rPr>
      </w:pPr>
    </w:p>
    <w:p w:rsidR="00EE662B" w:rsidRPr="0034015B" w:rsidRDefault="00B07B57" w:rsidP="00E57F6F">
      <w:pPr>
        <w:ind w:firstLine="708"/>
        <w:rPr>
          <w:rFonts w:ascii="Times New Roman" w:hAnsi="Times New Roman"/>
          <w:b/>
          <w:sz w:val="26"/>
          <w:szCs w:val="26"/>
        </w:rPr>
      </w:pPr>
      <w:r w:rsidRPr="0034015B">
        <w:rPr>
          <w:rFonts w:ascii="Times New Roman" w:hAnsi="Times New Roman"/>
          <w:b/>
          <w:sz w:val="26"/>
          <w:szCs w:val="26"/>
        </w:rPr>
        <w:t>2.4</w:t>
      </w:r>
      <w:r w:rsidR="00C74A45" w:rsidRPr="0034015B">
        <w:rPr>
          <w:rFonts w:ascii="Times New Roman" w:hAnsi="Times New Roman"/>
          <w:b/>
          <w:sz w:val="26"/>
          <w:szCs w:val="26"/>
        </w:rPr>
        <w:t>.</w:t>
      </w:r>
      <w:r w:rsidR="00E57F6F" w:rsidRPr="0034015B">
        <w:rPr>
          <w:rFonts w:ascii="Times New Roman" w:hAnsi="Times New Roman"/>
          <w:b/>
          <w:sz w:val="26"/>
          <w:szCs w:val="26"/>
        </w:rPr>
        <w:t>3</w:t>
      </w:r>
      <w:r w:rsidR="00E44AC7" w:rsidRPr="0034015B">
        <w:rPr>
          <w:rFonts w:ascii="Times New Roman" w:hAnsi="Times New Roman"/>
          <w:b/>
          <w:sz w:val="26"/>
          <w:szCs w:val="26"/>
        </w:rPr>
        <w:t>.</w:t>
      </w:r>
      <w:r w:rsidR="00EE662B" w:rsidRPr="0034015B">
        <w:rPr>
          <w:rFonts w:ascii="Times New Roman" w:hAnsi="Times New Roman"/>
          <w:b/>
          <w:sz w:val="26"/>
          <w:szCs w:val="26"/>
        </w:rPr>
        <w:t xml:space="preserve"> Организационн</w:t>
      </w:r>
      <w:r w:rsidRPr="0034015B">
        <w:rPr>
          <w:rFonts w:ascii="Times New Roman" w:hAnsi="Times New Roman"/>
          <w:b/>
          <w:sz w:val="26"/>
          <w:szCs w:val="26"/>
        </w:rPr>
        <w:t>ый раздел Программы воспитания</w:t>
      </w:r>
    </w:p>
    <w:p w:rsidR="00EE662B" w:rsidRPr="0034015B" w:rsidRDefault="00C74A45"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 xml:space="preserve">  </w:t>
      </w:r>
    </w:p>
    <w:p w:rsidR="00EE662B" w:rsidRDefault="00C74A45" w:rsidP="0034015B">
      <w:pPr>
        <w:ind w:firstLine="709"/>
        <w:jc w:val="both"/>
        <w:rPr>
          <w:rFonts w:ascii="Times New Roman" w:hAnsi="Times New Roman"/>
          <w:sz w:val="26"/>
          <w:szCs w:val="26"/>
        </w:rPr>
      </w:pPr>
      <w:r w:rsidRPr="0034015B">
        <w:rPr>
          <w:rFonts w:ascii="Times New Roman CYR" w:eastAsiaTheme="minorEastAsia" w:hAnsi="Times New Roman CYR" w:cs="Times New Roman CYR"/>
          <w:b/>
          <w:sz w:val="26"/>
          <w:szCs w:val="26"/>
        </w:rPr>
        <w:t>2.4</w:t>
      </w:r>
      <w:r w:rsidR="00E57F6F" w:rsidRPr="0034015B">
        <w:rPr>
          <w:rFonts w:ascii="Times New Roman CYR" w:eastAsiaTheme="minorEastAsia" w:hAnsi="Times New Roman CYR" w:cs="Times New Roman CYR"/>
          <w:b/>
          <w:sz w:val="26"/>
          <w:szCs w:val="26"/>
        </w:rPr>
        <w:t>.3.1.</w:t>
      </w:r>
      <w:r w:rsidR="00EE662B" w:rsidRPr="0034015B">
        <w:rPr>
          <w:rFonts w:ascii="Times New Roman CYR" w:eastAsiaTheme="minorEastAsia" w:hAnsi="Times New Roman CYR" w:cs="Times New Roman CYR"/>
          <w:b/>
          <w:sz w:val="26"/>
          <w:szCs w:val="26"/>
        </w:rPr>
        <w:t xml:space="preserve"> Кадровое обеспечение воспитательного процесса</w:t>
      </w:r>
      <w:r w:rsidR="00200A65" w:rsidRPr="0034015B">
        <w:rPr>
          <w:rFonts w:ascii="Times New Roman" w:hAnsi="Times New Roman"/>
          <w:b/>
          <w:color w:val="FF0000"/>
          <w:sz w:val="26"/>
          <w:szCs w:val="26"/>
        </w:rPr>
        <w:t xml:space="preserve"> </w:t>
      </w:r>
      <w:r w:rsidR="00F22CDA" w:rsidRPr="0034015B">
        <w:rPr>
          <w:rFonts w:ascii="Times New Roman" w:hAnsi="Times New Roman"/>
          <w:sz w:val="26"/>
          <w:szCs w:val="26"/>
        </w:rPr>
        <w:t>[</w:t>
      </w:r>
      <w:r w:rsidR="00F22CDA">
        <w:rPr>
          <w:rFonts w:ascii="Times New Roman" w:hAnsi="Times New Roman"/>
          <w:sz w:val="26"/>
          <w:szCs w:val="26"/>
        </w:rPr>
        <w:t>ФАОП ДОО</w:t>
      </w:r>
      <w:r w:rsidR="00F22CDA" w:rsidRPr="0034015B">
        <w:rPr>
          <w:rFonts w:ascii="Times New Roman" w:hAnsi="Times New Roman"/>
          <w:sz w:val="26"/>
          <w:szCs w:val="26"/>
        </w:rPr>
        <w:t>]</w:t>
      </w:r>
    </w:p>
    <w:p w:rsidR="00EC6E7D" w:rsidRPr="0034015B" w:rsidRDefault="00EC6E7D" w:rsidP="0034015B">
      <w:pPr>
        <w:ind w:firstLine="709"/>
        <w:jc w:val="both"/>
        <w:rPr>
          <w:rFonts w:ascii="Times New Roman" w:hAnsi="Times New Roman"/>
          <w:b/>
          <w:color w:val="FF0000"/>
          <w:sz w:val="26"/>
          <w:szCs w:val="26"/>
        </w:rPr>
      </w:pPr>
    </w:p>
    <w:p w:rsidR="00EE662B" w:rsidRDefault="00D1699E" w:rsidP="0034015B">
      <w:pPr>
        <w:ind w:firstLine="709"/>
        <w:jc w:val="both"/>
        <w:rPr>
          <w:rFonts w:ascii="Times New Roman" w:hAnsi="Times New Roman"/>
          <w:sz w:val="26"/>
          <w:szCs w:val="26"/>
        </w:rPr>
      </w:pPr>
      <w:r w:rsidRPr="0034015B">
        <w:rPr>
          <w:rFonts w:ascii="Times New Roman" w:hAnsi="Times New Roman"/>
          <w:b/>
          <w:sz w:val="26"/>
          <w:szCs w:val="26"/>
        </w:rPr>
        <w:t>2.4</w:t>
      </w:r>
      <w:r w:rsidR="00E57F6F" w:rsidRPr="0034015B">
        <w:rPr>
          <w:rFonts w:ascii="Times New Roman" w:hAnsi="Times New Roman"/>
          <w:b/>
          <w:sz w:val="26"/>
          <w:szCs w:val="26"/>
        </w:rPr>
        <w:t>.3.2.</w:t>
      </w:r>
      <w:r w:rsidR="00EE662B" w:rsidRPr="0034015B">
        <w:rPr>
          <w:rFonts w:ascii="Times New Roman" w:hAnsi="Times New Roman"/>
          <w:b/>
          <w:sz w:val="26"/>
          <w:szCs w:val="26"/>
        </w:rPr>
        <w:t xml:space="preserve"> Нормативно-методическое обеспечение рабочей программы воспитания </w:t>
      </w:r>
      <w:r w:rsidR="0034015B" w:rsidRPr="0034015B">
        <w:rPr>
          <w:rFonts w:ascii="Times New Roman" w:hAnsi="Times New Roman"/>
          <w:sz w:val="26"/>
          <w:szCs w:val="26"/>
        </w:rPr>
        <w:t>[</w:t>
      </w:r>
      <w:r w:rsidR="00F22CDA">
        <w:rPr>
          <w:rFonts w:ascii="Times New Roman" w:hAnsi="Times New Roman"/>
          <w:sz w:val="26"/>
          <w:szCs w:val="26"/>
        </w:rPr>
        <w:t>ФАОП ДОО</w:t>
      </w:r>
      <w:r w:rsidR="00F22CDA" w:rsidRPr="0034015B">
        <w:rPr>
          <w:rFonts w:ascii="Times New Roman" w:hAnsi="Times New Roman"/>
          <w:sz w:val="26"/>
          <w:szCs w:val="26"/>
        </w:rPr>
        <w:t>]</w:t>
      </w:r>
    </w:p>
    <w:p w:rsidR="00EE662B" w:rsidRPr="0034015B" w:rsidRDefault="005B01A8" w:rsidP="00E57F6F">
      <w:pPr>
        <w:widowControl w:val="0"/>
        <w:autoSpaceDE w:val="0"/>
        <w:autoSpaceDN w:val="0"/>
        <w:adjustRightInd w:val="0"/>
        <w:ind w:firstLine="708"/>
        <w:jc w:val="both"/>
        <w:rPr>
          <w:rFonts w:ascii="Times New Roman CYR" w:eastAsiaTheme="minorEastAsia" w:hAnsi="Times New Roman CYR" w:cs="Times New Roman CYR"/>
          <w:b/>
          <w:sz w:val="26"/>
          <w:szCs w:val="26"/>
        </w:rPr>
      </w:pPr>
      <w:r w:rsidRPr="0034015B">
        <w:rPr>
          <w:rFonts w:ascii="Times New Roman CYR" w:eastAsiaTheme="minorEastAsia" w:hAnsi="Times New Roman CYR" w:cs="Times New Roman CYR"/>
          <w:b/>
          <w:sz w:val="26"/>
          <w:szCs w:val="26"/>
        </w:rPr>
        <w:t>2.4</w:t>
      </w:r>
      <w:r w:rsidR="00E57F6F" w:rsidRPr="0034015B">
        <w:rPr>
          <w:rFonts w:ascii="Times New Roman CYR" w:eastAsiaTheme="minorEastAsia" w:hAnsi="Times New Roman CYR" w:cs="Times New Roman CYR"/>
          <w:b/>
          <w:sz w:val="26"/>
          <w:szCs w:val="26"/>
        </w:rPr>
        <w:t>.3.3.</w:t>
      </w:r>
      <w:r w:rsidR="00EE662B" w:rsidRPr="0034015B">
        <w:rPr>
          <w:rFonts w:ascii="Times New Roman CYR" w:eastAsiaTheme="minorEastAsia" w:hAnsi="Times New Roman CYR" w:cs="Times New Roman CYR"/>
          <w:b/>
          <w:sz w:val="26"/>
          <w:szCs w:val="26"/>
        </w:rPr>
        <w:t xml:space="preserve"> Особые условия, обеспечивающие достижение планируемых личностных результатов в работе с детьми с ТНР.</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Инклюзивное образование предполагает готовность образовательной организации обеспечить оптимальную ситуацию развития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Инклюзия является ценностной основой уклада Организации и основанием для проектирования воспитывающих сред, деятельностей и событий.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Организации.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На уровне воспитывающих сред</w:t>
      </w:r>
      <w:r w:rsidRPr="0034015B">
        <w:rPr>
          <w:rFonts w:ascii="Times New Roman CYR" w:eastAsiaTheme="minorEastAsia" w:hAnsi="Times New Roman CYR" w:cs="Times New Roman CYR"/>
          <w:sz w:val="26"/>
          <w:szCs w:val="26"/>
        </w:rPr>
        <w:t>: ППС строится как максимально доступная для обучающихся с ОВЗ; событийная воспитывающая среда Организации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На уровне общности:</w:t>
      </w:r>
      <w:r w:rsidRPr="0034015B">
        <w:rPr>
          <w:rFonts w:ascii="Times New Roman CYR" w:eastAsiaTheme="minorEastAsia" w:hAnsi="Times New Roman CYR" w:cs="Times New Roman CYR"/>
          <w:sz w:val="26"/>
          <w:szCs w:val="26"/>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На уровне деятельностей</w:t>
      </w:r>
      <w:r w:rsidRPr="0034015B">
        <w:rPr>
          <w:rFonts w:ascii="Times New Roman CYR" w:eastAsiaTheme="minorEastAsia" w:hAnsi="Times New Roman CYR" w:cs="Times New Roman CYR"/>
          <w:sz w:val="26"/>
          <w:szCs w:val="26"/>
        </w:rPr>
        <w:t>: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u w:val="single"/>
        </w:rPr>
        <w:t>На уровне событий</w:t>
      </w:r>
      <w:r w:rsidRPr="0034015B">
        <w:rPr>
          <w:rFonts w:ascii="Times New Roman CYR" w:eastAsiaTheme="minorEastAsia" w:hAnsi="Times New Roman CYR" w:cs="Times New Roman CYR"/>
          <w:sz w:val="26"/>
          <w:szCs w:val="26"/>
        </w:rPr>
        <w:t xml:space="preserve">: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w:t>
      </w:r>
      <w:r w:rsidRPr="0034015B">
        <w:rPr>
          <w:rFonts w:ascii="Times New Roman CYR" w:eastAsiaTheme="minorEastAsia" w:hAnsi="Times New Roman CYR" w:cs="Times New Roman CYR"/>
          <w:sz w:val="26"/>
          <w:szCs w:val="26"/>
        </w:rPr>
        <w:lastRenderedPageBreak/>
        <w:t>обучающихся и педагогических работников.</w:t>
      </w:r>
    </w:p>
    <w:p w:rsidR="00EE662B" w:rsidRPr="0034015B" w:rsidRDefault="00EE662B" w:rsidP="00EE662B">
      <w:pPr>
        <w:widowControl w:val="0"/>
        <w:autoSpaceDE w:val="0"/>
        <w:autoSpaceDN w:val="0"/>
        <w:adjustRightInd w:val="0"/>
        <w:jc w:val="both"/>
        <w:rPr>
          <w:rFonts w:ascii="Times New Roman CYR" w:eastAsiaTheme="minorEastAsia" w:hAnsi="Times New Roman CYR" w:cs="Times New Roman CYR"/>
          <w:i/>
          <w:sz w:val="26"/>
          <w:szCs w:val="26"/>
          <w:u w:val="single"/>
        </w:rPr>
      </w:pPr>
      <w:bookmarkStart w:id="27" w:name="sub_1358"/>
      <w:r w:rsidRPr="0034015B">
        <w:rPr>
          <w:rFonts w:ascii="Times New Roman CYR" w:eastAsiaTheme="minorEastAsia" w:hAnsi="Times New Roman CYR" w:cs="Times New Roman CYR"/>
          <w:i/>
          <w:sz w:val="26"/>
          <w:szCs w:val="26"/>
          <w:u w:val="single"/>
        </w:rPr>
        <w:t>Основными условиями реализации Программы воспитания в Организации, являются:</w:t>
      </w:r>
    </w:p>
    <w:bookmarkEnd w:id="27"/>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EE662B" w:rsidRPr="0034015B" w:rsidRDefault="00EE662B" w:rsidP="00EE662B">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4) формирование и поддержка инициативы обучающихся в различных видах детской деятельности;</w:t>
      </w:r>
    </w:p>
    <w:p w:rsidR="000E2A1A" w:rsidRPr="0034015B" w:rsidRDefault="00EE662B" w:rsidP="00E57F6F">
      <w:pPr>
        <w:widowControl w:val="0"/>
        <w:autoSpaceDE w:val="0"/>
        <w:autoSpaceDN w:val="0"/>
        <w:adjustRightInd w:val="0"/>
        <w:ind w:firstLine="720"/>
        <w:jc w:val="both"/>
        <w:rPr>
          <w:rFonts w:ascii="Times New Roman CYR" w:eastAsiaTheme="minorEastAsia" w:hAnsi="Times New Roman CYR" w:cs="Times New Roman CYR"/>
          <w:sz w:val="26"/>
          <w:szCs w:val="26"/>
        </w:rPr>
      </w:pPr>
      <w:r w:rsidRPr="0034015B">
        <w:rPr>
          <w:rFonts w:ascii="Times New Roman CYR" w:eastAsiaTheme="minorEastAsia" w:hAnsi="Times New Roman CYR" w:cs="Times New Roman CYR"/>
          <w:sz w:val="26"/>
          <w:szCs w:val="26"/>
        </w:rPr>
        <w:t>5) активное привлечение ближайшего социального</w:t>
      </w:r>
      <w:r w:rsidR="00E57F6F" w:rsidRPr="0034015B">
        <w:rPr>
          <w:rFonts w:ascii="Times New Roman CYR" w:eastAsiaTheme="minorEastAsia" w:hAnsi="Times New Roman CYR" w:cs="Times New Roman CYR"/>
          <w:sz w:val="26"/>
          <w:szCs w:val="26"/>
        </w:rPr>
        <w:t xml:space="preserve"> окружения к воспитанию ребенка.</w:t>
      </w:r>
    </w:p>
    <w:p w:rsidR="0034015B" w:rsidRPr="0034015B" w:rsidRDefault="0034015B" w:rsidP="0034015B">
      <w:pPr>
        <w:pStyle w:val="ab"/>
        <w:spacing w:line="276" w:lineRule="auto"/>
        <w:ind w:left="0"/>
        <w:jc w:val="left"/>
        <w:rPr>
          <w:b/>
          <w:sz w:val="26"/>
          <w:szCs w:val="26"/>
        </w:rPr>
      </w:pPr>
    </w:p>
    <w:p w:rsidR="00EE662B" w:rsidRPr="0034015B" w:rsidRDefault="00EE662B" w:rsidP="00395F62">
      <w:pPr>
        <w:pStyle w:val="1"/>
        <w:tabs>
          <w:tab w:val="left" w:pos="567"/>
          <w:tab w:val="left" w:pos="814"/>
        </w:tabs>
        <w:rPr>
          <w:sz w:val="26"/>
          <w:szCs w:val="26"/>
        </w:rPr>
      </w:pPr>
    </w:p>
    <w:p w:rsidR="00EE662B" w:rsidRPr="0034015B" w:rsidRDefault="00EE662B" w:rsidP="00395F62">
      <w:pPr>
        <w:pStyle w:val="1"/>
        <w:tabs>
          <w:tab w:val="left" w:pos="567"/>
          <w:tab w:val="left" w:pos="814"/>
        </w:tabs>
        <w:ind w:left="0"/>
        <w:jc w:val="center"/>
        <w:rPr>
          <w:sz w:val="26"/>
          <w:szCs w:val="26"/>
        </w:rPr>
      </w:pPr>
      <w:r w:rsidRPr="0034015B">
        <w:rPr>
          <w:sz w:val="26"/>
          <w:szCs w:val="26"/>
          <w:lang w:val="en-US"/>
        </w:rPr>
        <w:t>III</w:t>
      </w:r>
      <w:r w:rsidRPr="0034015B">
        <w:rPr>
          <w:sz w:val="26"/>
          <w:szCs w:val="26"/>
        </w:rPr>
        <w:t>.ОРГАНИЗАЦИОННЫЙРАЗДЕЛ</w:t>
      </w:r>
    </w:p>
    <w:p w:rsidR="00395F62" w:rsidRPr="0034015B" w:rsidRDefault="00395F62" w:rsidP="00395F62">
      <w:pPr>
        <w:pStyle w:val="1"/>
        <w:tabs>
          <w:tab w:val="left" w:pos="567"/>
          <w:tab w:val="left" w:pos="814"/>
        </w:tabs>
        <w:ind w:left="0"/>
        <w:jc w:val="center"/>
        <w:rPr>
          <w:sz w:val="26"/>
          <w:szCs w:val="26"/>
        </w:rPr>
      </w:pPr>
    </w:p>
    <w:p w:rsidR="00EE662B" w:rsidRPr="0034015B" w:rsidRDefault="00EE662B" w:rsidP="0027553A">
      <w:pPr>
        <w:ind w:firstLine="708"/>
        <w:jc w:val="both"/>
        <w:rPr>
          <w:rFonts w:ascii="Times New Roman" w:hAnsi="Times New Roman"/>
          <w:sz w:val="26"/>
          <w:szCs w:val="26"/>
        </w:rPr>
      </w:pPr>
      <w:r w:rsidRPr="0034015B">
        <w:rPr>
          <w:rFonts w:ascii="Times New Roman" w:hAnsi="Times New Roman"/>
          <w:b/>
          <w:sz w:val="26"/>
          <w:szCs w:val="26"/>
        </w:rPr>
        <w:t>3.1 Психолого-педагогические условия, обеспечивающие развитие ребенка с ТНР.</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6. Участие семьи как необходимое условие для полноценного развития ребенка дошкольного возраста с тяжелыми нарушениями речи.</w:t>
      </w:r>
    </w:p>
    <w:p w:rsidR="00395F62" w:rsidRPr="0034015B" w:rsidRDefault="006A0E07" w:rsidP="00EE662B">
      <w:pPr>
        <w:ind w:firstLine="709"/>
        <w:jc w:val="both"/>
        <w:rPr>
          <w:rFonts w:ascii="Times New Roman" w:hAnsi="Times New Roman"/>
          <w:sz w:val="26"/>
          <w:szCs w:val="26"/>
        </w:rPr>
      </w:pPr>
      <w:r w:rsidRPr="0034015B">
        <w:rPr>
          <w:rFonts w:ascii="Times New Roman" w:hAnsi="Times New Roman"/>
          <w:sz w:val="26"/>
          <w:szCs w:val="26"/>
        </w:rPr>
        <w:t xml:space="preserve"> </w:t>
      </w:r>
    </w:p>
    <w:p w:rsidR="00EE662B" w:rsidRPr="0034015B" w:rsidRDefault="00EE662B" w:rsidP="0027553A">
      <w:pPr>
        <w:ind w:firstLine="708"/>
        <w:jc w:val="both"/>
        <w:rPr>
          <w:rFonts w:ascii="Times New Roman" w:hAnsi="Times New Roman"/>
          <w:b/>
          <w:sz w:val="26"/>
          <w:szCs w:val="26"/>
        </w:rPr>
      </w:pPr>
      <w:r w:rsidRPr="0034015B">
        <w:rPr>
          <w:rFonts w:ascii="Times New Roman" w:hAnsi="Times New Roman"/>
          <w:b/>
          <w:sz w:val="26"/>
          <w:szCs w:val="26"/>
        </w:rPr>
        <w:lastRenderedPageBreak/>
        <w:t>3.2 Организация развивающей предметно-пространственной среды.</w:t>
      </w:r>
    </w:p>
    <w:p w:rsidR="00EE662B" w:rsidRPr="0034015B" w:rsidRDefault="00EE662B" w:rsidP="00EE662B">
      <w:pPr>
        <w:ind w:firstLine="709"/>
        <w:jc w:val="both"/>
        <w:rPr>
          <w:rFonts w:ascii="Times New Roman" w:hAnsi="Times New Roman"/>
          <w:b/>
          <w:sz w:val="26"/>
          <w:szCs w:val="26"/>
        </w:rPr>
      </w:pP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Предметно-пространственная развивающая образовательная среда (далее - ППРОС) в</w:t>
      </w:r>
      <w:r w:rsidR="000E2A1A" w:rsidRPr="0034015B">
        <w:rPr>
          <w:rFonts w:ascii="Times New Roman" w:hAnsi="Times New Roman"/>
          <w:sz w:val="26"/>
          <w:szCs w:val="26"/>
        </w:rPr>
        <w:t xml:space="preserve"> </w:t>
      </w:r>
      <w:r w:rsidR="00694554">
        <w:rPr>
          <w:rFonts w:ascii="Times New Roman" w:hAnsi="Times New Roman"/>
          <w:sz w:val="26"/>
          <w:szCs w:val="26"/>
        </w:rPr>
        <w:t>ДОО</w:t>
      </w:r>
      <w:r w:rsidRPr="0034015B">
        <w:rPr>
          <w:rFonts w:ascii="Times New Roman" w:hAnsi="Times New Roman"/>
          <w:sz w:val="26"/>
          <w:szCs w:val="26"/>
        </w:rPr>
        <w:t xml:space="preserve"> обеспечивает реализацию АОП ДО, разработанную в соответствии с ФАОП ДО. Организация имеет право самостоятельно проектировать ППРОС с учетом психофизических особенностей обучающихся с ОВЗ.</w:t>
      </w:r>
    </w:p>
    <w:p w:rsidR="00EE662B" w:rsidRPr="0034015B" w:rsidRDefault="00EE662B" w:rsidP="00EE662B">
      <w:pPr>
        <w:ind w:firstLine="709"/>
        <w:jc w:val="both"/>
        <w:rPr>
          <w:rFonts w:ascii="Times New Roman" w:hAnsi="Times New Roman"/>
          <w:sz w:val="26"/>
          <w:szCs w:val="26"/>
        </w:rPr>
      </w:pPr>
      <w:bookmarkStart w:id="28" w:name="sub_1368"/>
      <w:r w:rsidRPr="0034015B">
        <w:rPr>
          <w:rFonts w:ascii="Times New Roman" w:hAnsi="Times New Roman"/>
          <w:sz w:val="26"/>
          <w:szCs w:val="26"/>
        </w:rPr>
        <w:t>В соответствии с ФГОС ДО, ППРОС обеспечивает и гарантирует:</w:t>
      </w:r>
    </w:p>
    <w:bookmarkEnd w:id="28"/>
    <w:p w:rsidR="00EE662B" w:rsidRPr="0034015B" w:rsidRDefault="000E2A1A" w:rsidP="000E2A1A">
      <w:pPr>
        <w:jc w:val="both"/>
        <w:rPr>
          <w:rFonts w:ascii="Times New Roman" w:hAnsi="Times New Roman"/>
          <w:sz w:val="26"/>
          <w:szCs w:val="26"/>
        </w:rPr>
      </w:pPr>
      <w:r w:rsidRPr="0034015B">
        <w:rPr>
          <w:rFonts w:ascii="Times New Roman" w:hAnsi="Times New Roman"/>
          <w:sz w:val="26"/>
          <w:szCs w:val="26"/>
        </w:rPr>
        <w:t xml:space="preserve">- </w:t>
      </w:r>
      <w:r w:rsidR="00EE662B" w:rsidRPr="0034015B">
        <w:rPr>
          <w:rFonts w:ascii="Times New Roman" w:hAnsi="Times New Roman"/>
          <w:sz w:val="26"/>
          <w:szCs w:val="26"/>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EE662B" w:rsidRPr="0034015B" w:rsidRDefault="000E2A1A" w:rsidP="000E2A1A">
      <w:pPr>
        <w:jc w:val="both"/>
        <w:rPr>
          <w:rFonts w:ascii="Times New Roman" w:hAnsi="Times New Roman"/>
          <w:sz w:val="26"/>
          <w:szCs w:val="26"/>
        </w:rPr>
      </w:pPr>
      <w:r w:rsidRPr="0034015B">
        <w:rPr>
          <w:rFonts w:ascii="Times New Roman" w:hAnsi="Times New Roman"/>
          <w:sz w:val="26"/>
          <w:szCs w:val="26"/>
        </w:rPr>
        <w:t xml:space="preserve">- </w:t>
      </w:r>
      <w:r w:rsidR="00EE662B" w:rsidRPr="0034015B">
        <w:rPr>
          <w:rFonts w:ascii="Times New Roman" w:hAnsi="Times New Roman"/>
          <w:sz w:val="26"/>
          <w:szCs w:val="26"/>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EE662B" w:rsidRPr="0034015B" w:rsidRDefault="000E2A1A" w:rsidP="000E2A1A">
      <w:pPr>
        <w:jc w:val="both"/>
        <w:rPr>
          <w:rFonts w:ascii="Times New Roman" w:hAnsi="Times New Roman"/>
          <w:sz w:val="26"/>
          <w:szCs w:val="26"/>
        </w:rPr>
      </w:pPr>
      <w:r w:rsidRPr="0034015B">
        <w:rPr>
          <w:rFonts w:ascii="Times New Roman" w:hAnsi="Times New Roman"/>
          <w:sz w:val="26"/>
          <w:szCs w:val="26"/>
        </w:rPr>
        <w:t xml:space="preserve">- </w:t>
      </w:r>
      <w:r w:rsidR="00EE662B" w:rsidRPr="0034015B">
        <w:rPr>
          <w:rFonts w:ascii="Times New Roman" w:hAnsi="Times New Roman"/>
          <w:sz w:val="26"/>
          <w:szCs w:val="26"/>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EE662B" w:rsidRPr="0034015B" w:rsidRDefault="000E2A1A" w:rsidP="000E2A1A">
      <w:pPr>
        <w:jc w:val="both"/>
        <w:rPr>
          <w:rFonts w:ascii="Times New Roman" w:hAnsi="Times New Roman"/>
          <w:sz w:val="26"/>
          <w:szCs w:val="26"/>
        </w:rPr>
      </w:pPr>
      <w:r w:rsidRPr="0034015B">
        <w:rPr>
          <w:rFonts w:ascii="Times New Roman" w:hAnsi="Times New Roman"/>
          <w:sz w:val="26"/>
          <w:szCs w:val="26"/>
        </w:rPr>
        <w:t xml:space="preserve">- </w:t>
      </w:r>
      <w:r w:rsidR="00EE662B" w:rsidRPr="0034015B">
        <w:rPr>
          <w:rFonts w:ascii="Times New Roman" w:hAnsi="Times New Roman"/>
          <w:sz w:val="26"/>
          <w:szCs w:val="26"/>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EE662B" w:rsidRPr="0034015B" w:rsidRDefault="000E2A1A" w:rsidP="000E2A1A">
      <w:pPr>
        <w:jc w:val="both"/>
        <w:rPr>
          <w:rFonts w:ascii="Times New Roman" w:hAnsi="Times New Roman"/>
          <w:sz w:val="26"/>
          <w:szCs w:val="26"/>
        </w:rPr>
      </w:pPr>
      <w:r w:rsidRPr="0034015B">
        <w:rPr>
          <w:rFonts w:ascii="Times New Roman" w:hAnsi="Times New Roman"/>
          <w:sz w:val="26"/>
          <w:szCs w:val="26"/>
        </w:rPr>
        <w:t xml:space="preserve">- </w:t>
      </w:r>
      <w:r w:rsidR="00EE662B" w:rsidRPr="0034015B">
        <w:rPr>
          <w:rFonts w:ascii="Times New Roman" w:hAnsi="Times New Roman"/>
          <w:sz w:val="26"/>
          <w:szCs w:val="26"/>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EE662B" w:rsidRPr="0034015B" w:rsidRDefault="000E2A1A" w:rsidP="000E2A1A">
      <w:pPr>
        <w:jc w:val="both"/>
        <w:rPr>
          <w:rFonts w:ascii="Times New Roman" w:hAnsi="Times New Roman"/>
          <w:sz w:val="26"/>
          <w:szCs w:val="26"/>
        </w:rPr>
      </w:pPr>
      <w:r w:rsidRPr="0034015B">
        <w:rPr>
          <w:rFonts w:ascii="Times New Roman" w:hAnsi="Times New Roman"/>
          <w:sz w:val="26"/>
          <w:szCs w:val="26"/>
        </w:rPr>
        <w:t xml:space="preserve">- </w:t>
      </w:r>
      <w:r w:rsidR="00EE662B" w:rsidRPr="0034015B">
        <w:rPr>
          <w:rFonts w:ascii="Times New Roman" w:hAnsi="Times New Roman"/>
          <w:sz w:val="26"/>
          <w:szCs w:val="26"/>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EE662B" w:rsidRPr="0034015B" w:rsidRDefault="00EE662B" w:rsidP="00EE662B">
      <w:pPr>
        <w:ind w:firstLine="709"/>
        <w:jc w:val="both"/>
        <w:rPr>
          <w:rFonts w:ascii="Times New Roman" w:hAnsi="Times New Roman"/>
          <w:sz w:val="26"/>
          <w:szCs w:val="26"/>
        </w:rPr>
      </w:pPr>
      <w:bookmarkStart w:id="29" w:name="sub_1369"/>
      <w:r w:rsidRPr="0034015B">
        <w:rPr>
          <w:rFonts w:ascii="Times New Roman" w:hAnsi="Times New Roman"/>
          <w:sz w:val="26"/>
          <w:szCs w:val="26"/>
        </w:rPr>
        <w:t>ППРО</w:t>
      </w:r>
      <w:r w:rsidR="000E2A1A" w:rsidRPr="0034015B">
        <w:rPr>
          <w:rFonts w:ascii="Times New Roman" w:hAnsi="Times New Roman"/>
          <w:sz w:val="26"/>
          <w:szCs w:val="26"/>
        </w:rPr>
        <w:t xml:space="preserve">С в </w:t>
      </w:r>
      <w:r w:rsidR="00694554">
        <w:rPr>
          <w:rFonts w:ascii="Times New Roman" w:hAnsi="Times New Roman"/>
          <w:sz w:val="26"/>
          <w:szCs w:val="26"/>
        </w:rPr>
        <w:t>ДОО</w:t>
      </w:r>
      <w:r w:rsidR="000E2A1A" w:rsidRPr="0034015B">
        <w:rPr>
          <w:rFonts w:ascii="Times New Roman" w:hAnsi="Times New Roman"/>
          <w:sz w:val="26"/>
          <w:szCs w:val="26"/>
        </w:rPr>
        <w:t xml:space="preserve"> </w:t>
      </w:r>
      <w:r w:rsidRPr="0034015B">
        <w:rPr>
          <w:rFonts w:ascii="Times New Roman" w:hAnsi="Times New Roman"/>
          <w:sz w:val="26"/>
          <w:szCs w:val="26"/>
        </w:rPr>
        <w:t>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bookmarkEnd w:id="29"/>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Для выполнения этой задачи ППРОС должна быть:</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 xml:space="preserve">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w:t>
      </w:r>
      <w:r w:rsidRPr="0034015B">
        <w:rPr>
          <w:rFonts w:ascii="Times New Roman" w:hAnsi="Times New Roman"/>
          <w:sz w:val="26"/>
          <w:szCs w:val="26"/>
        </w:rPr>
        <w:lastRenderedPageBreak/>
        <w:t>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подобраны с учетом уровня развития его познавательных психических процессов, стимулировать познавательную и речевую деятельность обучающегося с ТНР, созданы необходимые условия для его самостоятельной, в том числе, речевой активности;</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безопасной - все элементы ППРОС соответствуют требованиям по обеспечению надежности и безопасность их использования. При проектировании ППРОС учитывается целостность образовательного процесса в Организации, в заданных ФГОС ДДО образовательных областях: социально-коммуникативной, познавательной, речевой, художественно-эстетической и физической;</w:t>
      </w:r>
    </w:p>
    <w:p w:rsidR="00EE662B" w:rsidRPr="0034015B" w:rsidRDefault="00EE662B" w:rsidP="00EE662B">
      <w:pPr>
        <w:ind w:firstLine="709"/>
        <w:jc w:val="both"/>
        <w:rPr>
          <w:rFonts w:ascii="Times New Roman" w:hAnsi="Times New Roman"/>
          <w:sz w:val="26"/>
          <w:szCs w:val="26"/>
        </w:rPr>
      </w:pPr>
      <w:r w:rsidRPr="0034015B">
        <w:rPr>
          <w:rFonts w:ascii="Times New Roman" w:hAnsi="Times New Roman"/>
          <w:sz w:val="26"/>
          <w:szCs w:val="26"/>
        </w:rPr>
        <w:t>эстетичной - все элементы ППРОС привлекательны, так, игрушки не содержат ошибок в конструкции, способствуют формированию основ эстетического вкуса ребенка; приобщают его к миру искусства;</w:t>
      </w:r>
    </w:p>
    <w:p w:rsidR="00EE662B" w:rsidRPr="0034015B" w:rsidRDefault="00EE662B" w:rsidP="00EE662B">
      <w:pPr>
        <w:ind w:firstLine="709"/>
        <w:jc w:val="both"/>
        <w:rPr>
          <w:rFonts w:ascii="Times New Roman" w:hAnsi="Times New Roman"/>
          <w:sz w:val="26"/>
          <w:szCs w:val="26"/>
        </w:rPr>
      </w:pPr>
      <w:bookmarkStart w:id="30" w:name="sub_1370"/>
      <w:r w:rsidRPr="0034015B">
        <w:rPr>
          <w:rFonts w:ascii="Times New Roman" w:hAnsi="Times New Roman"/>
          <w:sz w:val="26"/>
          <w:szCs w:val="26"/>
        </w:rPr>
        <w:t>ППРОС в Организации обеспечивает условия для эмоционального благополучия обучающихся с ТНР, а также для комфортной работы педагогических работников.</w:t>
      </w:r>
    </w:p>
    <w:bookmarkEnd w:id="30"/>
    <w:p w:rsidR="00EE662B" w:rsidRPr="0034015B" w:rsidRDefault="00EE662B" w:rsidP="00EE662B">
      <w:pPr>
        <w:pStyle w:val="ab"/>
        <w:spacing w:line="276" w:lineRule="auto"/>
        <w:ind w:left="0" w:firstLine="709"/>
        <w:jc w:val="left"/>
        <w:rPr>
          <w:b/>
          <w:bCs/>
          <w:sz w:val="26"/>
          <w:szCs w:val="26"/>
        </w:rPr>
      </w:pPr>
    </w:p>
    <w:p w:rsidR="00EE662B" w:rsidRPr="0034015B" w:rsidRDefault="00EE662B" w:rsidP="00EE662B">
      <w:pPr>
        <w:pStyle w:val="ab"/>
        <w:spacing w:line="276" w:lineRule="auto"/>
        <w:ind w:left="0" w:firstLine="709"/>
        <w:rPr>
          <w:sz w:val="26"/>
          <w:szCs w:val="26"/>
        </w:rPr>
      </w:pPr>
      <w:r w:rsidRPr="0034015B">
        <w:rPr>
          <w:sz w:val="26"/>
          <w:szCs w:val="26"/>
        </w:rPr>
        <w:t>Развивающая предметно-пространственная образовательная среда организована в виде мобильных центров детской активности:</w:t>
      </w:r>
    </w:p>
    <w:p w:rsidR="00EE662B" w:rsidRPr="0034015B" w:rsidRDefault="00EE662B" w:rsidP="00EE662B">
      <w:pPr>
        <w:pStyle w:val="22"/>
        <w:shd w:val="clear" w:color="auto" w:fill="auto"/>
        <w:tabs>
          <w:tab w:val="left" w:pos="1498"/>
        </w:tabs>
        <w:spacing w:before="0" w:after="0" w:line="276" w:lineRule="auto"/>
        <w:ind w:firstLine="709"/>
        <w:jc w:val="both"/>
        <w:rPr>
          <w:sz w:val="26"/>
          <w:szCs w:val="26"/>
        </w:rPr>
      </w:pPr>
      <w:r w:rsidRPr="0034015B">
        <w:rPr>
          <w:sz w:val="26"/>
          <w:szCs w:val="26"/>
        </w:rPr>
        <w:t>В группах для детей дошкольного возраста (от 3 до 7 лет) предусматривается следующий комплекс центров детской активности:</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двигательной активности (ориентирован на организацию игр средней и малой подвижности в групповых помещениях, средней и интенсивной подвижности в физкультурном и музыкальном залах, интенсивной подвижности на групповых участках, спортивной площадке, всей территории детского сада) в интеграции содержания образовательных областей «Физическое развитие», «Социально-коммуникативное развитие», «Речевое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безопасности, позволяющий организовать образовательный процесс для развития у детей навыков безопасности жизнедеятельности в интеграции содержания образовательных областей «Физическое развитие», «Познавательное развитие», «Речевое развитие», «Социально-коммуникативное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 xml:space="preserve">центр игры, содержащий оборудование для организации сюжетно-ролевых </w:t>
      </w:r>
      <w:r w:rsidRPr="0034015B">
        <w:rPr>
          <w:rFonts w:ascii="Times New Roman" w:hAnsi="Times New Roman" w:cs="Times New Roman"/>
          <w:kern w:val="1"/>
          <w:sz w:val="26"/>
          <w:szCs w:val="26"/>
        </w:rPr>
        <w:lastRenderedPageBreak/>
        <w:t>детских игр, предметы-заместители в интеграции содержания образовательных областей «Познавательное развитие», «Речевое развитие», «Социально-коммуникативное развитие», «Художественно-эстетическое развитие» и «Физическое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конструирования, в котором есть разнообразные виды строительного материала и детских конструкторов, бросового материала схем, рисунков, картин, демонстрационных материалов для организации конструкторской деятельности детей в интеграции содержания образовательных областей «Познавательное развитие», «Речевое развитие», «Социально-коммуникативное развитие» и «Художественно-эстетическое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логики и математики, содержащий разнообразный дидактический материал и развивающие игрушки, а также демонстрационные материалы для формирования элементарных математических навыков и логических операций в интеграции содержания образовательных областей «Познавательное развитие», «Речевое развитие», «Социально-коммуникативное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экспериментирования, организации наблюдения и труда, игровое оборудование, демонстрационные материалы и дидактические пособия которого способствуют реализации поисково-экспериментальной и трудовой деятельности детей в интеграции содержания образовательных областей «Познавательное развитие», «Речевое развитие», «Социально-коммуникативное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 xml:space="preserve">центр познания и коммуникации детей, оснащение которого обеспечивает расширение кругозора детей и их знаний об окружающем мире во взаимодействии детей со взрослыми и сверстниками в интеграции содержания образовательных областей «Познавательное развитие», «Речевое развитие», «Социально-коммуникативное развитие»; </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книжный уголок, содержащий художественную и познавательную литературу для детей, обеспечивающую их духовно-нравственное и этико-эстетическое воспитание, формирование общей культуры, освоение разных жанров художественной литературы, воспитание любви и интереса к художественному слову, удовлетворение познавательных потребностей в интеграции содержания всех образовательных областей;</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театрализации и музицирования, оборудование которого позволяет организовать музыкальную и театрализованную деятельность детей в интеграции с содержанием образовательных областей «Художественно-эстетическое развитие», «Познавательное развитие», «Речевое развитие», «Социально-коммуникативное развитие», «Физическое развитие»;</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уединения предназначен для снятия психоэмоционального напряжения воспитанников;</w:t>
      </w:r>
    </w:p>
    <w:p w:rsidR="00EE662B" w:rsidRPr="0034015B" w:rsidRDefault="00EE662B" w:rsidP="00267458">
      <w:pPr>
        <w:pStyle w:val="a4"/>
        <w:widowControl w:val="0"/>
        <w:numPr>
          <w:ilvl w:val="0"/>
          <w:numId w:val="43"/>
        </w:numPr>
        <w:tabs>
          <w:tab w:val="left" w:pos="993"/>
        </w:tabs>
        <w:autoSpaceDE w:val="0"/>
        <w:autoSpaceDN w:val="0"/>
        <w:adjustRightInd w:val="0"/>
        <w:spacing w:after="0" w:line="240" w:lineRule="auto"/>
        <w:ind w:left="0" w:firstLine="709"/>
        <w:jc w:val="both"/>
        <w:rPr>
          <w:rFonts w:ascii="Times New Roman" w:hAnsi="Times New Roman" w:cs="Times New Roman"/>
          <w:kern w:val="1"/>
          <w:sz w:val="26"/>
          <w:szCs w:val="26"/>
        </w:rPr>
      </w:pPr>
      <w:r w:rsidRPr="0034015B">
        <w:rPr>
          <w:rFonts w:ascii="Times New Roman" w:hAnsi="Times New Roman" w:cs="Times New Roman"/>
          <w:kern w:val="1"/>
          <w:sz w:val="26"/>
          <w:szCs w:val="26"/>
        </w:rPr>
        <w:t>центр творчества детей, предназначенный для реализации продуктивной деятельности детей (рисование, лепка, аппликация, художественный труд) в интеграции содержания образовательных областей «Художественно-эстетическое развитие», «Речевое развитие», «Познавательное развитие», «Социально-коммуникативное развитие».</w:t>
      </w:r>
    </w:p>
    <w:p w:rsidR="00EE662B" w:rsidRPr="0034015B" w:rsidRDefault="00EE662B" w:rsidP="00EE662B">
      <w:pPr>
        <w:pStyle w:val="1"/>
        <w:ind w:left="0" w:firstLine="709"/>
        <w:jc w:val="both"/>
        <w:rPr>
          <w:b w:val="0"/>
          <w:sz w:val="26"/>
          <w:szCs w:val="26"/>
        </w:rPr>
      </w:pPr>
      <w:r w:rsidRPr="0034015B">
        <w:rPr>
          <w:b w:val="0"/>
          <w:sz w:val="26"/>
          <w:szCs w:val="26"/>
        </w:rPr>
        <w:t>В ДО</w:t>
      </w:r>
      <w:r w:rsidR="00694554">
        <w:rPr>
          <w:b w:val="0"/>
          <w:sz w:val="26"/>
          <w:szCs w:val="26"/>
        </w:rPr>
        <w:t>О</w:t>
      </w:r>
      <w:r w:rsidRPr="0034015B">
        <w:rPr>
          <w:b w:val="0"/>
          <w:sz w:val="26"/>
          <w:szCs w:val="26"/>
        </w:rPr>
        <w:t xml:space="preserve"> создана полифункциональная интерактивная среда – это оборудования, размещенные в специальных помещ</w:t>
      </w:r>
      <w:r w:rsidR="00B7469C">
        <w:rPr>
          <w:b w:val="0"/>
          <w:sz w:val="26"/>
          <w:szCs w:val="26"/>
        </w:rPr>
        <w:t>ениях и различных помещениях ДОО</w:t>
      </w:r>
      <w:r w:rsidRPr="0034015B">
        <w:rPr>
          <w:b w:val="0"/>
          <w:sz w:val="26"/>
          <w:szCs w:val="26"/>
        </w:rPr>
        <w:t xml:space="preserve">. Независимо от их наполняемости, предметной составляющей и целей работы в них, все эти помещения можно условно назвать сенсорными комнатами. </w:t>
      </w:r>
    </w:p>
    <w:p w:rsidR="00EE662B" w:rsidRPr="0034015B" w:rsidRDefault="00EE662B" w:rsidP="00EE662B">
      <w:pPr>
        <w:pStyle w:val="1"/>
        <w:ind w:left="0" w:firstLine="709"/>
        <w:jc w:val="both"/>
        <w:rPr>
          <w:b w:val="0"/>
          <w:sz w:val="26"/>
          <w:szCs w:val="26"/>
        </w:rPr>
      </w:pPr>
      <w:r w:rsidRPr="0034015B">
        <w:rPr>
          <w:b w:val="0"/>
          <w:sz w:val="26"/>
          <w:szCs w:val="26"/>
        </w:rPr>
        <w:t xml:space="preserve">Комната сенсомоторного развития – это среда для развития координационных и сенсорно-перцептивных способностей детей, а также </w:t>
      </w:r>
      <w:r w:rsidRPr="0034015B">
        <w:rPr>
          <w:b w:val="0"/>
          <w:sz w:val="26"/>
          <w:szCs w:val="26"/>
        </w:rPr>
        <w:lastRenderedPageBreak/>
        <w:t xml:space="preserve">коррекции их нарушений у детей с ТНР. </w:t>
      </w:r>
    </w:p>
    <w:p w:rsidR="00EE662B" w:rsidRPr="0034015B" w:rsidRDefault="00EE662B" w:rsidP="00EE662B">
      <w:pPr>
        <w:pStyle w:val="1"/>
        <w:ind w:left="0" w:firstLine="709"/>
        <w:jc w:val="both"/>
        <w:rPr>
          <w:b w:val="0"/>
          <w:sz w:val="26"/>
          <w:szCs w:val="26"/>
        </w:rPr>
      </w:pPr>
      <w:r w:rsidRPr="0034015B">
        <w:rPr>
          <w:b w:val="0"/>
          <w:sz w:val="26"/>
          <w:szCs w:val="26"/>
        </w:rPr>
        <w:t xml:space="preserve">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В ДОУ созданы условия для информатизации образовательного процесса. </w:t>
      </w:r>
    </w:p>
    <w:p w:rsidR="00EE662B" w:rsidRPr="0034015B" w:rsidRDefault="00EE662B" w:rsidP="00EE662B">
      <w:pPr>
        <w:pStyle w:val="1"/>
        <w:ind w:left="0" w:firstLine="709"/>
        <w:jc w:val="both"/>
        <w:rPr>
          <w:b w:val="0"/>
          <w:sz w:val="26"/>
          <w:szCs w:val="26"/>
        </w:rPr>
      </w:pPr>
      <w:r w:rsidRPr="0034015B">
        <w:rPr>
          <w:b w:val="0"/>
          <w:sz w:val="26"/>
          <w:szCs w:val="26"/>
        </w:rPr>
        <w:t xml:space="preserve">Для этого в групповых и прочих помещениях имеется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оборудование, принтеры и т. п.). Компьютерно-техническое оснащение используется для различных целей: – для демонстрации детям познавательных, художественных, мультипликационных фильмов, литературных, музыкальных произведений и др.; – для поиска в информационной среде материалов, обеспечивающих реализацию основной образовательной программы; – 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 для обсуждения с родителями (законными представителями) детей вопросов, связанных с реализацией Программы и т. п. </w:t>
      </w:r>
    </w:p>
    <w:p w:rsidR="00EE662B" w:rsidRPr="0034015B" w:rsidRDefault="00EE662B" w:rsidP="00EE662B">
      <w:pPr>
        <w:pStyle w:val="1"/>
        <w:ind w:left="0" w:firstLine="709"/>
        <w:jc w:val="both"/>
        <w:rPr>
          <w:b w:val="0"/>
          <w:sz w:val="26"/>
          <w:szCs w:val="26"/>
        </w:rPr>
      </w:pPr>
      <w:r w:rsidRPr="0034015B">
        <w:rPr>
          <w:b w:val="0"/>
          <w:sz w:val="26"/>
          <w:szCs w:val="26"/>
        </w:rP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w:t>
      </w:r>
    </w:p>
    <w:p w:rsidR="00EE662B" w:rsidRPr="0034015B" w:rsidRDefault="00EE662B" w:rsidP="00EE662B">
      <w:pPr>
        <w:pStyle w:val="1"/>
        <w:ind w:left="0" w:firstLine="709"/>
        <w:jc w:val="both"/>
        <w:rPr>
          <w:b w:val="0"/>
          <w:sz w:val="26"/>
          <w:szCs w:val="26"/>
        </w:rPr>
      </w:pPr>
      <w:r w:rsidRPr="0034015B">
        <w:rPr>
          <w:b w:val="0"/>
          <w:sz w:val="26"/>
          <w:szCs w:val="26"/>
        </w:rPr>
        <w:t xml:space="preserve">Знакомство с Программой будет способствовать конструктивному взаимодействию семьи и ДОУ в целях поддержки индивидуальности ребенка с ТНР. </w:t>
      </w:r>
    </w:p>
    <w:p w:rsidR="00EE662B" w:rsidRPr="0034015B" w:rsidRDefault="00EE662B" w:rsidP="00EE662B">
      <w:pPr>
        <w:pStyle w:val="1"/>
        <w:ind w:left="0" w:firstLine="709"/>
        <w:jc w:val="both"/>
        <w:rPr>
          <w:b w:val="0"/>
          <w:sz w:val="26"/>
          <w:szCs w:val="26"/>
        </w:rPr>
      </w:pPr>
      <w:r w:rsidRPr="0034015B">
        <w:rPr>
          <w:b w:val="0"/>
          <w:sz w:val="26"/>
          <w:szCs w:val="26"/>
        </w:rP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EE662B" w:rsidRPr="0034015B" w:rsidRDefault="00EE662B" w:rsidP="00EE662B">
      <w:pPr>
        <w:pStyle w:val="1"/>
        <w:ind w:left="0" w:firstLine="709"/>
        <w:jc w:val="both"/>
        <w:rPr>
          <w:b w:val="0"/>
          <w:sz w:val="26"/>
          <w:szCs w:val="26"/>
        </w:rPr>
      </w:pPr>
      <w:r w:rsidRPr="0034015B">
        <w:rPr>
          <w:b w:val="0"/>
          <w:sz w:val="26"/>
          <w:szCs w:val="26"/>
        </w:rPr>
        <w:t xml:space="preserve">Оборудование логопедического кабинета </w:t>
      </w:r>
    </w:p>
    <w:p w:rsidR="00EE662B" w:rsidRPr="0034015B" w:rsidRDefault="00EE662B" w:rsidP="00EE662B">
      <w:pPr>
        <w:pStyle w:val="1"/>
        <w:ind w:left="0" w:firstLine="709"/>
        <w:jc w:val="both"/>
        <w:rPr>
          <w:b w:val="0"/>
          <w:sz w:val="26"/>
          <w:szCs w:val="26"/>
        </w:rPr>
      </w:pPr>
      <w:r w:rsidRPr="0034015B">
        <w:rPr>
          <w:b w:val="0"/>
          <w:sz w:val="26"/>
          <w:szCs w:val="26"/>
        </w:rPr>
        <w:t xml:space="preserve">Мебель: столы, стулья в количестве, достаточном для подгруппы детей, шкафы, стеллажи или полки для оборудования; </w:t>
      </w:r>
    </w:p>
    <w:p w:rsidR="00EE662B" w:rsidRPr="0034015B" w:rsidRDefault="00EE662B" w:rsidP="00EE662B">
      <w:pPr>
        <w:pStyle w:val="1"/>
        <w:ind w:left="0" w:firstLine="709"/>
        <w:jc w:val="both"/>
        <w:rPr>
          <w:b w:val="0"/>
          <w:sz w:val="26"/>
          <w:szCs w:val="26"/>
        </w:rPr>
      </w:pPr>
      <w:r w:rsidRPr="0034015B">
        <w:rPr>
          <w:b w:val="0"/>
          <w:sz w:val="26"/>
          <w:szCs w:val="26"/>
        </w:rPr>
        <w:t xml:space="preserve">Зеркала: настенное большое зеркало с ширмой, индивидуальные маленькие и средние зеркала по количеству детей; </w:t>
      </w:r>
    </w:p>
    <w:p w:rsidR="00EE662B" w:rsidRPr="0034015B" w:rsidRDefault="00EE662B" w:rsidP="00EE662B">
      <w:pPr>
        <w:pStyle w:val="1"/>
        <w:ind w:left="0" w:firstLine="709"/>
        <w:jc w:val="both"/>
        <w:rPr>
          <w:b w:val="0"/>
          <w:sz w:val="26"/>
          <w:szCs w:val="26"/>
        </w:rPr>
      </w:pPr>
      <w:r w:rsidRPr="0034015B">
        <w:rPr>
          <w:b w:val="0"/>
          <w:sz w:val="26"/>
          <w:szCs w:val="26"/>
        </w:rPr>
        <w:t xml:space="preserve">Дидактические материалы для обследования и коррекционной работы: </w:t>
      </w:r>
    </w:p>
    <w:p w:rsidR="00EE662B" w:rsidRPr="0034015B" w:rsidRDefault="00EE662B" w:rsidP="00EE662B">
      <w:pPr>
        <w:pStyle w:val="1"/>
        <w:ind w:left="0" w:firstLine="709"/>
        <w:jc w:val="both"/>
        <w:rPr>
          <w:b w:val="0"/>
          <w:sz w:val="26"/>
          <w:szCs w:val="26"/>
        </w:rPr>
      </w:pPr>
      <w:r w:rsidRPr="0034015B">
        <w:rPr>
          <w:b w:val="0"/>
          <w:sz w:val="26"/>
          <w:szCs w:val="26"/>
        </w:rPr>
        <w:t xml:space="preserve">- альбомы для обследования и коррекции звукопроизношения, слоговой структуры слов; </w:t>
      </w:r>
    </w:p>
    <w:p w:rsidR="00EE662B" w:rsidRPr="0034015B" w:rsidRDefault="00EE662B" w:rsidP="00EE662B">
      <w:pPr>
        <w:pStyle w:val="1"/>
        <w:ind w:left="0" w:firstLine="709"/>
        <w:jc w:val="both"/>
        <w:rPr>
          <w:b w:val="0"/>
          <w:sz w:val="26"/>
          <w:szCs w:val="26"/>
        </w:rPr>
      </w:pPr>
      <w:r w:rsidRPr="0034015B">
        <w:rPr>
          <w:b w:val="0"/>
          <w:sz w:val="26"/>
          <w:szCs w:val="26"/>
        </w:rPr>
        <w:t xml:space="preserve">- 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EE662B" w:rsidRPr="0034015B" w:rsidRDefault="00EE662B" w:rsidP="00EE662B">
      <w:pPr>
        <w:pStyle w:val="1"/>
        <w:ind w:left="0" w:firstLine="709"/>
        <w:jc w:val="both"/>
        <w:rPr>
          <w:b w:val="0"/>
          <w:sz w:val="26"/>
          <w:szCs w:val="26"/>
        </w:rPr>
      </w:pPr>
      <w:r w:rsidRPr="0034015B">
        <w:rPr>
          <w:b w:val="0"/>
          <w:sz w:val="26"/>
          <w:szCs w:val="26"/>
        </w:rPr>
        <w:t xml:space="preserve">- дидактические пособия по развитию словарного запаса: обобщающие </w:t>
      </w:r>
      <w:r w:rsidRPr="0034015B">
        <w:rPr>
          <w:b w:val="0"/>
          <w:sz w:val="26"/>
          <w:szCs w:val="26"/>
        </w:rPr>
        <w:lastRenderedPageBreak/>
        <w:t xml:space="preserve">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EE662B" w:rsidRPr="0034015B" w:rsidRDefault="00EE662B" w:rsidP="00EE662B">
      <w:pPr>
        <w:pStyle w:val="1"/>
        <w:ind w:left="0" w:firstLine="709"/>
        <w:jc w:val="both"/>
        <w:rPr>
          <w:b w:val="0"/>
          <w:sz w:val="26"/>
          <w:szCs w:val="26"/>
        </w:rPr>
      </w:pPr>
      <w:r w:rsidRPr="0034015B">
        <w:rPr>
          <w:b w:val="0"/>
          <w:sz w:val="26"/>
          <w:szCs w:val="26"/>
        </w:rPr>
        <w:t xml:space="preserve">- дидактические пособия по развитию грамматического строя речи по темам: 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EE662B" w:rsidRPr="0034015B" w:rsidRDefault="00EE662B" w:rsidP="00EE662B">
      <w:pPr>
        <w:pStyle w:val="1"/>
        <w:ind w:left="0" w:firstLine="709"/>
        <w:jc w:val="both"/>
        <w:rPr>
          <w:b w:val="0"/>
          <w:sz w:val="26"/>
          <w:szCs w:val="26"/>
        </w:rPr>
      </w:pPr>
      <w:r w:rsidRPr="0034015B">
        <w:rPr>
          <w:b w:val="0"/>
          <w:sz w:val="26"/>
          <w:szCs w:val="26"/>
        </w:rPr>
        <w:t xml:space="preserve">- 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EE662B" w:rsidRPr="0034015B" w:rsidRDefault="00EE662B" w:rsidP="00EE662B">
      <w:pPr>
        <w:pStyle w:val="1"/>
        <w:ind w:left="0" w:firstLine="709"/>
        <w:jc w:val="both"/>
        <w:rPr>
          <w:b w:val="0"/>
          <w:sz w:val="26"/>
          <w:szCs w:val="26"/>
        </w:rPr>
      </w:pPr>
      <w:r w:rsidRPr="0034015B">
        <w:rPr>
          <w:b w:val="0"/>
          <w:sz w:val="26"/>
          <w:szCs w:val="26"/>
        </w:rPr>
        <w:t xml:space="preserve">- 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EE662B" w:rsidRPr="0034015B" w:rsidRDefault="00EE662B" w:rsidP="00EE662B">
      <w:pPr>
        <w:pStyle w:val="1"/>
        <w:ind w:left="0" w:firstLine="709"/>
        <w:jc w:val="both"/>
        <w:rPr>
          <w:b w:val="0"/>
          <w:sz w:val="26"/>
          <w:szCs w:val="26"/>
        </w:rPr>
      </w:pPr>
      <w:r w:rsidRPr="0034015B">
        <w:rPr>
          <w:b w:val="0"/>
          <w:sz w:val="26"/>
          <w:szCs w:val="26"/>
        </w:rPr>
        <w:t xml:space="preserve">- 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EE662B" w:rsidRPr="0034015B" w:rsidRDefault="00EE662B" w:rsidP="00EE662B">
      <w:pPr>
        <w:pStyle w:val="1"/>
        <w:ind w:left="0" w:firstLine="709"/>
        <w:jc w:val="both"/>
        <w:rPr>
          <w:b w:val="0"/>
          <w:sz w:val="26"/>
          <w:szCs w:val="26"/>
        </w:rPr>
      </w:pPr>
      <w:r w:rsidRPr="0034015B">
        <w:rPr>
          <w:b w:val="0"/>
          <w:sz w:val="26"/>
          <w:szCs w:val="26"/>
        </w:rPr>
        <w:t>- 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w:t>
      </w:r>
    </w:p>
    <w:p w:rsidR="00EE662B" w:rsidRPr="0034015B" w:rsidRDefault="00EE662B" w:rsidP="00EE662B">
      <w:pPr>
        <w:pStyle w:val="1"/>
        <w:ind w:left="0" w:firstLine="709"/>
        <w:jc w:val="both"/>
        <w:rPr>
          <w:b w:val="0"/>
          <w:sz w:val="26"/>
          <w:szCs w:val="26"/>
        </w:rPr>
      </w:pPr>
      <w:r w:rsidRPr="0034015B">
        <w:rPr>
          <w:b w:val="0"/>
          <w:sz w:val="26"/>
          <w:szCs w:val="26"/>
        </w:rPr>
        <w:t xml:space="preserve"> Пособия для обследования и развития слуховых функций 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Пособия для обследования и развития интеллекта 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EE662B" w:rsidRPr="0034015B" w:rsidRDefault="00EE662B" w:rsidP="00EE662B">
      <w:pPr>
        <w:pStyle w:val="1"/>
        <w:ind w:left="0" w:firstLine="709"/>
        <w:jc w:val="both"/>
        <w:rPr>
          <w:b w:val="0"/>
          <w:sz w:val="26"/>
          <w:szCs w:val="26"/>
        </w:rPr>
      </w:pPr>
      <w:r w:rsidRPr="0034015B">
        <w:rPr>
          <w:b w:val="0"/>
          <w:sz w:val="26"/>
          <w:szCs w:val="26"/>
        </w:rPr>
        <w:t xml:space="preserve">Пособия для обследования и развития фонематических процессов, формирования навыков языкового анализа и синтеза, обучения грамоте. Разрезная азбука. Символы звуков, схемы для анализа и синтеза слогов, слов. Символы для составления картинно-графической схемы предложений. Символы простых и сложных предлогов. 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Карточки с перевернутыми буквами, схемами слов разной сложности. Дидактические игры в соответствии с разделами </w:t>
      </w:r>
      <w:r w:rsidRPr="0034015B">
        <w:rPr>
          <w:b w:val="0"/>
          <w:sz w:val="26"/>
          <w:szCs w:val="26"/>
        </w:rPr>
        <w:lastRenderedPageBreak/>
        <w:t>коррекционно-ра</w:t>
      </w:r>
      <w:r w:rsidR="00200A65" w:rsidRPr="0034015B">
        <w:rPr>
          <w:b w:val="0"/>
          <w:sz w:val="26"/>
          <w:szCs w:val="26"/>
        </w:rPr>
        <w:t>звивающей работы с детьми с ТНР.</w:t>
      </w:r>
    </w:p>
    <w:p w:rsidR="00EE662B" w:rsidRPr="0027553A" w:rsidRDefault="00EE662B" w:rsidP="00D023F5">
      <w:pPr>
        <w:jc w:val="both"/>
        <w:rPr>
          <w:rFonts w:ascii="Times New Roman" w:hAnsi="Times New Roman"/>
          <w:sz w:val="26"/>
          <w:szCs w:val="26"/>
        </w:rPr>
      </w:pPr>
    </w:p>
    <w:p w:rsidR="009A17DD" w:rsidRDefault="00B7469C" w:rsidP="0027553A">
      <w:pPr>
        <w:ind w:firstLine="709"/>
        <w:jc w:val="both"/>
        <w:rPr>
          <w:rFonts w:ascii="Times New Roman" w:hAnsi="Times New Roman"/>
          <w:sz w:val="26"/>
          <w:szCs w:val="26"/>
        </w:rPr>
      </w:pPr>
      <w:bookmarkStart w:id="31" w:name="sub_1053"/>
      <w:r>
        <w:rPr>
          <w:rFonts w:ascii="Times New Roman" w:hAnsi="Times New Roman"/>
          <w:b/>
          <w:sz w:val="26"/>
          <w:szCs w:val="26"/>
        </w:rPr>
        <w:t>3.3</w:t>
      </w:r>
      <w:r w:rsidR="0027553A" w:rsidRPr="0027553A">
        <w:rPr>
          <w:rFonts w:ascii="Times New Roman" w:hAnsi="Times New Roman"/>
          <w:b/>
          <w:sz w:val="26"/>
          <w:szCs w:val="26"/>
        </w:rPr>
        <w:t>.</w:t>
      </w:r>
      <w:r w:rsidR="0027553A">
        <w:rPr>
          <w:rFonts w:ascii="Times New Roman" w:hAnsi="Times New Roman"/>
          <w:b/>
          <w:color w:val="FF0000"/>
          <w:sz w:val="26"/>
          <w:szCs w:val="26"/>
        </w:rPr>
        <w:t xml:space="preserve"> </w:t>
      </w:r>
      <w:r w:rsidR="00200A65" w:rsidRPr="0027553A">
        <w:rPr>
          <w:rFonts w:ascii="Times New Roman" w:hAnsi="Times New Roman"/>
          <w:b/>
          <w:sz w:val="26"/>
          <w:szCs w:val="26"/>
        </w:rPr>
        <w:t>Материально-техническое обеспечение программы, обеспеченность методическими материалами и средствами обучения и воспитания</w:t>
      </w:r>
      <w:r w:rsidR="0027553A">
        <w:rPr>
          <w:rFonts w:ascii="Times New Roman" w:hAnsi="Times New Roman"/>
          <w:b/>
          <w:color w:val="FF0000"/>
          <w:sz w:val="26"/>
          <w:szCs w:val="26"/>
        </w:rPr>
        <w:t xml:space="preserve"> </w:t>
      </w:r>
    </w:p>
    <w:p w:rsidR="009A17DD" w:rsidRDefault="009A17DD" w:rsidP="009A17DD">
      <w:pPr>
        <w:widowControl w:val="0"/>
        <w:tabs>
          <w:tab w:val="left" w:pos="993"/>
        </w:tabs>
        <w:autoSpaceDE w:val="0"/>
        <w:autoSpaceDN w:val="0"/>
        <w:spacing w:after="200" w:line="240" w:lineRule="atLeast"/>
        <w:contextualSpacing/>
        <w:jc w:val="both"/>
        <w:rPr>
          <w:rStyle w:val="afa"/>
          <w:rFonts w:ascii="Times New Roman" w:hAnsi="Times New Roman"/>
          <w:sz w:val="26"/>
          <w:szCs w:val="26"/>
        </w:rPr>
      </w:pPr>
    </w:p>
    <w:tbl>
      <w:tblPr>
        <w:tblW w:w="9356" w:type="dxa"/>
        <w:tblInd w:w="108" w:type="dxa"/>
        <w:tblLayout w:type="fixed"/>
        <w:tblCellMar>
          <w:left w:w="10" w:type="dxa"/>
          <w:right w:w="10" w:type="dxa"/>
        </w:tblCellMar>
        <w:tblLook w:val="04A0"/>
      </w:tblPr>
      <w:tblGrid>
        <w:gridCol w:w="9356"/>
      </w:tblGrid>
      <w:tr w:rsidR="009A17DD" w:rsidRPr="00B0778D" w:rsidTr="005E5191">
        <w:trPr>
          <w:trHeight w:val="1"/>
        </w:trPr>
        <w:tc>
          <w:tcPr>
            <w:tcW w:w="9356" w:type="dxa"/>
            <w:tcBorders>
              <w:top w:val="single" w:sz="4" w:space="0" w:color="000000"/>
              <w:left w:val="single" w:sz="4" w:space="0" w:color="000000"/>
              <w:bottom w:val="single" w:sz="4" w:space="0" w:color="000000"/>
              <w:right w:val="single" w:sz="4" w:space="0" w:color="000000"/>
            </w:tcBorders>
            <w:shd w:val="clear" w:color="auto" w:fill="C6D9F1"/>
            <w:tcMar>
              <w:left w:w="108" w:type="dxa"/>
              <w:right w:w="108" w:type="dxa"/>
            </w:tcMar>
          </w:tcPr>
          <w:p w:rsidR="009A17DD" w:rsidRPr="00B0778D" w:rsidRDefault="009A17DD" w:rsidP="005E5191">
            <w:pPr>
              <w:spacing w:line="240" w:lineRule="atLeast"/>
              <w:contextualSpacing/>
              <w:jc w:val="center"/>
              <w:rPr>
                <w:rFonts w:ascii="Times New Roman" w:eastAsia="SimSun" w:hAnsi="Times New Roman"/>
                <w:sz w:val="24"/>
                <w:szCs w:val="24"/>
              </w:rPr>
            </w:pPr>
            <w:r w:rsidRPr="00B0778D">
              <w:rPr>
                <w:rFonts w:ascii="Times New Roman" w:hAnsi="Times New Roman"/>
                <w:b/>
                <w:sz w:val="24"/>
                <w:szCs w:val="24"/>
              </w:rPr>
              <w:t>Перечень методических пособий и технологий для осуществления образовательной деятельности обязательной части Программы</w:t>
            </w:r>
          </w:p>
        </w:tc>
      </w:tr>
      <w:tr w:rsidR="009A17DD" w:rsidRPr="00095CE8" w:rsidTr="005E5191">
        <w:trPr>
          <w:trHeight w:val="1"/>
        </w:trPr>
        <w:tc>
          <w:tcPr>
            <w:tcW w:w="935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Баряева Л.Б. Математические представления дошкольников с тяжелыми нарушениями речи: экспериментальное исследование. Монография. – М.: ПАРАДИГМА, 2015.</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Баряева Л.Б., Лопатина Л.В. Учим детей общаться. — СПб.: ЦДК проф. Л.Б. Баряевой, 2011.</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Бойкова С.В. Занятия с логопедом по развитию связной речи у детей 5−7 лет. — СПб.: КАРО, 2010.</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Глухов В.П. Формирование связной речи детей дошкольного возраста с общим недоразвитием речи. — М., 2002.</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Голубева Г.Г. Преодоление нарушений звукослоговой структуры слова у дошкольников. — СПб.: ЦДК проф. Л. Б. Баряевой, 2010.</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Демидова Н.М. Времена года в картинках и заданиях для развития ума и внимания. — М.: ДРОФА, 2008.</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 xml:space="preserve"> Жукова Н.С., Мастюкова Е.М., Филичева Т.Б. Логопедия. Основы теории и практики. Система логопедического воздействия. М. Эксмо 2011.</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 xml:space="preserve">Калягин В. А., Овчинникова Т. С. Энциклопедия методов психолого-педагогической диагностики лиц с нарушениями речи. — СПб.: КАРО, 2004. </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 xml:space="preserve">Кроха: Пособие по воспитанию, обучению и развитию детей до трех лет / Г. Г. Григорьеева, Н. П. Кочетова, Д. В. Сергеева и др. — М.: Просвещение, 2000. </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Ковалец И.В. Азбука эмоций: Практическое пособие для работы с детьми, имеющими отклонения в психофизическом развитии и эмоциональной сфере. — М.: ВЛАДОС, 2003.</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Ковалец И.В. Формирование у дошкольников представлений о времени. Части суток. — М.: ВЛАДОС, 2007.</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Кондратьева С.Ю., Лебедева Н.В. Учимся считать вместе (Профилактика дискалькулии у дошкольников). – СПб., 2014.</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Кондратьева С.Ю., Рысина И.В. Методика исследования уровня развития счетных навыков у детей старшего дошкольного возраста (выявление предрасположенности к дискалькулии). – СПб., 2015.</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Кроха: Пособие по воспитанию, обучению и развитию детей до трех лет / Г. Г. Григорьеева, Н. П. Кочетова, Д. В. Сергеева и др. — М.: Просвещение, 2000.</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 xml:space="preserve">Крупенчук О.И. Альбом для развития интеллекта 3+ </w:t>
            </w:r>
            <w:r w:rsidRPr="00213F55">
              <w:rPr>
                <w:rFonts w:ascii="Times New Roman" w:hAnsi="Times New Roman"/>
                <w:bCs/>
                <w:sz w:val="24"/>
                <w:szCs w:val="24"/>
              </w:rPr>
              <w:t>—</w:t>
            </w:r>
            <w:r w:rsidRPr="00213F55">
              <w:rPr>
                <w:rFonts w:ascii="Times New Roman" w:hAnsi="Times New Roman"/>
                <w:sz w:val="24"/>
                <w:szCs w:val="24"/>
              </w:rPr>
              <w:t xml:space="preserve">СПб: Литера, 2012. </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 xml:space="preserve">Крупенчук О.И. Альбом для развития интеллекта 4+ </w:t>
            </w:r>
            <w:r w:rsidRPr="00213F55">
              <w:rPr>
                <w:rFonts w:ascii="Times New Roman" w:hAnsi="Times New Roman"/>
                <w:bCs/>
                <w:sz w:val="24"/>
                <w:szCs w:val="24"/>
              </w:rPr>
              <w:t>—</w:t>
            </w:r>
            <w:r w:rsidRPr="00213F55">
              <w:rPr>
                <w:rFonts w:ascii="Times New Roman" w:hAnsi="Times New Roman"/>
                <w:sz w:val="24"/>
                <w:szCs w:val="24"/>
              </w:rPr>
              <w:t xml:space="preserve">СПб: Литера, 2012. </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 xml:space="preserve">Крупенчук О.И. Альбом для развития интеллекта 5+ </w:t>
            </w:r>
            <w:r w:rsidRPr="00213F55">
              <w:rPr>
                <w:rFonts w:ascii="Times New Roman" w:hAnsi="Times New Roman"/>
                <w:bCs/>
                <w:sz w:val="24"/>
                <w:szCs w:val="24"/>
              </w:rPr>
              <w:t>—</w:t>
            </w:r>
            <w:r w:rsidRPr="00213F55">
              <w:rPr>
                <w:rFonts w:ascii="Times New Roman" w:hAnsi="Times New Roman"/>
                <w:sz w:val="24"/>
                <w:szCs w:val="24"/>
              </w:rPr>
              <w:t xml:space="preserve">СПб: Литера, 2013. </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 xml:space="preserve">Крупенчук О.И. Альбом для развития интеллекта 6+ </w:t>
            </w:r>
            <w:r w:rsidRPr="00213F55">
              <w:rPr>
                <w:rFonts w:ascii="Times New Roman" w:hAnsi="Times New Roman"/>
                <w:bCs/>
                <w:sz w:val="24"/>
                <w:szCs w:val="24"/>
              </w:rPr>
              <w:t>—</w:t>
            </w:r>
            <w:r w:rsidRPr="00213F55">
              <w:rPr>
                <w:rFonts w:ascii="Times New Roman" w:hAnsi="Times New Roman"/>
                <w:sz w:val="24"/>
                <w:szCs w:val="24"/>
              </w:rPr>
              <w:t>СПб: Литера, 2013.</w:t>
            </w:r>
          </w:p>
          <w:p w:rsidR="00213F55" w:rsidRPr="00213F55" w:rsidRDefault="00213F55" w:rsidP="00213F55">
            <w:pPr>
              <w:widowControl w:val="0"/>
              <w:tabs>
                <w:tab w:val="left" w:pos="900"/>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Лалаева Р.И. Методика психолингвистического исследования нарушений речи. — СПб., 2006.</w:t>
            </w:r>
          </w:p>
          <w:p w:rsidR="00213F55" w:rsidRPr="00213F55" w:rsidRDefault="00213F55" w:rsidP="00213F55">
            <w:pPr>
              <w:widowControl w:val="0"/>
              <w:tabs>
                <w:tab w:val="left" w:pos="993"/>
              </w:tabs>
              <w:overflowPunct w:val="0"/>
              <w:autoSpaceDE w:val="0"/>
              <w:autoSpaceDN w:val="0"/>
              <w:adjustRightInd w:val="0"/>
              <w:ind w:firstLine="709"/>
              <w:contextualSpacing/>
              <w:jc w:val="both"/>
              <w:textAlignment w:val="baseline"/>
              <w:rPr>
                <w:rFonts w:ascii="Times New Roman" w:hAnsi="Times New Roman"/>
                <w:sz w:val="24"/>
                <w:szCs w:val="24"/>
              </w:rPr>
            </w:pPr>
            <w:r w:rsidRPr="00213F55">
              <w:rPr>
                <w:rFonts w:ascii="Times New Roman" w:hAnsi="Times New Roman"/>
                <w:iCs/>
                <w:sz w:val="24"/>
                <w:szCs w:val="24"/>
              </w:rPr>
              <w:t>Лалаева Р.И., Серебрякова Н. В. Формирование лексики и грамматического строя у дошкольников с общим недоразвитием речи. — СПб., 2001.</w:t>
            </w:r>
          </w:p>
          <w:p w:rsidR="00213F55" w:rsidRPr="00213F55" w:rsidRDefault="00213F55" w:rsidP="00213F55">
            <w:pPr>
              <w:widowControl w:val="0"/>
              <w:tabs>
                <w:tab w:val="left" w:pos="993"/>
              </w:tabs>
              <w:ind w:firstLine="709"/>
              <w:contextualSpacing/>
              <w:jc w:val="both"/>
              <w:rPr>
                <w:rFonts w:ascii="Times New Roman" w:hAnsi="Times New Roman"/>
                <w:bCs/>
                <w:iCs/>
                <w:sz w:val="24"/>
                <w:szCs w:val="24"/>
              </w:rPr>
            </w:pPr>
            <w:r w:rsidRPr="00213F55">
              <w:rPr>
                <w:rFonts w:ascii="Times New Roman" w:hAnsi="Times New Roman"/>
                <w:iCs/>
                <w:sz w:val="24"/>
                <w:szCs w:val="24"/>
              </w:rPr>
              <w:t>Лебедева И.Н.</w:t>
            </w:r>
            <w:r w:rsidRPr="00213F55">
              <w:rPr>
                <w:rFonts w:ascii="Times New Roman" w:hAnsi="Times New Roman"/>
                <w:bCs/>
                <w:iCs/>
                <w:sz w:val="24"/>
                <w:szCs w:val="24"/>
              </w:rPr>
              <w:t xml:space="preserve"> Развитие связной речи дошкольников. Обучение рассказыванию по картине. — СПб.: ЦДК проф. Л. Б. Баряевой, 2009.</w:t>
            </w:r>
          </w:p>
          <w:p w:rsid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Левченко И.Ю., Дубровина Т.И. Дети с общим недоразвитием речи: Развитие памяти. – М.: Национальный книжный центр, 2016.</w:t>
            </w:r>
          </w:p>
          <w:p w:rsidR="00213F55" w:rsidRDefault="00213F55" w:rsidP="00213F55">
            <w:pPr>
              <w:widowControl w:val="0"/>
              <w:tabs>
                <w:tab w:val="left" w:pos="993"/>
              </w:tabs>
              <w:ind w:firstLine="709"/>
              <w:contextualSpacing/>
              <w:jc w:val="both"/>
              <w:rPr>
                <w:rFonts w:ascii="Times New Roman" w:hAnsi="Times New Roman"/>
                <w:sz w:val="24"/>
                <w:szCs w:val="24"/>
              </w:rPr>
            </w:pPr>
            <w:r>
              <w:rPr>
                <w:rFonts w:ascii="Times New Roman" w:hAnsi="Times New Roman"/>
                <w:sz w:val="24"/>
                <w:szCs w:val="24"/>
              </w:rPr>
              <w:t>Лиманская О.Н., Конспекты логопедических занятий в средней группе, - М.: ТЦ Сфера, 2016.</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Pr>
                <w:rFonts w:ascii="Times New Roman" w:hAnsi="Times New Roman"/>
                <w:sz w:val="24"/>
                <w:szCs w:val="24"/>
              </w:rPr>
              <w:t xml:space="preserve">Лиманская О.Н., Конспекты логопедических занятий в старшей группе, - М.: ТЦ </w:t>
            </w:r>
            <w:r>
              <w:rPr>
                <w:rFonts w:ascii="Times New Roman" w:hAnsi="Times New Roman"/>
                <w:sz w:val="24"/>
                <w:szCs w:val="24"/>
              </w:rPr>
              <w:lastRenderedPageBreak/>
              <w:t>Сфера, 2016.</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Pr>
                <w:rFonts w:ascii="Times New Roman" w:hAnsi="Times New Roman"/>
                <w:sz w:val="24"/>
                <w:szCs w:val="24"/>
              </w:rPr>
              <w:t>Лиманская О.Н., Конспекты логопедических занятий в подготовительной  группе, - М.: ТЦ Сфера, 2016.</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Логопедия. Методическое наследие. Кн. 5. Фонетико-фонематическое и общее недоразвитие речи / Под. ред. Л. С. Волковой. — М., 2007.</w:t>
            </w:r>
          </w:p>
          <w:p w:rsid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 xml:space="preserve">Лопатина Л. В., Позднякова Л. А. Логопедическая работа по развитию интонационной выразительности речи дошкольников. — СПб.: ЦДК проф. Л. Б. Баряевой, 2010. </w:t>
            </w:r>
          </w:p>
          <w:p w:rsidR="00EA3B3C" w:rsidRDefault="00EA3B3C"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Pr>
                <w:rFonts w:ascii="Times New Roman" w:hAnsi="Times New Roman"/>
                <w:sz w:val="24"/>
                <w:szCs w:val="24"/>
              </w:rPr>
              <w:t>Нищева Н.В.</w:t>
            </w:r>
            <w:r w:rsidR="00D46B5D">
              <w:rPr>
                <w:rFonts w:ascii="Times New Roman" w:hAnsi="Times New Roman"/>
                <w:sz w:val="24"/>
                <w:szCs w:val="24"/>
              </w:rPr>
              <w:t xml:space="preserve"> Обучение грамоте детей дошкольного возраста. – СПб.: Детство-пресс, 2016</w:t>
            </w:r>
          </w:p>
          <w:p w:rsidR="00D46B5D" w:rsidRPr="00213F55" w:rsidRDefault="00D46B5D" w:rsidP="00D46B5D">
            <w:pPr>
              <w:widowControl w:val="0"/>
              <w:tabs>
                <w:tab w:val="left" w:pos="993"/>
              </w:tabs>
              <w:overflowPunct w:val="0"/>
              <w:adjustRightInd w:val="0"/>
              <w:ind w:firstLine="709"/>
              <w:contextualSpacing/>
              <w:jc w:val="both"/>
              <w:textAlignment w:val="baseline"/>
              <w:rPr>
                <w:rFonts w:ascii="Times New Roman" w:hAnsi="Times New Roman"/>
                <w:sz w:val="24"/>
                <w:szCs w:val="24"/>
              </w:rPr>
            </w:pPr>
            <w:r>
              <w:rPr>
                <w:rFonts w:ascii="Times New Roman" w:hAnsi="Times New Roman"/>
                <w:sz w:val="24"/>
                <w:szCs w:val="24"/>
              </w:rPr>
              <w:t>Нищева Н.В. Развитие связной речи детей дошкольного возраста (методический комплект программы ). – Спб.: Детство-пресс, 2016</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Новиковская О.А. Ниткография. Конспекты занятий по развитию пальчиковой моторики и речи (от 3 до 7 лет). — СПб.: Паритет, 2008.</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Овчинникова Т.С. Артикуляционная и пальчиковая гимнастика на занятиях в детском саду. — СПб.: КАРО, 2006.</w:t>
            </w:r>
          </w:p>
          <w:p w:rsidR="00213F55" w:rsidRPr="00213F55" w:rsidRDefault="00213F55" w:rsidP="00213F55">
            <w:pPr>
              <w:widowControl w:val="0"/>
              <w:tabs>
                <w:tab w:val="left" w:pos="993"/>
              </w:tabs>
              <w:adjustRightInd w:val="0"/>
              <w:ind w:firstLine="709"/>
              <w:contextualSpacing/>
              <w:jc w:val="both"/>
              <w:rPr>
                <w:rFonts w:ascii="Times New Roman" w:hAnsi="Times New Roman"/>
                <w:sz w:val="24"/>
                <w:szCs w:val="24"/>
              </w:rPr>
            </w:pPr>
            <w:r w:rsidRPr="00213F55">
              <w:rPr>
                <w:rFonts w:ascii="Times New Roman" w:hAnsi="Times New Roman"/>
                <w:sz w:val="24"/>
                <w:szCs w:val="24"/>
              </w:rPr>
              <w:t>Овчинникова Т.С. Подвижные игры, физминутки и общеразвивающие упражнения с речью и музыкой в логопедическом детском саду. —СПб.: КАРО, 2006.</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Преодоление общего недоразвития речи у дошкольников / Под ред. Т. В. Волосовец. — М.: В. Секачев,2007.</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Приходько О. Г. Логопедический массаж при коррекции дизартрических нарушений речи у детей раннего и дошкольного возраста. — СПб, 2008.</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Психолого-педагогическая диагностика / Под ред. И. Ю. Левченко, С. Д. Забрамной. — М.: Академия, 2004.</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Савина Л. П. Пальчиковая гимнастика. — М.: Астрель-АСТ, 2001.</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Светлова И. Е. Развиваем мелкую моторику. — М.: Эксто-Пресс, 2001.</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Селиверстов В. И. Речевые игры с детьми. — М.: Педагогика, 2000.</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Театрализованные игры в коррекционной работе с дошкольниками / Под ред. Л. Б. Баряевой, И. Г. Вечкановой. — СПб.: КАРО, 2009.</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bCs/>
                <w:sz w:val="24"/>
                <w:szCs w:val="24"/>
                <w:shd w:val="clear" w:color="auto" w:fill="FFFFFF"/>
              </w:rPr>
              <w:t>Филичева Т.Б., Туманова Т.В. Дидактические материалы для обследования и формирования речи детей дошкольного возраста.</w:t>
            </w:r>
            <w:r w:rsidRPr="00213F55">
              <w:rPr>
                <w:rFonts w:ascii="Times New Roman" w:hAnsi="Times New Roman"/>
                <w:b/>
                <w:sz w:val="24"/>
                <w:szCs w:val="24"/>
              </w:rPr>
              <w:t xml:space="preserve"> </w:t>
            </w:r>
            <w:r w:rsidRPr="00213F55">
              <w:rPr>
                <w:rFonts w:ascii="Times New Roman" w:hAnsi="Times New Roman"/>
                <w:sz w:val="24"/>
                <w:szCs w:val="24"/>
              </w:rPr>
              <w:t>— М.: ДРОФА, 2009.</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Филичева Т.Б., Туманова Т.В., Соболева А.В. Методика преодоления недостатков речи у детей дошкольного возраста. М. Изд-во В. Секачев. 2016.</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Филичева Т.Б., Туманова Т.В., Чиркина Г.В. Воспитание и обучение детей дошкольного возраста с общим недоразвитием речи. — М.: ДРОФА, 2009.</w:t>
            </w:r>
          </w:p>
          <w:p w:rsidR="00213F55" w:rsidRPr="00213F55" w:rsidRDefault="00213F55" w:rsidP="00213F55">
            <w:pPr>
              <w:widowControl w:val="0"/>
              <w:tabs>
                <w:tab w:val="left" w:pos="993"/>
              </w:tabs>
              <w:ind w:firstLine="709"/>
              <w:contextualSpacing/>
              <w:jc w:val="both"/>
              <w:rPr>
                <w:rFonts w:ascii="Times New Roman" w:hAnsi="Times New Roman"/>
                <w:sz w:val="24"/>
                <w:szCs w:val="24"/>
              </w:rPr>
            </w:pPr>
            <w:r w:rsidRPr="00213F55">
              <w:rPr>
                <w:rFonts w:ascii="Times New Roman" w:hAnsi="Times New Roman"/>
                <w:sz w:val="24"/>
                <w:szCs w:val="24"/>
              </w:rPr>
              <w:t>Филичева Т.Б., Чиркина Г.В. Устранение общего недоразвития речи у детей дошкольного возраста. — М., 2005.</w:t>
            </w:r>
          </w:p>
          <w:p w:rsidR="00213F55" w:rsidRPr="00213F55" w:rsidRDefault="00213F55" w:rsidP="00213F55">
            <w:pPr>
              <w:widowControl w:val="0"/>
              <w:tabs>
                <w:tab w:val="left" w:pos="993"/>
              </w:tabs>
              <w:overflowPunct w:val="0"/>
              <w:adjustRightInd w:val="0"/>
              <w:ind w:firstLine="709"/>
              <w:contextualSpacing/>
              <w:jc w:val="both"/>
              <w:textAlignment w:val="baseline"/>
              <w:rPr>
                <w:rFonts w:ascii="Times New Roman" w:hAnsi="Times New Roman"/>
                <w:sz w:val="24"/>
                <w:szCs w:val="24"/>
              </w:rPr>
            </w:pPr>
            <w:r w:rsidRPr="00213F55">
              <w:rPr>
                <w:rFonts w:ascii="Times New Roman" w:hAnsi="Times New Roman"/>
                <w:sz w:val="24"/>
                <w:szCs w:val="24"/>
              </w:rPr>
              <w:t>Шангина И. И. Русские дети и их игры. — СПб.: Искусство, 2000.</w:t>
            </w:r>
          </w:p>
          <w:p w:rsidR="009A17DD" w:rsidRPr="00213F55" w:rsidRDefault="00213F55" w:rsidP="00213F55">
            <w:pPr>
              <w:widowControl w:val="0"/>
              <w:tabs>
                <w:tab w:val="left" w:pos="993"/>
              </w:tabs>
              <w:snapToGrid w:val="0"/>
              <w:ind w:firstLine="709"/>
              <w:contextualSpacing/>
              <w:jc w:val="both"/>
              <w:rPr>
                <w:rFonts w:ascii="Times New Roman" w:hAnsi="Times New Roman"/>
                <w:sz w:val="24"/>
                <w:szCs w:val="24"/>
                <w:lang w:eastAsia="ar-SA"/>
              </w:rPr>
            </w:pPr>
            <w:r w:rsidRPr="00213F55">
              <w:rPr>
                <w:rFonts w:ascii="Times New Roman" w:hAnsi="Times New Roman"/>
                <w:sz w:val="24"/>
                <w:szCs w:val="24"/>
              </w:rPr>
              <w:t>Шуленко Е.Е. Понимание грамотности. Обучение дошкольников чтению, письму, счету. — М.: Мозаика-Синтез, 2001.</w:t>
            </w:r>
          </w:p>
        </w:tc>
      </w:tr>
    </w:tbl>
    <w:p w:rsidR="009A17DD" w:rsidRDefault="009A17DD" w:rsidP="0027553A">
      <w:pPr>
        <w:ind w:firstLine="709"/>
        <w:jc w:val="both"/>
        <w:rPr>
          <w:rFonts w:ascii="Times New Roman" w:hAnsi="Times New Roman"/>
          <w:b/>
          <w:color w:val="FF0000"/>
          <w:sz w:val="26"/>
          <w:szCs w:val="26"/>
        </w:rPr>
      </w:pPr>
    </w:p>
    <w:bookmarkEnd w:id="31"/>
    <w:p w:rsidR="0027553A" w:rsidRPr="00D023F5" w:rsidRDefault="00B7469C" w:rsidP="00D023F5">
      <w:pPr>
        <w:ind w:firstLine="709"/>
        <w:jc w:val="both"/>
        <w:rPr>
          <w:rFonts w:ascii="Times New Roman" w:hAnsi="Times New Roman"/>
          <w:sz w:val="26"/>
          <w:szCs w:val="26"/>
        </w:rPr>
      </w:pPr>
      <w:r>
        <w:rPr>
          <w:rFonts w:ascii="Times New Roman" w:hAnsi="Times New Roman"/>
          <w:b/>
          <w:bCs/>
          <w:sz w:val="26"/>
          <w:szCs w:val="26"/>
        </w:rPr>
        <w:t>3.4</w:t>
      </w:r>
      <w:r w:rsidR="0027553A" w:rsidRPr="0027553A">
        <w:rPr>
          <w:rFonts w:ascii="Times New Roman" w:hAnsi="Times New Roman"/>
          <w:b/>
          <w:bCs/>
          <w:sz w:val="26"/>
          <w:szCs w:val="26"/>
        </w:rPr>
        <w:t>.</w:t>
      </w:r>
      <w:r w:rsidR="0027553A" w:rsidRPr="0027553A">
        <w:rPr>
          <w:rFonts w:ascii="Times New Roman" w:hAnsi="Times New Roman"/>
          <w:b/>
          <w:bCs/>
          <w:color w:val="FF0000"/>
          <w:sz w:val="26"/>
          <w:szCs w:val="26"/>
        </w:rPr>
        <w:t xml:space="preserve"> </w:t>
      </w:r>
      <w:r w:rsidR="00B94D3C" w:rsidRPr="0027553A">
        <w:rPr>
          <w:rFonts w:ascii="Times New Roman" w:hAnsi="Times New Roman"/>
          <w:b/>
          <w:sz w:val="26"/>
          <w:szCs w:val="26"/>
        </w:rPr>
        <w:t xml:space="preserve"> </w:t>
      </w:r>
      <w:r w:rsidR="00EE662B" w:rsidRPr="0027553A">
        <w:rPr>
          <w:rFonts w:ascii="Times New Roman" w:hAnsi="Times New Roman"/>
          <w:b/>
          <w:sz w:val="26"/>
          <w:szCs w:val="26"/>
        </w:rPr>
        <w:t>Режим</w:t>
      </w:r>
      <w:r w:rsidR="006370A8" w:rsidRPr="0027553A">
        <w:rPr>
          <w:rFonts w:ascii="Times New Roman" w:hAnsi="Times New Roman"/>
          <w:b/>
          <w:sz w:val="26"/>
          <w:szCs w:val="26"/>
        </w:rPr>
        <w:t xml:space="preserve"> </w:t>
      </w:r>
      <w:r w:rsidR="00EE662B" w:rsidRPr="0027553A">
        <w:rPr>
          <w:rFonts w:ascii="Times New Roman" w:hAnsi="Times New Roman"/>
          <w:b/>
          <w:sz w:val="26"/>
          <w:szCs w:val="26"/>
        </w:rPr>
        <w:t>и</w:t>
      </w:r>
      <w:r w:rsidR="006370A8" w:rsidRPr="0027553A">
        <w:rPr>
          <w:rFonts w:ascii="Times New Roman" w:hAnsi="Times New Roman"/>
          <w:b/>
          <w:sz w:val="26"/>
          <w:szCs w:val="26"/>
        </w:rPr>
        <w:t xml:space="preserve"> </w:t>
      </w:r>
      <w:r w:rsidR="00EE662B" w:rsidRPr="0027553A">
        <w:rPr>
          <w:rFonts w:ascii="Times New Roman" w:hAnsi="Times New Roman"/>
          <w:b/>
          <w:sz w:val="26"/>
          <w:szCs w:val="26"/>
        </w:rPr>
        <w:t>распорядок</w:t>
      </w:r>
      <w:r w:rsidR="006370A8" w:rsidRPr="0027553A">
        <w:rPr>
          <w:rFonts w:ascii="Times New Roman" w:hAnsi="Times New Roman"/>
          <w:b/>
          <w:sz w:val="26"/>
          <w:szCs w:val="26"/>
        </w:rPr>
        <w:t xml:space="preserve"> </w:t>
      </w:r>
      <w:r w:rsidR="00EE662B" w:rsidRPr="0027553A">
        <w:rPr>
          <w:rFonts w:ascii="Times New Roman" w:hAnsi="Times New Roman"/>
          <w:b/>
          <w:sz w:val="26"/>
          <w:szCs w:val="26"/>
        </w:rPr>
        <w:t>дня</w:t>
      </w:r>
      <w:r w:rsidR="0027553A">
        <w:rPr>
          <w:color w:val="FF0000"/>
          <w:sz w:val="26"/>
          <w:szCs w:val="26"/>
        </w:rPr>
        <w:t xml:space="preserve"> </w:t>
      </w:r>
      <w:r w:rsidR="0027553A">
        <w:rPr>
          <w:rFonts w:ascii="Times New Roman" w:hAnsi="Times New Roman"/>
          <w:sz w:val="26"/>
          <w:szCs w:val="26"/>
        </w:rPr>
        <w:t>[</w:t>
      </w:r>
      <w:r w:rsidR="001A07BD">
        <w:rPr>
          <w:rFonts w:ascii="Times New Roman" w:hAnsi="Times New Roman"/>
          <w:sz w:val="26"/>
          <w:szCs w:val="26"/>
        </w:rPr>
        <w:t>ФАОП ДОО</w:t>
      </w:r>
      <w:r w:rsidR="001A07BD" w:rsidRPr="0034015B">
        <w:rPr>
          <w:rFonts w:ascii="Times New Roman" w:hAnsi="Times New Roman"/>
          <w:sz w:val="26"/>
          <w:szCs w:val="26"/>
        </w:rPr>
        <w:t>]</w:t>
      </w:r>
    </w:p>
    <w:p w:rsidR="00B94D3C" w:rsidRPr="0027553A" w:rsidRDefault="00B7469C" w:rsidP="0027553A">
      <w:pPr>
        <w:ind w:firstLine="709"/>
        <w:jc w:val="both"/>
        <w:rPr>
          <w:rFonts w:ascii="Times New Roman" w:hAnsi="Times New Roman"/>
          <w:b/>
          <w:color w:val="FF0000"/>
          <w:sz w:val="26"/>
          <w:szCs w:val="26"/>
        </w:rPr>
      </w:pPr>
      <w:r>
        <w:rPr>
          <w:rFonts w:ascii="Times New Roman" w:hAnsi="Times New Roman"/>
          <w:b/>
          <w:sz w:val="26"/>
          <w:szCs w:val="26"/>
        </w:rPr>
        <w:t>3.5</w:t>
      </w:r>
      <w:r w:rsidR="0027553A" w:rsidRPr="0027553A">
        <w:rPr>
          <w:rFonts w:ascii="Times New Roman" w:hAnsi="Times New Roman"/>
          <w:b/>
          <w:sz w:val="26"/>
          <w:szCs w:val="26"/>
        </w:rPr>
        <w:t xml:space="preserve">. </w:t>
      </w:r>
      <w:r w:rsidR="00B94D3C" w:rsidRPr="0027553A">
        <w:rPr>
          <w:rFonts w:ascii="Times New Roman" w:hAnsi="Times New Roman"/>
          <w:b/>
          <w:sz w:val="26"/>
          <w:szCs w:val="26"/>
        </w:rPr>
        <w:t xml:space="preserve"> Календарный план воспитательной работы</w:t>
      </w:r>
    </w:p>
    <w:p w:rsidR="00EE662B" w:rsidRPr="0027553A" w:rsidRDefault="00B7469C" w:rsidP="0027553A">
      <w:pPr>
        <w:pStyle w:val="ab"/>
        <w:spacing w:line="276" w:lineRule="auto"/>
        <w:ind w:left="0"/>
        <w:rPr>
          <w:b/>
          <w:bCs/>
          <w:sz w:val="26"/>
          <w:szCs w:val="26"/>
        </w:rPr>
      </w:pPr>
      <w:r>
        <w:rPr>
          <w:b/>
          <w:sz w:val="26"/>
          <w:szCs w:val="26"/>
        </w:rPr>
        <w:t>3.5</w:t>
      </w:r>
      <w:r w:rsidR="00B94D3C" w:rsidRPr="0027553A">
        <w:rPr>
          <w:b/>
          <w:sz w:val="26"/>
          <w:szCs w:val="26"/>
        </w:rPr>
        <w:t>.1</w:t>
      </w:r>
      <w:r w:rsidR="00D27A60" w:rsidRPr="0027553A">
        <w:rPr>
          <w:b/>
          <w:sz w:val="26"/>
          <w:szCs w:val="26"/>
        </w:rPr>
        <w:t>.</w:t>
      </w:r>
      <w:r w:rsidR="00B94D3C" w:rsidRPr="0027553A">
        <w:rPr>
          <w:sz w:val="26"/>
          <w:szCs w:val="26"/>
        </w:rPr>
        <w:t xml:space="preserve"> </w:t>
      </w:r>
      <w:r w:rsidR="00EE662B" w:rsidRPr="0027553A">
        <w:rPr>
          <w:b/>
          <w:bCs/>
          <w:sz w:val="26"/>
          <w:szCs w:val="26"/>
        </w:rPr>
        <w:t>Учебный план</w:t>
      </w:r>
      <w:r w:rsidR="00D27A60" w:rsidRPr="0027553A">
        <w:rPr>
          <w:b/>
          <w:bCs/>
          <w:sz w:val="26"/>
          <w:szCs w:val="26"/>
        </w:rPr>
        <w:t xml:space="preserve"> работы с детьми с ТНР</w:t>
      </w:r>
    </w:p>
    <w:p w:rsidR="00EE662B" w:rsidRPr="0027553A" w:rsidRDefault="00EE662B" w:rsidP="00EE662B">
      <w:pPr>
        <w:spacing w:line="276" w:lineRule="auto"/>
        <w:ind w:firstLine="709"/>
        <w:jc w:val="both"/>
        <w:rPr>
          <w:rStyle w:val="Text21"/>
          <w:rFonts w:ascii="Times New Roman" w:hAnsi="Times New Roman"/>
          <w:sz w:val="26"/>
          <w:szCs w:val="26"/>
        </w:rPr>
      </w:pPr>
      <w:r w:rsidRPr="00B94D3C">
        <w:rPr>
          <w:rStyle w:val="Text21"/>
          <w:rFonts w:ascii="Times New Roman" w:hAnsi="Times New Roman"/>
          <w:sz w:val="24"/>
          <w:szCs w:val="24"/>
        </w:rPr>
        <w:t xml:space="preserve">В </w:t>
      </w:r>
      <w:r w:rsidRPr="0027553A">
        <w:rPr>
          <w:rStyle w:val="Text21"/>
          <w:rFonts w:ascii="Times New Roman" w:hAnsi="Times New Roman"/>
          <w:sz w:val="26"/>
          <w:szCs w:val="26"/>
        </w:rPr>
        <w:t>ДОО применяется комплексно-тематический подход к</w:t>
      </w:r>
      <w:r w:rsidRPr="0027553A">
        <w:rPr>
          <w:rStyle w:val="sZamNoBreakSpace"/>
          <w:rFonts w:ascii="Times New Roman" w:hAnsi="Times New Roman"/>
          <w:sz w:val="26"/>
          <w:szCs w:val="26"/>
        </w:rPr>
        <w:t> </w:t>
      </w:r>
      <w:r w:rsidRPr="0027553A">
        <w:rPr>
          <w:rStyle w:val="Text21"/>
          <w:rFonts w:ascii="Times New Roman" w:hAnsi="Times New Roman"/>
          <w:sz w:val="26"/>
          <w:szCs w:val="26"/>
        </w:rPr>
        <w:t>организации образовательного процесса. Он подразумевает объединение комплекса различных видов специфических детских деятельностей вокруг единой темы.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качестве тем могут выступать организующие моменты, тематические недели, события, реализация проектов, сезонные явления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природе, праздники, традиции. При этом, что</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немало</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 xml:space="preserve">важно, реализация комплексно-тематического принципа тесно </w:t>
      </w:r>
      <w:r w:rsidRPr="0027553A">
        <w:rPr>
          <w:rStyle w:val="Text21"/>
          <w:rFonts w:ascii="Times New Roman" w:hAnsi="Times New Roman"/>
          <w:sz w:val="26"/>
          <w:szCs w:val="26"/>
        </w:rPr>
        <w:lastRenderedPageBreak/>
        <w:t>взаимосвязана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интеграцией образовательных областей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с интеграцией детских деятельностей.</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Образовательный процесс в ДОО организован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форме тематических недель и тематических образовательных проектов (старшая и подготовительная группы), в которых комплекс различных детских деятельностей объединен вокруг единой темы. Именно через различные виды детской деятельности педагоги реализуют содержание всех пяти образовательных областей.</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В</w:t>
      </w:r>
      <w:r w:rsidRPr="0027553A">
        <w:rPr>
          <w:rStyle w:val="sZamNoBreakSpace"/>
          <w:rFonts w:ascii="Times New Roman" w:hAnsi="Times New Roman"/>
          <w:sz w:val="26"/>
          <w:szCs w:val="26"/>
        </w:rPr>
        <w:t> </w:t>
      </w:r>
      <w:r w:rsidRPr="0027553A">
        <w:rPr>
          <w:rStyle w:val="Text21"/>
          <w:rFonts w:ascii="Times New Roman" w:hAnsi="Times New Roman"/>
          <w:sz w:val="26"/>
          <w:szCs w:val="26"/>
        </w:rPr>
        <w:t>течение каждой тематической недели педагог проектирует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организует свою деятельность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четырем блокам:</w:t>
      </w:r>
    </w:p>
    <w:p w:rsidR="00EE662B" w:rsidRPr="0027553A" w:rsidRDefault="00EE662B" w:rsidP="00EE662B">
      <w:pPr>
        <w:spacing w:line="276" w:lineRule="auto"/>
        <w:ind w:firstLine="709"/>
        <w:jc w:val="both"/>
        <w:rPr>
          <w:rStyle w:val="Text21"/>
          <w:rFonts w:ascii="Times New Roman" w:hAnsi="Times New Roman"/>
          <w:spacing w:val="-2"/>
          <w:sz w:val="26"/>
          <w:szCs w:val="26"/>
        </w:rPr>
      </w:pPr>
      <w:r w:rsidRPr="0027553A">
        <w:rPr>
          <w:rStyle w:val="Text21"/>
          <w:rFonts w:ascii="Times New Roman" w:hAnsi="Times New Roman"/>
          <w:b/>
          <w:bCs/>
          <w:spacing w:val="-2"/>
          <w:sz w:val="26"/>
          <w:szCs w:val="26"/>
        </w:rPr>
        <w:t>I блок.</w:t>
      </w:r>
      <w:r w:rsidRPr="0027553A">
        <w:rPr>
          <w:rStyle w:val="Text21"/>
          <w:rFonts w:ascii="Times New Roman" w:hAnsi="Times New Roman"/>
          <w:spacing w:val="-2"/>
          <w:sz w:val="26"/>
          <w:szCs w:val="26"/>
        </w:rPr>
        <w:t xml:space="preserve"> Образовательная деятельность по</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реализации содержания образовательных областей в</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процессе специально организованных занятий.</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Для</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реализации образовательной области «Познавательное развитие» проводятся занятия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направлениям:</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«Ребенок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мир природы»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образовательными областями «Социально-коммуникативное развитие»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«Речевое развитие», а</w:t>
      </w:r>
      <w:r w:rsidRPr="0027553A">
        <w:rPr>
          <w:rStyle w:val="sZamNoBreakSpace"/>
          <w:rFonts w:ascii="Times New Roman" w:hAnsi="Times New Roman"/>
          <w:sz w:val="26"/>
          <w:szCs w:val="26"/>
        </w:rPr>
        <w:t> </w:t>
      </w:r>
      <w:r w:rsidRPr="0027553A">
        <w:rPr>
          <w:rStyle w:val="Text21"/>
          <w:rFonts w:ascii="Times New Roman" w:hAnsi="Times New Roman"/>
          <w:sz w:val="26"/>
          <w:szCs w:val="26"/>
        </w:rPr>
        <w:t>также «Художественно-эстетическое развитие»),</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«Ребенок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социальный мир»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образовательными областями «Социально-ком</w:t>
      </w:r>
      <w:r w:rsidRPr="0027553A">
        <w:rPr>
          <w:rStyle w:val="Text21"/>
          <w:rFonts w:ascii="Times New Roman" w:hAnsi="Times New Roman"/>
          <w:sz w:val="26"/>
          <w:szCs w:val="26"/>
        </w:rPr>
        <w:softHyphen/>
        <w:t>му</w:t>
      </w:r>
      <w:r w:rsidRPr="0027553A">
        <w:rPr>
          <w:rStyle w:val="Text21"/>
          <w:rFonts w:ascii="Times New Roman" w:hAnsi="Times New Roman"/>
          <w:sz w:val="26"/>
          <w:szCs w:val="26"/>
        </w:rPr>
        <w:softHyphen/>
        <w:t>ни</w:t>
      </w:r>
      <w:r w:rsidRPr="0027553A">
        <w:rPr>
          <w:rStyle w:val="Text21"/>
          <w:rFonts w:ascii="Times New Roman" w:hAnsi="Times New Roman"/>
          <w:sz w:val="26"/>
          <w:szCs w:val="26"/>
        </w:rPr>
        <w:softHyphen/>
        <w:t>кативное развитие»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«Речевое развитие», а</w:t>
      </w:r>
      <w:r w:rsidRPr="0027553A">
        <w:rPr>
          <w:rStyle w:val="sZamNoBreakSpace"/>
          <w:rFonts w:ascii="Times New Roman" w:hAnsi="Times New Roman"/>
          <w:sz w:val="26"/>
          <w:szCs w:val="26"/>
        </w:rPr>
        <w:t> </w:t>
      </w:r>
      <w:r w:rsidRPr="0027553A">
        <w:rPr>
          <w:rStyle w:val="Text21"/>
          <w:rFonts w:ascii="Times New Roman" w:hAnsi="Times New Roman"/>
          <w:sz w:val="26"/>
          <w:szCs w:val="26"/>
        </w:rPr>
        <w:t>также «Художественно-эстетическое развитие»),</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«Развитие элементарных математических представлений»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образовательными областями «Речевое развитие»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«Социально-коммуникативное развитие»),</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«Конструирование: техническое конструирование из</w:t>
      </w:r>
      <w:r w:rsidRPr="0027553A">
        <w:rPr>
          <w:rStyle w:val="sZamNoBreakSpace"/>
          <w:rFonts w:ascii="Times New Roman" w:hAnsi="Times New Roman"/>
          <w:sz w:val="26"/>
          <w:szCs w:val="26"/>
        </w:rPr>
        <w:t> </w:t>
      </w:r>
      <w:r w:rsidRPr="0027553A">
        <w:rPr>
          <w:rStyle w:val="Text21"/>
          <w:rFonts w:ascii="Times New Roman" w:hAnsi="Times New Roman"/>
          <w:sz w:val="26"/>
          <w:szCs w:val="26"/>
        </w:rPr>
        <w:t>строительного материала, деталей конструкторов, крупногабаритных модулей»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образовательными областями «Речевое развитие», «Социально-коммуникативное развитие»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«Художественно-эстетическое развитие»).</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Для реализации образовательной области «Речевое развитие»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всеми образовательными областями)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нашем тематическом планировании предлагаются занятия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направлениям:</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«Развитие речи»,</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«Воспитание любви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интереса к</w:t>
      </w:r>
      <w:r w:rsidRPr="0027553A">
        <w:rPr>
          <w:rStyle w:val="sZamNoBreakSpace"/>
          <w:rFonts w:ascii="Times New Roman" w:hAnsi="Times New Roman"/>
          <w:sz w:val="26"/>
          <w:szCs w:val="26"/>
        </w:rPr>
        <w:t> </w:t>
      </w:r>
      <w:r w:rsidRPr="0027553A">
        <w:rPr>
          <w:rStyle w:val="Text21"/>
          <w:rFonts w:ascii="Times New Roman" w:hAnsi="Times New Roman"/>
          <w:sz w:val="26"/>
          <w:szCs w:val="26"/>
        </w:rPr>
        <w:t>художественному слову».</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Для реализации образовательной области «Художественно-эстетическое развитие»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всеми образовательными областями) предлагаются занятия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направлениям: «Музыка», «Рисование», «Лепка», «Аппликация», «Конструирование (творческое конструирование из</w:t>
      </w:r>
      <w:r w:rsidRPr="0027553A">
        <w:rPr>
          <w:rStyle w:val="sZamNoBreakSpace"/>
          <w:rFonts w:ascii="Times New Roman" w:hAnsi="Times New Roman"/>
          <w:sz w:val="26"/>
          <w:szCs w:val="26"/>
        </w:rPr>
        <w:t> </w:t>
      </w:r>
      <w:r w:rsidRPr="0027553A">
        <w:rPr>
          <w:rStyle w:val="Text21"/>
          <w:rFonts w:ascii="Times New Roman" w:hAnsi="Times New Roman"/>
          <w:sz w:val="26"/>
          <w:szCs w:val="26"/>
        </w:rPr>
        <w:t>природного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бросового материалов, из</w:t>
      </w:r>
      <w:r w:rsidRPr="0027553A">
        <w:rPr>
          <w:rStyle w:val="sZamNoBreakSpace"/>
          <w:rFonts w:ascii="Times New Roman" w:hAnsi="Times New Roman"/>
          <w:sz w:val="26"/>
          <w:szCs w:val="26"/>
        </w:rPr>
        <w:t> </w:t>
      </w:r>
      <w:r w:rsidRPr="0027553A">
        <w:rPr>
          <w:rStyle w:val="Text21"/>
          <w:rFonts w:ascii="Times New Roman" w:hAnsi="Times New Roman"/>
          <w:sz w:val="26"/>
          <w:szCs w:val="26"/>
        </w:rPr>
        <w:t>бумаги)».</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Для реализации образовательной области «Физическое развитие»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ДОО проводятся занятия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физкультуре, физкультурные праздники, досуги, соревнования,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занятия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реализации иных образовательных областей включаются динамические паузы.</w:t>
      </w:r>
    </w:p>
    <w:p w:rsidR="00EE662B" w:rsidRPr="0027553A" w:rsidRDefault="00EE662B" w:rsidP="00EE662B">
      <w:pPr>
        <w:spacing w:line="276" w:lineRule="auto"/>
        <w:ind w:firstLine="709"/>
        <w:jc w:val="both"/>
        <w:rPr>
          <w:rStyle w:val="Text21"/>
          <w:rFonts w:ascii="Times New Roman" w:hAnsi="Times New Roman"/>
          <w:spacing w:val="-4"/>
          <w:sz w:val="26"/>
          <w:szCs w:val="26"/>
        </w:rPr>
      </w:pPr>
      <w:r w:rsidRPr="0027553A">
        <w:rPr>
          <w:rStyle w:val="Text21"/>
          <w:rFonts w:ascii="Times New Roman" w:hAnsi="Times New Roman"/>
          <w:b/>
          <w:bCs/>
          <w:spacing w:val="-4"/>
          <w:sz w:val="26"/>
          <w:szCs w:val="26"/>
        </w:rPr>
        <w:t>II блок.</w:t>
      </w:r>
      <w:r w:rsidRPr="0027553A">
        <w:rPr>
          <w:rStyle w:val="Text21"/>
          <w:rFonts w:ascii="Times New Roman" w:hAnsi="Times New Roman"/>
          <w:spacing w:val="-4"/>
          <w:sz w:val="26"/>
          <w:szCs w:val="26"/>
        </w:rPr>
        <w:t xml:space="preserve"> Образовательная деятельность по</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реализации содержания образовательных областей вне занятий, в</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разных формах совместной деятельности педагога и</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детей. Среди различных форм совместной деятельности взрослых и</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 xml:space="preserve">детей </w:t>
      </w:r>
      <w:r w:rsidRPr="0027553A">
        <w:rPr>
          <w:rStyle w:val="Text21"/>
          <w:rFonts w:ascii="Times New Roman" w:hAnsi="Times New Roman"/>
          <w:spacing w:val="-4"/>
          <w:sz w:val="26"/>
          <w:szCs w:val="26"/>
        </w:rPr>
        <w:lastRenderedPageBreak/>
        <w:t>мы используем игру (сюжетную, дидактическую, с</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правилами), ситуацию (решение ситуативных задач), проектную деятельность, мастерскую, коллекционирование, чтение педагогом и восприятие детьми художественной и познавательной литературы, экспериментирование и</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исследование, беседы, викторины и</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конкурсы, наблюдения, экскурсии, работу в</w:t>
      </w:r>
      <w:r w:rsidRPr="0027553A">
        <w:rPr>
          <w:rStyle w:val="sZamNoBreakSpace"/>
          <w:rFonts w:ascii="Times New Roman" w:hAnsi="Times New Roman"/>
          <w:spacing w:val="-4"/>
          <w:sz w:val="26"/>
          <w:szCs w:val="26"/>
        </w:rPr>
        <w:t> </w:t>
      </w:r>
      <w:r w:rsidRPr="0027553A">
        <w:rPr>
          <w:rStyle w:val="Text21"/>
          <w:rFonts w:ascii="Times New Roman" w:hAnsi="Times New Roman"/>
          <w:spacing w:val="-4"/>
          <w:sz w:val="26"/>
          <w:szCs w:val="26"/>
        </w:rPr>
        <w:t xml:space="preserve">книжном уголке. </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b/>
          <w:bCs/>
          <w:sz w:val="26"/>
          <w:szCs w:val="26"/>
        </w:rPr>
        <w:t>III блок.</w:t>
      </w:r>
      <w:r w:rsidRPr="0027553A">
        <w:rPr>
          <w:rStyle w:val="Text21"/>
          <w:rFonts w:ascii="Times New Roman" w:hAnsi="Times New Roman"/>
          <w:sz w:val="26"/>
          <w:szCs w:val="26"/>
        </w:rPr>
        <w:t xml:space="preserve"> Самостоятельная деятельность детей в режиме дня.</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b/>
          <w:bCs/>
          <w:sz w:val="26"/>
          <w:szCs w:val="26"/>
        </w:rPr>
        <w:t>IV блок.</w:t>
      </w:r>
      <w:r w:rsidRPr="0027553A">
        <w:rPr>
          <w:rStyle w:val="Text21"/>
          <w:rFonts w:ascii="Times New Roman" w:hAnsi="Times New Roman"/>
          <w:sz w:val="26"/>
          <w:szCs w:val="26"/>
        </w:rPr>
        <w:t xml:space="preserve"> Взаимодействие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семьями детей – образовательная деятельность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реализации содержания образовательных областей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процессе сотрудничества дошкольной организации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семьей.</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Как правило, первое знакомство детей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темой недели происходит при освоении образовательной области «Познавательное развитие»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интеграции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образовательными областями «Социально-коммуникативное развитие»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«Речевое развитие»), на</w:t>
      </w:r>
      <w:r w:rsidRPr="0027553A">
        <w:rPr>
          <w:rStyle w:val="sZamNoBreakSpace"/>
          <w:rFonts w:ascii="Times New Roman" w:hAnsi="Times New Roman"/>
          <w:sz w:val="26"/>
          <w:szCs w:val="26"/>
        </w:rPr>
        <w:t> </w:t>
      </w:r>
      <w:r w:rsidRPr="0027553A">
        <w:rPr>
          <w:rStyle w:val="Text21"/>
          <w:rFonts w:ascii="Times New Roman" w:hAnsi="Times New Roman"/>
          <w:sz w:val="26"/>
          <w:szCs w:val="26"/>
        </w:rPr>
        <w:t>занятии «Ребенок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окружающий мир».</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С темой недели связана специально организованная детская деятельность – коммуникативная, игровая, продуктивная, трудовая, музыкальная, поисково-экспериментальная, конструктивная, восприятие художественной литературы, двигательная активность, – через которую реализуются все образовательные области. Эти виды детской деятельности осуществляются как</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в</w:t>
      </w:r>
      <w:r w:rsidRPr="0027553A">
        <w:rPr>
          <w:rStyle w:val="sZamNoBreakSpace"/>
          <w:rFonts w:ascii="Times New Roman" w:hAnsi="Times New Roman"/>
          <w:sz w:val="26"/>
          <w:szCs w:val="26"/>
        </w:rPr>
        <w:t> </w:t>
      </w:r>
      <w:r w:rsidRPr="0027553A">
        <w:rPr>
          <w:rStyle w:val="Text21"/>
          <w:rFonts w:ascii="Times New Roman" w:hAnsi="Times New Roman"/>
          <w:sz w:val="26"/>
          <w:szCs w:val="26"/>
        </w:rPr>
        <w:t>форме специально организованных занятий –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развитию речи, развитию элементарных математических представлений, конструированию, лепке, рисованию, аппликации, музыке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физкультуре (I блок), – так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в</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различных формах совместной деятельности педагогов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детей вне занятий: игре (сюжетной, дидактической,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правилами), педагогической ситуации, мастерской, коллекционировании, чтении художественной литературы, экспериментировании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исследовании, наблюдениях, экскурсиях, беседах, викторинах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конкурсах (II блок).</w:t>
      </w:r>
    </w:p>
    <w:p w:rsidR="00EE662B" w:rsidRPr="0027553A" w:rsidRDefault="00EE662B" w:rsidP="00EE662B">
      <w:pPr>
        <w:spacing w:line="276" w:lineRule="auto"/>
        <w:ind w:firstLine="709"/>
        <w:jc w:val="both"/>
        <w:rPr>
          <w:rStyle w:val="Text21"/>
          <w:rFonts w:ascii="Times New Roman" w:hAnsi="Times New Roman"/>
          <w:spacing w:val="-2"/>
          <w:sz w:val="26"/>
          <w:szCs w:val="26"/>
        </w:rPr>
      </w:pPr>
      <w:r w:rsidRPr="0027553A">
        <w:rPr>
          <w:rStyle w:val="Text21"/>
          <w:rFonts w:ascii="Times New Roman" w:hAnsi="Times New Roman"/>
          <w:spacing w:val="-2"/>
          <w:sz w:val="26"/>
          <w:szCs w:val="26"/>
        </w:rPr>
        <w:t>Для специально организованных занятий мы предлагаем три группы целей: обучающие, воспитательные и</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развивающие. К</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каждой группе целей мы формируем сначала общие цели в</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соответствии со</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Стандартом дошкольного образования), а</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затем дополняем их</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целями дидактическими, связанными со</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спецификой и</w:t>
      </w:r>
      <w:r w:rsidRPr="0027553A">
        <w:rPr>
          <w:rStyle w:val="sZamNoBreakSpace"/>
          <w:rFonts w:ascii="Times New Roman" w:hAnsi="Times New Roman"/>
          <w:spacing w:val="-2"/>
          <w:sz w:val="26"/>
          <w:szCs w:val="26"/>
        </w:rPr>
        <w:t> </w:t>
      </w:r>
      <w:r w:rsidRPr="0027553A">
        <w:rPr>
          <w:rStyle w:val="Text21"/>
          <w:rFonts w:ascii="Times New Roman" w:hAnsi="Times New Roman"/>
          <w:spacing w:val="-2"/>
          <w:sz w:val="26"/>
          <w:szCs w:val="26"/>
        </w:rPr>
        <w:t>содержанием данного занятия.</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Блок самостоятельной деятельности детей (III блок) представлен через перечень мероприятий, которые должен провести воспитатель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организации развивающей среды для</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самостоятельной деятельности детей (центры активности, организация всего помещения группы, размещение атрибутов для</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сюжетно-ролевых игр детей). Представлены также краткие рекомендации воспитателю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организации детской игры.</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Взаимодействие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сотрудничество педагогов с</w:t>
      </w:r>
      <w:r w:rsidRPr="0027553A">
        <w:rPr>
          <w:rStyle w:val="sZamNoBreakSpace"/>
          <w:rFonts w:ascii="Times New Roman" w:hAnsi="Times New Roman"/>
          <w:sz w:val="26"/>
          <w:szCs w:val="26"/>
        </w:rPr>
        <w:t> </w:t>
      </w:r>
      <w:r w:rsidRPr="0027553A">
        <w:rPr>
          <w:rStyle w:val="Text21"/>
          <w:rFonts w:ascii="Times New Roman" w:hAnsi="Times New Roman"/>
          <w:sz w:val="26"/>
          <w:szCs w:val="26"/>
        </w:rPr>
        <w:t>семьями детей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реализации Программы (IV блок) осуществляется посредством кратких рекомендаций для</w:t>
      </w:r>
      <w:r w:rsidR="00B94D3C" w:rsidRPr="0027553A">
        <w:rPr>
          <w:rStyle w:val="Text21"/>
          <w:rFonts w:ascii="Times New Roman" w:hAnsi="Times New Roman"/>
          <w:sz w:val="26"/>
          <w:szCs w:val="26"/>
        </w:rPr>
        <w:t xml:space="preserve"> </w:t>
      </w:r>
      <w:r w:rsidRPr="0027553A">
        <w:rPr>
          <w:rStyle w:val="Text21"/>
          <w:rFonts w:ascii="Times New Roman" w:hAnsi="Times New Roman"/>
          <w:sz w:val="26"/>
          <w:szCs w:val="26"/>
        </w:rPr>
        <w:t>родителей, советов по</w:t>
      </w:r>
      <w:r w:rsidRPr="0027553A">
        <w:rPr>
          <w:rStyle w:val="sZamNoBreakSpace"/>
          <w:rFonts w:ascii="Times New Roman" w:hAnsi="Times New Roman"/>
          <w:sz w:val="26"/>
          <w:szCs w:val="26"/>
        </w:rPr>
        <w:t> </w:t>
      </w:r>
      <w:r w:rsidRPr="0027553A">
        <w:rPr>
          <w:rStyle w:val="Text21"/>
          <w:rFonts w:ascii="Times New Roman" w:hAnsi="Times New Roman"/>
          <w:sz w:val="26"/>
          <w:szCs w:val="26"/>
        </w:rPr>
        <w:t>организации домашних занятий, наблюдений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природе, домашнего чтения детям.</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Рассматривая разные направления организации образовательного процесса, мы реализуем одно из</w:t>
      </w:r>
      <w:r w:rsidRPr="0027553A">
        <w:rPr>
          <w:rStyle w:val="sZamNoBreakSpace"/>
          <w:rFonts w:ascii="Times New Roman" w:hAnsi="Times New Roman"/>
          <w:sz w:val="26"/>
          <w:szCs w:val="26"/>
        </w:rPr>
        <w:t> </w:t>
      </w:r>
      <w:r w:rsidRPr="0027553A">
        <w:rPr>
          <w:rStyle w:val="Text21"/>
          <w:rFonts w:ascii="Times New Roman" w:hAnsi="Times New Roman"/>
          <w:sz w:val="26"/>
          <w:szCs w:val="26"/>
        </w:rPr>
        <w:t>важных положений Стандарта дошкольного образования: «Программа может реализовываться в</w:t>
      </w:r>
      <w:r w:rsidRPr="0027553A">
        <w:rPr>
          <w:rStyle w:val="sZamNoBreakSpace"/>
          <w:rFonts w:ascii="Times New Roman" w:hAnsi="Times New Roman"/>
          <w:sz w:val="26"/>
          <w:szCs w:val="26"/>
        </w:rPr>
        <w:t> </w:t>
      </w:r>
      <w:r w:rsidRPr="0027553A">
        <w:rPr>
          <w:rStyle w:val="Text21"/>
          <w:rFonts w:ascii="Times New Roman" w:hAnsi="Times New Roman"/>
          <w:sz w:val="26"/>
          <w:szCs w:val="26"/>
        </w:rPr>
        <w:t xml:space="preserve">течение всего времени пребывания детей </w:t>
      </w:r>
      <w:r w:rsidRPr="0027553A">
        <w:rPr>
          <w:rStyle w:val="Text21"/>
          <w:rFonts w:ascii="Times New Roman" w:hAnsi="Times New Roman"/>
          <w:sz w:val="26"/>
          <w:szCs w:val="26"/>
        </w:rPr>
        <w:lastRenderedPageBreak/>
        <w:t>в</w:t>
      </w:r>
      <w:r w:rsidRPr="0027553A">
        <w:rPr>
          <w:rStyle w:val="sZamNoBreakSpace"/>
          <w:rFonts w:ascii="Times New Roman" w:hAnsi="Times New Roman"/>
          <w:sz w:val="26"/>
          <w:szCs w:val="26"/>
        </w:rPr>
        <w:t> </w:t>
      </w:r>
      <w:r w:rsidRPr="0027553A">
        <w:rPr>
          <w:rStyle w:val="Text21"/>
          <w:rFonts w:ascii="Times New Roman" w:hAnsi="Times New Roman"/>
          <w:sz w:val="26"/>
          <w:szCs w:val="26"/>
        </w:rPr>
        <w:t>Организации». Именно учет указанных четырех направлений позволяет осуществлять непрерывный образовательный процесс, охватывая все виды активности ребенка и</w:t>
      </w:r>
      <w:r w:rsidRPr="0027553A">
        <w:rPr>
          <w:rStyle w:val="sZamNoBreakSpace"/>
          <w:rFonts w:ascii="Times New Roman" w:hAnsi="Times New Roman"/>
          <w:sz w:val="26"/>
          <w:szCs w:val="26"/>
        </w:rPr>
        <w:t> </w:t>
      </w:r>
      <w:r w:rsidRPr="0027553A">
        <w:rPr>
          <w:rStyle w:val="Text21"/>
          <w:rFonts w:ascii="Times New Roman" w:hAnsi="Times New Roman"/>
          <w:sz w:val="26"/>
          <w:szCs w:val="26"/>
        </w:rPr>
        <w:t>делая его активным участником образовательного процесса.</w:t>
      </w:r>
    </w:p>
    <w:p w:rsidR="00EE662B" w:rsidRPr="0027553A" w:rsidRDefault="00EE662B" w:rsidP="00EE662B">
      <w:pPr>
        <w:spacing w:line="276" w:lineRule="auto"/>
        <w:ind w:firstLine="709"/>
        <w:jc w:val="both"/>
        <w:rPr>
          <w:rStyle w:val="Text21"/>
          <w:rFonts w:ascii="Times New Roman" w:hAnsi="Times New Roman"/>
          <w:sz w:val="26"/>
          <w:szCs w:val="26"/>
        </w:rPr>
      </w:pPr>
      <w:r w:rsidRPr="0027553A">
        <w:rPr>
          <w:rStyle w:val="Text21"/>
          <w:rFonts w:ascii="Times New Roman" w:hAnsi="Times New Roman"/>
          <w:sz w:val="26"/>
          <w:szCs w:val="26"/>
        </w:rPr>
        <w:t>В Учебном плане мы представляем названия тематических недель для всех возрастных групп детского сада и тематических образовательных проектов для групп старшего дошкольного возраста (старшая и подготовительная к школе группы).</w:t>
      </w:r>
    </w:p>
    <w:p w:rsidR="00EE662B" w:rsidRPr="0027553A" w:rsidRDefault="00EE662B" w:rsidP="00EE662B">
      <w:pPr>
        <w:ind w:left="360"/>
        <w:rPr>
          <w:rFonts w:ascii="Times New Roman" w:hAnsi="Times New Roman"/>
          <w:sz w:val="26"/>
          <w:szCs w:val="26"/>
        </w:rPr>
      </w:pPr>
    </w:p>
    <w:p w:rsidR="00EE662B" w:rsidRPr="0027553A" w:rsidRDefault="00EE662B" w:rsidP="00EE662B">
      <w:pPr>
        <w:rPr>
          <w:rFonts w:ascii="Times New Roman" w:hAnsi="Times New Roman"/>
          <w:b/>
          <w:bCs/>
          <w:sz w:val="26"/>
          <w:szCs w:val="26"/>
        </w:rPr>
      </w:pPr>
      <w:r w:rsidRPr="0027553A">
        <w:rPr>
          <w:rFonts w:ascii="Times New Roman" w:hAnsi="Times New Roman"/>
          <w:b/>
          <w:bCs/>
          <w:sz w:val="26"/>
          <w:szCs w:val="26"/>
        </w:rPr>
        <w:br w:type="page"/>
      </w:r>
    </w:p>
    <w:p w:rsidR="00EE662B" w:rsidRPr="002D0C3A" w:rsidRDefault="00EE662B" w:rsidP="00EE662B">
      <w:pPr>
        <w:pStyle w:val="-112"/>
        <w:spacing w:after="0" w:line="420" w:lineRule="exact"/>
        <w:ind w:left="0"/>
        <w:contextualSpacing w:val="0"/>
        <w:jc w:val="both"/>
        <w:rPr>
          <w:rFonts w:ascii="Times New Roman" w:hAnsi="Times New Roman"/>
          <w:sz w:val="24"/>
          <w:szCs w:val="24"/>
        </w:rPr>
        <w:sectPr w:rsidR="00EE662B" w:rsidRPr="002D0C3A" w:rsidSect="009B256F">
          <w:headerReference w:type="default" r:id="rId30"/>
          <w:footerReference w:type="even" r:id="rId31"/>
          <w:footerReference w:type="default" r:id="rId32"/>
          <w:footerReference w:type="first" r:id="rId33"/>
          <w:pgSz w:w="11906" w:h="16838"/>
          <w:pgMar w:top="709" w:right="851" w:bottom="709" w:left="1701" w:header="709" w:footer="737" w:gutter="0"/>
          <w:pgNumType w:start="1"/>
          <w:cols w:space="708"/>
          <w:docGrid w:linePitch="360"/>
        </w:sectPr>
      </w:pPr>
    </w:p>
    <w:p w:rsidR="00EE662B" w:rsidRPr="002D0C3A" w:rsidRDefault="00EE662B" w:rsidP="00EE662B">
      <w:pPr>
        <w:spacing w:after="120"/>
        <w:ind w:left="357"/>
        <w:rPr>
          <w:rFonts w:ascii="Times New Roman" w:hAnsi="Times New Roman"/>
          <w:b/>
          <w:bCs/>
          <w:sz w:val="24"/>
          <w:szCs w:val="24"/>
        </w:rPr>
      </w:pPr>
      <w:r w:rsidRPr="002D0C3A">
        <w:rPr>
          <w:rFonts w:ascii="Times New Roman" w:hAnsi="Times New Roman"/>
          <w:b/>
          <w:bCs/>
          <w:sz w:val="24"/>
          <w:szCs w:val="24"/>
        </w:rPr>
        <w:lastRenderedPageBreak/>
        <w:t>Младшая группа (дети в возрасте от 3 до 4 лет)</w:t>
      </w:r>
    </w:p>
    <w:tbl>
      <w:tblPr>
        <w:tblStyle w:val="a5"/>
        <w:tblW w:w="15055" w:type="dxa"/>
        <w:tblInd w:w="-176" w:type="dxa"/>
        <w:tblLook w:val="04A0"/>
      </w:tblPr>
      <w:tblGrid>
        <w:gridCol w:w="1417"/>
        <w:gridCol w:w="3409"/>
        <w:gridCol w:w="3410"/>
        <w:gridCol w:w="3409"/>
        <w:gridCol w:w="3410"/>
      </w:tblGrid>
      <w:tr w:rsidR="00EE662B" w:rsidRPr="002D0C3A" w:rsidTr="00EE662B">
        <w:tc>
          <w:tcPr>
            <w:tcW w:w="1417" w:type="dxa"/>
            <w:tcBorders>
              <w:tl2br w:val="single" w:sz="4" w:space="0" w:color="auto"/>
            </w:tcBorders>
          </w:tcPr>
          <w:p w:rsidR="00EE662B" w:rsidRPr="002D0C3A" w:rsidRDefault="00EE662B" w:rsidP="00EE662B">
            <w:pPr>
              <w:jc w:val="right"/>
              <w:rPr>
                <w:rFonts w:ascii="Times New Roman" w:hAnsi="Times New Roman"/>
                <w:b/>
                <w:sz w:val="24"/>
                <w:szCs w:val="24"/>
              </w:rPr>
            </w:pPr>
            <w:r w:rsidRPr="002D0C3A">
              <w:rPr>
                <w:rFonts w:ascii="Times New Roman" w:hAnsi="Times New Roman"/>
                <w:b/>
                <w:sz w:val="24"/>
                <w:szCs w:val="24"/>
              </w:rPr>
              <w:t>Неделя</w:t>
            </w:r>
          </w:p>
          <w:p w:rsidR="00EE662B" w:rsidRPr="002D0C3A" w:rsidRDefault="00EE662B" w:rsidP="00EE662B">
            <w:pPr>
              <w:rPr>
                <w:rFonts w:ascii="Times New Roman" w:hAnsi="Times New Roman"/>
                <w:b/>
                <w:sz w:val="24"/>
                <w:szCs w:val="24"/>
              </w:rPr>
            </w:pPr>
            <w:r w:rsidRPr="002D0C3A">
              <w:rPr>
                <w:rFonts w:ascii="Times New Roman" w:hAnsi="Times New Roman"/>
                <w:b/>
                <w:sz w:val="24"/>
                <w:szCs w:val="24"/>
              </w:rPr>
              <w:t>Месяц</w:t>
            </w:r>
          </w:p>
        </w:tc>
        <w:tc>
          <w:tcPr>
            <w:tcW w:w="3409"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1-ая неделя</w:t>
            </w:r>
          </w:p>
        </w:tc>
        <w:tc>
          <w:tcPr>
            <w:tcW w:w="3410"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2-ая неделя</w:t>
            </w:r>
          </w:p>
        </w:tc>
        <w:tc>
          <w:tcPr>
            <w:tcW w:w="3409"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3-я неделя</w:t>
            </w:r>
          </w:p>
        </w:tc>
        <w:tc>
          <w:tcPr>
            <w:tcW w:w="3410"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4-ая неделя</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Сентябрь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Мы пришли в детский сад. Давайте познакомимся</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Наши игрушки в детском саду</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Наша группа</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 участок</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Октябрь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Наши взрослые помощники в детском саду</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Малыши на осенней прогулке</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Мы играем вместе: наши игры и игрушки</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Наша любимая еда: овощи и фрукты</w:t>
            </w:r>
          </w:p>
        </w:tc>
      </w:tr>
      <w:tr w:rsidR="00EE662B" w:rsidRPr="002D0C3A" w:rsidTr="00EE662B">
        <w:trPr>
          <w:trHeight w:val="828"/>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Ноябрь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Наша любимая еда: молоко и молочные продукты</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День и ночь – сутки прочь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Домашние животные</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Кто живет в лесу</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Декабрь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Зоопарк</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Пришла зима</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Кто как к зиме приготовился (изготовление кормушек)</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Скоро праздник - Новый год!</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Январь</w:t>
            </w:r>
          </w:p>
        </w:tc>
        <w:tc>
          <w:tcPr>
            <w:tcW w:w="3409" w:type="dxa"/>
            <w:vAlign w:val="center"/>
          </w:tcPr>
          <w:p w:rsidR="00EE662B" w:rsidRPr="002D0C3A" w:rsidRDefault="00EE662B" w:rsidP="00EE662B">
            <w:pPr>
              <w:jc w:val="center"/>
              <w:rPr>
                <w:rFonts w:ascii="Times New Roman" w:hAnsi="Times New Roman"/>
                <w:sz w:val="24"/>
                <w:szCs w:val="24"/>
              </w:rPr>
            </w:pP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Зимние забавы</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Предметы вокруг нас: посуда</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Предметы вокруг нас: мебель</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Февраль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Наша одежда</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Наша обувь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Профессии</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Ай да Масленица!</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Март</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Мамин праздник</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Домашний труд</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 дом</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Наша семья</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Апрель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Весна</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Город и село</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Весной в деревне</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Весна в городе. Подарки весны</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Май</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 календарь: будни и праздники</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Наши книги</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Опасные предметы</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Скоро лето!</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Июнь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Безопасное поведение в природе</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Безопасность на воде</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Наблюдаем за насекомыми</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Безопасность дорожного движения</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Июль</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Собираемся в путешествие</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Любимые сказки</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Народные игрушки</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Растения на участке детского сада</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Август</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Неделя здоровья</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Птицы в городе</w:t>
            </w:r>
          </w:p>
        </w:tc>
        <w:tc>
          <w:tcPr>
            <w:tcW w:w="3409"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Неделя экспериментирования</w:t>
            </w:r>
          </w:p>
        </w:tc>
        <w:tc>
          <w:tcPr>
            <w:tcW w:w="3410"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Мы любим спорт</w:t>
            </w:r>
          </w:p>
        </w:tc>
      </w:tr>
    </w:tbl>
    <w:p w:rsidR="00EE662B" w:rsidRPr="006E42F4" w:rsidRDefault="00EE662B" w:rsidP="00EE662B">
      <w:pPr>
        <w:rPr>
          <w:rFonts w:ascii="Times New Roman" w:hAnsi="Times New Roman"/>
          <w:b/>
          <w:sz w:val="24"/>
          <w:szCs w:val="24"/>
        </w:rPr>
      </w:pPr>
      <w:r w:rsidRPr="002D0C3A">
        <w:rPr>
          <w:rFonts w:ascii="Times New Roman" w:hAnsi="Times New Roman"/>
          <w:b/>
          <w:sz w:val="24"/>
          <w:szCs w:val="24"/>
        </w:rPr>
        <w:br w:type="page"/>
      </w:r>
      <w:r w:rsidRPr="002D0C3A">
        <w:rPr>
          <w:rFonts w:ascii="Times New Roman" w:hAnsi="Times New Roman"/>
          <w:b/>
          <w:bCs/>
          <w:sz w:val="24"/>
          <w:szCs w:val="24"/>
        </w:rPr>
        <w:lastRenderedPageBreak/>
        <w:t>Средняя группа (дети в возрасте от 4 до 5 лет)</w:t>
      </w:r>
    </w:p>
    <w:tbl>
      <w:tblPr>
        <w:tblStyle w:val="a5"/>
        <w:tblW w:w="15197" w:type="dxa"/>
        <w:tblInd w:w="-176" w:type="dxa"/>
        <w:tblLook w:val="04A0"/>
      </w:tblPr>
      <w:tblGrid>
        <w:gridCol w:w="1417"/>
        <w:gridCol w:w="3445"/>
        <w:gridCol w:w="3445"/>
        <w:gridCol w:w="3445"/>
        <w:gridCol w:w="3445"/>
      </w:tblGrid>
      <w:tr w:rsidR="00EE662B" w:rsidRPr="002D0C3A" w:rsidTr="00EE662B">
        <w:tc>
          <w:tcPr>
            <w:tcW w:w="1417" w:type="dxa"/>
            <w:tcBorders>
              <w:tl2br w:val="single" w:sz="4" w:space="0" w:color="auto"/>
            </w:tcBorders>
          </w:tcPr>
          <w:p w:rsidR="00EE662B" w:rsidRPr="002D0C3A" w:rsidRDefault="00EE662B" w:rsidP="00EE662B">
            <w:pPr>
              <w:jc w:val="right"/>
              <w:rPr>
                <w:rFonts w:ascii="Times New Roman" w:hAnsi="Times New Roman"/>
                <w:b/>
                <w:sz w:val="24"/>
                <w:szCs w:val="24"/>
              </w:rPr>
            </w:pPr>
            <w:r w:rsidRPr="002D0C3A">
              <w:rPr>
                <w:rFonts w:ascii="Times New Roman" w:hAnsi="Times New Roman"/>
                <w:b/>
                <w:sz w:val="24"/>
                <w:szCs w:val="24"/>
              </w:rPr>
              <w:t>Неделя</w:t>
            </w:r>
          </w:p>
          <w:p w:rsidR="00EE662B" w:rsidRPr="002D0C3A" w:rsidRDefault="00EE662B" w:rsidP="00EE662B">
            <w:pPr>
              <w:rPr>
                <w:rFonts w:ascii="Times New Roman" w:hAnsi="Times New Roman"/>
                <w:b/>
                <w:sz w:val="24"/>
                <w:szCs w:val="24"/>
              </w:rPr>
            </w:pPr>
            <w:r w:rsidRPr="002D0C3A">
              <w:rPr>
                <w:rFonts w:ascii="Times New Roman" w:hAnsi="Times New Roman"/>
                <w:b/>
                <w:sz w:val="24"/>
                <w:szCs w:val="24"/>
              </w:rPr>
              <w:t>Месяц</w:t>
            </w:r>
          </w:p>
        </w:tc>
        <w:tc>
          <w:tcPr>
            <w:tcW w:w="3445"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1-ая неделя</w:t>
            </w:r>
          </w:p>
        </w:tc>
        <w:tc>
          <w:tcPr>
            <w:tcW w:w="3445"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2-ая неделя</w:t>
            </w:r>
          </w:p>
        </w:tc>
        <w:tc>
          <w:tcPr>
            <w:tcW w:w="3445"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3-я неделя</w:t>
            </w:r>
          </w:p>
        </w:tc>
        <w:tc>
          <w:tcPr>
            <w:tcW w:w="3445"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4-ая неделя</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Сентябрь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Здравствуй, детский сад!</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Правила и безопасность дорожного движения</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Свойства воздуха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Сезонные изменения в природе: Осень золотая</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Октябрь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Овощи</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Ягоды и фрукты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Деревья</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Среда обитания: Кто где живет</w:t>
            </w:r>
          </w:p>
        </w:tc>
      </w:tr>
      <w:tr w:rsidR="00EE662B" w:rsidRPr="002D0C3A" w:rsidTr="00EE662B">
        <w:trPr>
          <w:trHeight w:val="828"/>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Ноябрь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Дикие звери и птицы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Домашние животные и питомцы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 xml:space="preserve">Дом, в котором я живу </w:t>
            </w:r>
          </w:p>
        </w:tc>
        <w:tc>
          <w:tcPr>
            <w:tcW w:w="3445" w:type="dxa"/>
            <w:vAlign w:val="center"/>
          </w:tcPr>
          <w:p w:rsidR="00EE662B" w:rsidRPr="002D0C3A" w:rsidRDefault="00EE662B" w:rsidP="00EE662B">
            <w:pPr>
              <w:jc w:val="center"/>
              <w:rPr>
                <w:rFonts w:ascii="Times New Roman" w:hAnsi="Times New Roman"/>
                <w:sz w:val="24"/>
                <w:szCs w:val="24"/>
                <w:lang w:val="en-US"/>
              </w:rPr>
            </w:pPr>
            <w:r w:rsidRPr="002D0C3A">
              <w:rPr>
                <w:rFonts w:ascii="Times New Roman" w:hAnsi="Times New Roman"/>
                <w:sz w:val="24"/>
                <w:szCs w:val="24"/>
              </w:rPr>
              <w:t>Инфраструктура ближайшего окружения: мой дом. Мебель</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Декабрь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Сезонные изменения в природе: Зимушка-зима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Растения и животные уголка природы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Игрушки (из чего сделаны новогодние игрушки)</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Любимый праздник – Новый год</w:t>
            </w:r>
          </w:p>
        </w:tc>
      </w:tr>
      <w:tr w:rsidR="00EE662B" w:rsidRPr="002D0C3A" w:rsidTr="00EE662B">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Январь</w:t>
            </w:r>
          </w:p>
        </w:tc>
        <w:tc>
          <w:tcPr>
            <w:tcW w:w="3445" w:type="dxa"/>
            <w:vAlign w:val="center"/>
          </w:tcPr>
          <w:p w:rsidR="00EE662B" w:rsidRPr="002D0C3A" w:rsidRDefault="00EE662B" w:rsidP="00EE662B">
            <w:pPr>
              <w:jc w:val="center"/>
              <w:rPr>
                <w:rFonts w:ascii="Times New Roman" w:hAnsi="Times New Roman"/>
                <w:sz w:val="24"/>
                <w:szCs w:val="24"/>
              </w:rPr>
            </w:pP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Зимние забавы.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Неделя здоровья</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Мебель</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Февраль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Профессии</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 xml:space="preserve">Транспорт </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Инструменты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День защитника Отечества</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Март</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Международный женский день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Посуда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Бытовая техника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Неделя детской книги</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Апрель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Сезонные изменения в природе: Весна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Домашние животные</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Инфраструктура ближайшего окружения: В магазине (в супермаркете)</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Неделя пожарной безопасности</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Май</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Праздники и будни</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Инфраструктура ближайшего окружения: Моя улица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Что такое время</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Безопасное поведение в природе</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Июнь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Сезонные изменения в природе: Встречаем лето</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Свойства воды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Безопасное поведение у воды</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Комнатные растения</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Июль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Достопримечательности родного города (села)</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Одежда и обувь</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Дома и здания</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Разнообразие животных</w:t>
            </w:r>
          </w:p>
        </w:tc>
      </w:tr>
      <w:tr w:rsidR="00EE662B" w:rsidRPr="002D0C3A" w:rsidTr="00EE662B">
        <w:trPr>
          <w:trHeight w:val="565"/>
        </w:trPr>
        <w:tc>
          <w:tcPr>
            <w:tcW w:w="1417" w:type="dxa"/>
            <w:vAlign w:val="center"/>
          </w:tcPr>
          <w:p w:rsidR="00EE662B" w:rsidRPr="002D0C3A" w:rsidRDefault="00EE662B" w:rsidP="00EE662B">
            <w:pPr>
              <w:jc w:val="center"/>
              <w:rPr>
                <w:rFonts w:ascii="Times New Roman" w:hAnsi="Times New Roman"/>
                <w:b/>
                <w:sz w:val="24"/>
                <w:szCs w:val="24"/>
              </w:rPr>
            </w:pPr>
            <w:r w:rsidRPr="002D0C3A">
              <w:rPr>
                <w:rFonts w:ascii="Times New Roman" w:hAnsi="Times New Roman"/>
                <w:b/>
                <w:sz w:val="24"/>
                <w:szCs w:val="24"/>
              </w:rPr>
              <w:t>Август</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Свойства природных материалов</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Декоративные растения</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Что за чудо эти сказки</w:t>
            </w:r>
          </w:p>
        </w:tc>
        <w:tc>
          <w:tcPr>
            <w:tcW w:w="3445" w:type="dxa"/>
            <w:vAlign w:val="center"/>
          </w:tcPr>
          <w:p w:rsidR="00EE662B" w:rsidRPr="002D0C3A" w:rsidRDefault="00EE662B" w:rsidP="00EE662B">
            <w:pPr>
              <w:jc w:val="center"/>
              <w:rPr>
                <w:rFonts w:ascii="Times New Roman" w:hAnsi="Times New Roman"/>
                <w:sz w:val="24"/>
                <w:szCs w:val="24"/>
              </w:rPr>
            </w:pPr>
            <w:r w:rsidRPr="002D0C3A">
              <w:rPr>
                <w:rFonts w:ascii="Times New Roman" w:hAnsi="Times New Roman"/>
                <w:sz w:val="24"/>
                <w:szCs w:val="24"/>
              </w:rPr>
              <w:t>Что такое дружба</w:t>
            </w:r>
          </w:p>
        </w:tc>
      </w:tr>
    </w:tbl>
    <w:p w:rsidR="00EE662B" w:rsidRPr="002D0C3A" w:rsidRDefault="00EE662B" w:rsidP="00EE662B">
      <w:pPr>
        <w:spacing w:after="120"/>
        <w:ind w:left="357"/>
        <w:rPr>
          <w:rFonts w:ascii="Times New Roman" w:hAnsi="Times New Roman"/>
          <w:b/>
          <w:bCs/>
          <w:sz w:val="24"/>
          <w:szCs w:val="24"/>
        </w:rPr>
      </w:pPr>
    </w:p>
    <w:p w:rsidR="00EE662B" w:rsidRDefault="00EE662B" w:rsidP="00EE662B">
      <w:pPr>
        <w:spacing w:after="120"/>
        <w:ind w:left="357"/>
        <w:rPr>
          <w:rFonts w:ascii="Times New Roman" w:hAnsi="Times New Roman"/>
          <w:b/>
          <w:bCs/>
          <w:sz w:val="24"/>
          <w:szCs w:val="24"/>
        </w:rPr>
      </w:pPr>
    </w:p>
    <w:p w:rsidR="005A31E4" w:rsidRDefault="005A31E4" w:rsidP="00EE662B">
      <w:pPr>
        <w:spacing w:after="120"/>
        <w:ind w:left="357"/>
        <w:rPr>
          <w:rFonts w:ascii="Times New Roman" w:hAnsi="Times New Roman"/>
          <w:b/>
          <w:bCs/>
          <w:sz w:val="24"/>
          <w:szCs w:val="24"/>
        </w:rPr>
      </w:pPr>
    </w:p>
    <w:p w:rsidR="005A31E4" w:rsidRDefault="005A31E4" w:rsidP="00EE662B">
      <w:pPr>
        <w:spacing w:after="120"/>
        <w:ind w:left="357"/>
        <w:rPr>
          <w:rFonts w:ascii="Times New Roman" w:hAnsi="Times New Roman"/>
          <w:b/>
          <w:bCs/>
          <w:sz w:val="24"/>
          <w:szCs w:val="24"/>
        </w:rPr>
      </w:pPr>
    </w:p>
    <w:p w:rsidR="005A31E4" w:rsidRDefault="005A31E4" w:rsidP="00EE662B">
      <w:pPr>
        <w:spacing w:after="120"/>
        <w:ind w:left="357"/>
        <w:rPr>
          <w:rFonts w:ascii="Times New Roman" w:hAnsi="Times New Roman"/>
          <w:b/>
          <w:bCs/>
          <w:sz w:val="24"/>
          <w:szCs w:val="24"/>
        </w:rPr>
      </w:pPr>
    </w:p>
    <w:p w:rsidR="005A31E4" w:rsidRPr="002D0C3A" w:rsidRDefault="005A31E4" w:rsidP="00EE662B">
      <w:pPr>
        <w:spacing w:after="120"/>
        <w:ind w:left="357"/>
        <w:rPr>
          <w:rFonts w:ascii="Times New Roman" w:hAnsi="Times New Roman"/>
          <w:b/>
          <w:bCs/>
          <w:sz w:val="24"/>
          <w:szCs w:val="24"/>
        </w:rPr>
      </w:pPr>
    </w:p>
    <w:p w:rsidR="00EE662B" w:rsidRDefault="00EE662B" w:rsidP="00EE662B">
      <w:pPr>
        <w:suppressAutoHyphens/>
        <w:snapToGrid w:val="0"/>
        <w:spacing w:line="360" w:lineRule="auto"/>
        <w:jc w:val="both"/>
        <w:outlineLvl w:val="0"/>
        <w:rPr>
          <w:b/>
          <w:sz w:val="28"/>
          <w:szCs w:val="28"/>
        </w:rPr>
        <w:sectPr w:rsidR="00EE662B" w:rsidSect="00EE662B">
          <w:pgSz w:w="16838" w:h="11906" w:orient="landscape"/>
          <w:pgMar w:top="737" w:right="737" w:bottom="624" w:left="1134" w:header="709" w:footer="709" w:gutter="0"/>
          <w:cols w:space="708"/>
          <w:docGrid w:linePitch="360"/>
        </w:sectPr>
      </w:pPr>
    </w:p>
    <w:p w:rsidR="00B7469C" w:rsidRPr="00B13D58" w:rsidRDefault="00B7469C" w:rsidP="00B7469C">
      <w:pPr>
        <w:rPr>
          <w:rFonts w:ascii="Times New Roman" w:hAnsi="Times New Roman"/>
          <w:b/>
          <w:sz w:val="24"/>
          <w:szCs w:val="24"/>
        </w:rPr>
      </w:pPr>
      <w:r w:rsidRPr="00B13D58">
        <w:rPr>
          <w:rFonts w:ascii="Times New Roman" w:hAnsi="Times New Roman"/>
          <w:b/>
          <w:sz w:val="24"/>
          <w:szCs w:val="24"/>
        </w:rPr>
        <w:lastRenderedPageBreak/>
        <w:t>Перспективный тематический план занятий по развитию фонетико-фонематической и лексико-грамматической стороны речи, связной речи у детей 5-6 лет</w:t>
      </w:r>
    </w:p>
    <w:p w:rsidR="00B7469C" w:rsidRPr="00784D3A" w:rsidRDefault="00B7469C" w:rsidP="00B7469C">
      <w:pPr>
        <w:jc w:val="center"/>
        <w:rPr>
          <w:rFonts w:ascii="Times New Roman" w:hAnsi="Times New Roman"/>
          <w:b/>
          <w:i/>
          <w:sz w:val="20"/>
          <w:szCs w:val="20"/>
        </w:rPr>
      </w:pPr>
      <w:r w:rsidRPr="00784D3A">
        <w:rPr>
          <w:rFonts w:ascii="Times New Roman" w:hAnsi="Times New Roman"/>
          <w:b/>
          <w:i/>
          <w:sz w:val="20"/>
          <w:szCs w:val="20"/>
        </w:rPr>
        <w:t>1 период обучения (сентябрь, октябрь, ноябрь)</w:t>
      </w:r>
    </w:p>
    <w:tbl>
      <w:tblPr>
        <w:tblStyle w:val="a5"/>
        <w:tblW w:w="0" w:type="auto"/>
        <w:tblInd w:w="-318" w:type="dxa"/>
        <w:tblLook w:val="04A0"/>
      </w:tblPr>
      <w:tblGrid>
        <w:gridCol w:w="1629"/>
        <w:gridCol w:w="73"/>
        <w:gridCol w:w="8187"/>
      </w:tblGrid>
      <w:tr w:rsidR="00B7469C" w:rsidRPr="00784D3A" w:rsidTr="004931E5">
        <w:tc>
          <w:tcPr>
            <w:tcW w:w="1629" w:type="dxa"/>
          </w:tcPr>
          <w:p w:rsidR="00B7469C" w:rsidRPr="00784D3A" w:rsidRDefault="00B7469C" w:rsidP="004931E5">
            <w:pPr>
              <w:rPr>
                <w:rFonts w:ascii="Times New Roman" w:hAnsi="Times New Roman"/>
                <w:b/>
                <w:sz w:val="20"/>
                <w:szCs w:val="20"/>
              </w:rPr>
            </w:pPr>
            <w:r w:rsidRPr="00784D3A">
              <w:rPr>
                <w:rFonts w:ascii="Times New Roman" w:hAnsi="Times New Roman"/>
                <w:b/>
                <w:sz w:val="20"/>
                <w:szCs w:val="20"/>
              </w:rPr>
              <w:t>Недели</w:t>
            </w:r>
          </w:p>
        </w:tc>
        <w:tc>
          <w:tcPr>
            <w:tcW w:w="8260" w:type="dxa"/>
            <w:gridSpan w:val="2"/>
          </w:tcPr>
          <w:p w:rsidR="00B7469C" w:rsidRPr="00784D3A" w:rsidRDefault="00B7469C" w:rsidP="004931E5">
            <w:pPr>
              <w:jc w:val="center"/>
              <w:rPr>
                <w:rFonts w:ascii="Times New Roman" w:hAnsi="Times New Roman"/>
                <w:b/>
                <w:sz w:val="20"/>
                <w:szCs w:val="20"/>
              </w:rPr>
            </w:pPr>
            <w:r w:rsidRPr="00784D3A">
              <w:rPr>
                <w:rFonts w:ascii="Times New Roman" w:hAnsi="Times New Roman"/>
                <w:b/>
                <w:sz w:val="20"/>
                <w:szCs w:val="20"/>
              </w:rPr>
              <w:t>Темы</w:t>
            </w:r>
          </w:p>
        </w:tc>
      </w:tr>
      <w:tr w:rsidR="00B7469C" w:rsidRPr="00784D3A" w:rsidTr="004931E5">
        <w:tc>
          <w:tcPr>
            <w:tcW w:w="9889" w:type="dxa"/>
            <w:gridSpan w:val="3"/>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Сентябрь</w:t>
            </w:r>
          </w:p>
        </w:tc>
      </w:tr>
      <w:tr w:rsidR="00B7469C" w:rsidRPr="00784D3A" w:rsidTr="004931E5">
        <w:tc>
          <w:tcPr>
            <w:tcW w:w="1629" w:type="dxa"/>
          </w:tcPr>
          <w:p w:rsidR="00B7469C" w:rsidRPr="00784D3A" w:rsidRDefault="00B7469C" w:rsidP="004931E5">
            <w:pPr>
              <w:rPr>
                <w:rFonts w:ascii="Times New Roman" w:hAnsi="Times New Roman"/>
                <w:sz w:val="20"/>
                <w:szCs w:val="20"/>
              </w:rPr>
            </w:pPr>
            <w:r>
              <w:rPr>
                <w:rFonts w:ascii="Times New Roman" w:hAnsi="Times New Roman"/>
                <w:sz w:val="20"/>
                <w:szCs w:val="20"/>
              </w:rPr>
              <w:t>1-16 сентября</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Обследование</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260" w:type="dxa"/>
            <w:gridSpan w:val="2"/>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Развитие слухового внимания и восприятия на неречевых звуках.</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Детский сад. Закрепление умения согласовывать существительные с притяжательными местоимениями мой, моя. Отработка падежных окончаний имен существительных единственного числа.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рассказа «В раздевалке», составленного по демонстрируемым действиям.</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5</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Развитие слухового внимания и восприятия на речевых звуках.</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Игрушки. Отработка падежных окончаний имен существительных единственного числа Преобразование существительных в именительном падеже единственного числа во множественное число. </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Составление рассказа «Как мы играли» по демонстрируемым действиям.</w:t>
            </w:r>
          </w:p>
        </w:tc>
      </w:tr>
      <w:tr w:rsidR="00B7469C" w:rsidRPr="00784D3A" w:rsidTr="004931E5">
        <w:tc>
          <w:tcPr>
            <w:tcW w:w="9889" w:type="dxa"/>
            <w:gridSpan w:val="3"/>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Октябрь</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У.</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Осень. Отработка падежных окончаний и образование множественного числа существительных. Согласование существительных с прилагательными в роде, числе, падеже.</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Пересказ рассказа Н. Сладкова «Осень на пороге» с использованием магнитной доски.</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Овощи. Согласование существительных с прилагательными в рое, числе, падеже. Образование существительных с уменьшительно-ласкательными суффиксами -ик-, -чик-, -ечк-, -очк-, -еньк-, -оньк- по теме.</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Пересказ описательного рассказа об овощах с опорой на схему.</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3</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Звуки У-А.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Фрукты. Согласование существительных с притяжательными местоимениями мой, моя, мое, мои. Согласование существительных с прилагательными в роде, числе, падеже. </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Составление описательного рассказа о фруктах с опорой на схему.</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П.</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Сад-огород. Согласование существительных с прилагательными и глаголами, закрепление употребления в речи простых предлогов на – с, в – из.</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Пересказ рассказа «Богатый урожай» с использованием серии сюжетных картин.</w:t>
            </w:r>
          </w:p>
        </w:tc>
      </w:tr>
      <w:tr w:rsidR="00B7469C" w:rsidRPr="00784D3A" w:rsidTr="004931E5">
        <w:tc>
          <w:tcPr>
            <w:tcW w:w="9889" w:type="dxa"/>
            <w:gridSpan w:val="3"/>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Ноябрь</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О.</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Лес. Грибы, ягоды, деревья. Согласование имен числительных два и пять с существительными; упражнение в употреблении формы множественного числа имен существительных в родительном падеже.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рассказа Я. Тайца «По ягоды» с использованием предметных картинок.</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 xml:space="preserve">Звук и буква И.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Перелетные птицы. Образование и употребление приставочных глаголов. Закрепление употребления в речи простых предлогов на – с, в – из; упражнение детей в умении образовывать уменьшительно-ласкательную форму имен существительных.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адаптированного рассказа Л. Воронковой «Лебеди» с использованием сюжетных картин.</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3</w:t>
            </w:r>
          </w:p>
        </w:tc>
        <w:tc>
          <w:tcPr>
            <w:tcW w:w="8260"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М.</w:t>
            </w:r>
          </w:p>
          <w:p w:rsidR="00B7469C" w:rsidRPr="00784D3A" w:rsidRDefault="00B7469C" w:rsidP="004931E5">
            <w:pPr>
              <w:tabs>
                <w:tab w:val="left" w:pos="1560"/>
              </w:tabs>
              <w:jc w:val="both"/>
              <w:rPr>
                <w:rFonts w:ascii="Times New Roman" w:hAnsi="Times New Roman"/>
                <w:sz w:val="20"/>
                <w:szCs w:val="20"/>
              </w:rPr>
            </w:pPr>
            <w:r w:rsidRPr="00784D3A">
              <w:rPr>
                <w:rFonts w:ascii="Times New Roman" w:hAnsi="Times New Roman"/>
                <w:sz w:val="20"/>
                <w:szCs w:val="20"/>
              </w:rPr>
              <w:t>Одежда. Упражнение в образовании существительных с уменьшительно-ласкательными суффиксами -ик-, -чик-, -ечк-, -очк-, -еньк-, -оньк-; формирование умения согласовывать числительные два, две с существительными.</w:t>
            </w:r>
            <w:r w:rsidRPr="00784D3A">
              <w:rPr>
                <w:rFonts w:ascii="Times New Roman" w:hAnsi="Times New Roman"/>
                <w:sz w:val="20"/>
                <w:szCs w:val="20"/>
              </w:rPr>
              <w:tab/>
            </w:r>
          </w:p>
          <w:p w:rsidR="00B7469C" w:rsidRPr="00784D3A" w:rsidRDefault="00B7469C" w:rsidP="004931E5">
            <w:pPr>
              <w:tabs>
                <w:tab w:val="left" w:pos="1560"/>
              </w:tabs>
              <w:jc w:val="both"/>
              <w:rPr>
                <w:rFonts w:ascii="Times New Roman" w:hAnsi="Times New Roman"/>
                <w:sz w:val="20"/>
                <w:szCs w:val="20"/>
              </w:rPr>
            </w:pPr>
            <w:r w:rsidRPr="00784D3A">
              <w:rPr>
                <w:rFonts w:ascii="Times New Roman" w:hAnsi="Times New Roman"/>
                <w:sz w:val="20"/>
                <w:szCs w:val="20"/>
              </w:rPr>
              <w:t>Составление описательного рассказа об одежде с опорой на схему.</w:t>
            </w:r>
          </w:p>
        </w:tc>
      </w:tr>
      <w:tr w:rsidR="00B7469C" w:rsidRPr="00784D3A" w:rsidTr="004931E5">
        <w:tc>
          <w:tcPr>
            <w:tcW w:w="1629"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260" w:type="dxa"/>
            <w:gridSpan w:val="2"/>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Звук и буква Н.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Обувь, одежда, головные уборы. Формирование умения согласовывать глаголы с существительными единственного и множественного числа; упражнение детей в умении подбирать слова противоположные по значению.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Составление рассказа «Как солнышко ботинок нашло» по серии сюжетных картин.</w:t>
            </w:r>
          </w:p>
        </w:tc>
      </w:tr>
      <w:tr w:rsidR="00B7469C" w:rsidRPr="00784D3A" w:rsidTr="004931E5">
        <w:tc>
          <w:tcPr>
            <w:tcW w:w="9889" w:type="dxa"/>
            <w:gridSpan w:val="3"/>
            <w:tcBorders>
              <w:left w:val="nil"/>
              <w:right w:val="nil"/>
            </w:tcBorders>
          </w:tcPr>
          <w:p w:rsidR="00B7469C" w:rsidRPr="00784D3A" w:rsidRDefault="00B7469C" w:rsidP="004931E5">
            <w:pPr>
              <w:jc w:val="center"/>
              <w:rPr>
                <w:rFonts w:ascii="Times New Roman" w:hAnsi="Times New Roman"/>
                <w:sz w:val="20"/>
                <w:szCs w:val="20"/>
              </w:rPr>
            </w:pPr>
            <w:r w:rsidRPr="00784D3A">
              <w:rPr>
                <w:rFonts w:ascii="Times New Roman" w:hAnsi="Times New Roman"/>
                <w:b/>
                <w:i/>
                <w:sz w:val="20"/>
                <w:szCs w:val="20"/>
              </w:rPr>
              <w:t>2 период обучения (декабрь, январь, февраль)</w:t>
            </w:r>
          </w:p>
        </w:tc>
      </w:tr>
      <w:tr w:rsidR="00B7469C" w:rsidRPr="00784D3A" w:rsidTr="004931E5">
        <w:tc>
          <w:tcPr>
            <w:tcW w:w="9889" w:type="dxa"/>
            <w:gridSpan w:val="3"/>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Декабрь</w:t>
            </w:r>
          </w:p>
        </w:tc>
      </w:tr>
      <w:tr w:rsidR="00B7469C" w:rsidRPr="00784D3A" w:rsidTr="004931E5">
        <w:tc>
          <w:tcPr>
            <w:tcW w:w="1702"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Т.</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Ателье. Учить образовывать прилагательные от существительных; закреплять умение согласовывать числительные два, пять с существительными.</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адаптированного рассказа Н. Носова «Заплатка» с использованием предметных картинок.</w:t>
            </w:r>
          </w:p>
        </w:tc>
      </w:tr>
      <w:tr w:rsidR="00B7469C" w:rsidRPr="00784D3A" w:rsidTr="004931E5">
        <w:tc>
          <w:tcPr>
            <w:tcW w:w="1702"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lastRenderedPageBreak/>
              <w:t>2</w:t>
            </w:r>
          </w:p>
        </w:tc>
        <w:tc>
          <w:tcPr>
            <w:tcW w:w="8187"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Ть. Буква Т.</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Зима. Зимние забавы. Закреплять умение употреблять предлоги движения в, из, от, по, к; учить подбирать родственные слова ; учить образовывать глагоы прошедшего времени.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Пересказ рассказа «Общая горка», составленного по картине с проблемным сюжетом. </w:t>
            </w:r>
          </w:p>
        </w:tc>
      </w:tr>
      <w:tr w:rsidR="00B7469C" w:rsidRPr="00784D3A" w:rsidTr="004931E5">
        <w:tc>
          <w:tcPr>
            <w:tcW w:w="1702" w:type="dxa"/>
            <w:gridSpan w:val="2"/>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3</w:t>
            </w:r>
          </w:p>
        </w:tc>
        <w:tc>
          <w:tcPr>
            <w:tcW w:w="8187"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и буква К.</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Мебель. Части мебели. Развивать умение согласовывать существительные с прилагательными в роде, числе, падеже; учить подбирать глаголы к существительным по теме; закреплять навык употребления существительных в родительном падеже.</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русской народной сказки «Три медведя» с элементами драматизации.</w:t>
            </w:r>
          </w:p>
        </w:tc>
      </w:tr>
    </w:tbl>
    <w:tbl>
      <w:tblPr>
        <w:tblStyle w:val="a5"/>
        <w:tblpPr w:leftFromText="180" w:rightFromText="180" w:vertAnchor="text" w:horzAnchor="margin" w:tblpX="-318" w:tblpY="115"/>
        <w:tblW w:w="9889" w:type="dxa"/>
        <w:tblLook w:val="04A0"/>
      </w:tblPr>
      <w:tblGrid>
        <w:gridCol w:w="1668"/>
        <w:gridCol w:w="8221"/>
      </w:tblGrid>
      <w:tr w:rsidR="00B7469C" w:rsidRPr="00784D3A" w:rsidTr="004931E5">
        <w:tc>
          <w:tcPr>
            <w:tcW w:w="1668" w:type="dxa"/>
          </w:tcPr>
          <w:p w:rsidR="00B7469C" w:rsidRPr="00784D3A" w:rsidRDefault="00B7469C" w:rsidP="004931E5">
            <w:pPr>
              <w:rPr>
                <w:rFonts w:ascii="Times New Roman" w:hAnsi="Times New Roman"/>
                <w:sz w:val="20"/>
                <w:szCs w:val="20"/>
              </w:rPr>
            </w:pPr>
            <w:r>
              <w:rPr>
                <w:rFonts w:ascii="Times New Roman" w:hAnsi="Times New Roman"/>
                <w:sz w:val="20"/>
                <w:szCs w:val="20"/>
              </w:rPr>
              <w:t>4</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Кь. Буква К.</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Новогодний праздник. Закреплять умение подбирать прилагательные к существительным; упражнять в употреблении предлога без и имен существительных в различных падежах.</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Составление рассказа «Новый год на пороге» по серии сюжетных картин с продолжением сюжета.</w:t>
            </w:r>
          </w:p>
        </w:tc>
      </w:tr>
      <w:tr w:rsidR="00B7469C" w:rsidRPr="00784D3A" w:rsidTr="004931E5">
        <w:tc>
          <w:tcPr>
            <w:tcW w:w="1668" w:type="dxa"/>
          </w:tcPr>
          <w:p w:rsidR="00B7469C" w:rsidRDefault="00B7469C" w:rsidP="004931E5">
            <w:pPr>
              <w:rPr>
                <w:rFonts w:ascii="Times New Roman" w:hAnsi="Times New Roman"/>
                <w:sz w:val="20"/>
                <w:szCs w:val="20"/>
              </w:rPr>
            </w:pPr>
            <w:r>
              <w:rPr>
                <w:rFonts w:ascii="Times New Roman" w:hAnsi="Times New Roman"/>
                <w:sz w:val="20"/>
                <w:szCs w:val="20"/>
              </w:rPr>
              <w:t>5</w:t>
            </w:r>
          </w:p>
        </w:tc>
        <w:tc>
          <w:tcPr>
            <w:tcW w:w="8221" w:type="dxa"/>
          </w:tcPr>
          <w:p w:rsidR="00B7469C" w:rsidRPr="00784D3A" w:rsidRDefault="00B7469C" w:rsidP="004931E5">
            <w:pPr>
              <w:jc w:val="both"/>
              <w:rPr>
                <w:rFonts w:ascii="Times New Roman" w:hAnsi="Times New Roman"/>
                <w:sz w:val="20"/>
                <w:szCs w:val="20"/>
              </w:rPr>
            </w:pPr>
            <w:r>
              <w:rPr>
                <w:rFonts w:ascii="Times New Roman" w:hAnsi="Times New Roman"/>
                <w:sz w:val="20"/>
                <w:szCs w:val="20"/>
              </w:rPr>
              <w:t>Подготовка к утреннику. Повторение стихотворений.</w:t>
            </w:r>
          </w:p>
        </w:tc>
      </w:tr>
      <w:tr w:rsidR="00B7469C" w:rsidRPr="00784D3A" w:rsidTr="004931E5">
        <w:tc>
          <w:tcPr>
            <w:tcW w:w="9889" w:type="dxa"/>
            <w:gridSpan w:val="2"/>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Январь</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221"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Каникулы</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Звуки Кь-К. Буква К.</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Семья. Учить подбирать противоположные по значению слова; закреплять знания о родственных связях; развивать понимание логико-грамматических конструкций.</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Составление рассказа «Семейный ужин» по серии сюжетных картин (с элементами творчества).</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3</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и буква Б.</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Зимующие птицы. Учить образовывать глаголы и закреплять знания детей о голосах птиц; учить образовывать прилагательные и существительные с помощью уменьшительно-ласкательных суффиксов; закреплять употребление существительных в именительном и родительном падежах множественного числа.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Составление описательного рассказа о зимующих птицах с использованием схемы.</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Бь. Буква Б.</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Дикие животные зимой. Обучать образованию притяжательных прилагательных; закреплять практическое употребление в речи простых предлогов: на, с, под, над, за.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рассказов Е. Чарушина «Кто как живет: заяц, белка, волк» (пересказ близкий к тексту).</w:t>
            </w:r>
          </w:p>
        </w:tc>
      </w:tr>
      <w:tr w:rsidR="00B7469C" w:rsidRPr="00784D3A" w:rsidTr="004931E5">
        <w:tc>
          <w:tcPr>
            <w:tcW w:w="9889" w:type="dxa"/>
            <w:gridSpan w:val="2"/>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Февраль</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и буква Э.</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Почта. Закреплять умение согласовывать  числительные два и пять с существительными; учить согласовывать существительные с глаголами единственного и множественного числа.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рассказа «Как мы общаемся», составленного по сюжетным картинам.</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Звуки Г – Гь. Буква Г.</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Транспорт. Обучать образованию приставочных глаголов движения; закреплять умение употреблять имена существительные в форме косвенного падежа.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рассказа Г. Цыферова «Паровозик» с использованием опорных предметных картинок.</w:t>
            </w:r>
          </w:p>
        </w:tc>
      </w:tr>
      <w:tr w:rsidR="00B7469C" w:rsidRPr="00784D3A" w:rsidTr="004931E5">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3</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Ль. Буква Л.</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Комнатные растения. Учить употреблять глаголы в прошедшем времени; закреплять умение подбирать сходные и противоположные по значению слова; учить выделять из текста однокоренные слова.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Составление рассказа «В живом уголке».</w:t>
            </w:r>
          </w:p>
        </w:tc>
      </w:tr>
      <w:tr w:rsidR="00B7469C" w:rsidRPr="00784D3A" w:rsidTr="004931E5">
        <w:trPr>
          <w:trHeight w:val="839"/>
        </w:trPr>
        <w:tc>
          <w:tcPr>
            <w:tcW w:w="1668"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221"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и буква Ы.</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Наша армия. Обучать образованию прилагательных от существительных ; закреплять умение согласовывать числительные два и пять с существительными.</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рассказа Л. Кассиля «Сестра».</w:t>
            </w:r>
          </w:p>
        </w:tc>
      </w:tr>
    </w:tbl>
    <w:tbl>
      <w:tblPr>
        <w:tblStyle w:val="a5"/>
        <w:tblW w:w="0" w:type="auto"/>
        <w:tblInd w:w="-318" w:type="dxa"/>
        <w:tblLook w:val="04A0"/>
      </w:tblPr>
      <w:tblGrid>
        <w:gridCol w:w="1702"/>
        <w:gridCol w:w="8187"/>
      </w:tblGrid>
      <w:tr w:rsidR="00B7469C" w:rsidRPr="00784D3A" w:rsidTr="004931E5">
        <w:tc>
          <w:tcPr>
            <w:tcW w:w="9889" w:type="dxa"/>
            <w:gridSpan w:val="2"/>
          </w:tcPr>
          <w:p w:rsidR="00B7469C" w:rsidRDefault="00B7469C" w:rsidP="004931E5">
            <w:pPr>
              <w:jc w:val="center"/>
              <w:rPr>
                <w:rFonts w:ascii="Times New Roman" w:hAnsi="Times New Roman"/>
                <w:b/>
                <w:i/>
                <w:sz w:val="20"/>
                <w:szCs w:val="20"/>
              </w:rPr>
            </w:pPr>
            <w:r w:rsidRPr="00784D3A">
              <w:rPr>
                <w:rFonts w:ascii="Times New Roman" w:hAnsi="Times New Roman"/>
                <w:sz w:val="20"/>
                <w:szCs w:val="20"/>
              </w:rPr>
              <w:tab/>
            </w:r>
            <w:r w:rsidRPr="00784D3A">
              <w:rPr>
                <w:rFonts w:ascii="Times New Roman" w:hAnsi="Times New Roman"/>
                <w:b/>
                <w:i/>
                <w:sz w:val="20"/>
                <w:szCs w:val="20"/>
              </w:rPr>
              <w:t>3 период обучения (март, апрель, май)</w:t>
            </w:r>
          </w:p>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Март</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187"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и буква С.</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Весна. День рождения весны. Упражнять в образовании и практическом использовании в речи притяжательных и относительных прилагательных; учить классифицировать времена года;  отрабатывать падежные окончания имен существительных единственного и множественного числа.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Составление рассказа «Заяц и морковка» по серии сюжетных картин.</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187"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 Сь. Буква С.</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Праздник 8 Марта. Учить преобразовывать имена существительные мужского рода в имена </w:t>
            </w:r>
            <w:r w:rsidRPr="00784D3A">
              <w:rPr>
                <w:rFonts w:ascii="Times New Roman" w:hAnsi="Times New Roman"/>
                <w:sz w:val="20"/>
                <w:szCs w:val="20"/>
              </w:rPr>
              <w:lastRenderedPageBreak/>
              <w:t>существительные женского рода; упражнять в подборе родственных слов; упражнять в подборе признаков к предметам.</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Составление описательного рассказа о маме по собственному рисунку. </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lastRenderedPageBreak/>
              <w:t>3</w:t>
            </w:r>
          </w:p>
        </w:tc>
        <w:tc>
          <w:tcPr>
            <w:tcW w:w="8187"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Звук и буква Ш.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Профессии. Учить называть профессии по месту работы или роду занятия; закреплять употребление существительных  в творительном падеже; упражнять в образовании существительных множественного числа родительного падежа.</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Составление описательных рассказов о профессиях с использованием схемы.</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187" w:type="dxa"/>
          </w:tcPr>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Звуки С-Ш.</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 xml:space="preserve">Наша пища. Упражнять в употреблении различных форм имени существительного; закреплять навык правильного использования в речи простых и сложных предлогов. </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 инсценировка сказки «Колосок» с использованием серии сюжетных картин.</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5</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 xml:space="preserve">Звуки Х-Хь. Буква Х. </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Откуда хлеб пришел? Учить подбирать синонимы и однокоренные слова; закреплять знания о профессиях людей, занятых в сельском хозяйстве.</w:t>
            </w:r>
          </w:p>
          <w:p w:rsidR="00B7469C" w:rsidRPr="00784D3A" w:rsidRDefault="00B7469C" w:rsidP="004931E5">
            <w:pPr>
              <w:jc w:val="both"/>
              <w:rPr>
                <w:rFonts w:ascii="Times New Roman" w:hAnsi="Times New Roman"/>
                <w:sz w:val="20"/>
                <w:szCs w:val="20"/>
              </w:rPr>
            </w:pPr>
            <w:r w:rsidRPr="00784D3A">
              <w:rPr>
                <w:rFonts w:ascii="Times New Roman" w:hAnsi="Times New Roman"/>
                <w:sz w:val="20"/>
                <w:szCs w:val="20"/>
              </w:rPr>
              <w:t>Пересказ рассказа «Откуда хлеб пришел», составленного по серии сюжетных картин.</w:t>
            </w:r>
          </w:p>
        </w:tc>
      </w:tr>
      <w:tr w:rsidR="00B7469C" w:rsidRPr="00784D3A" w:rsidTr="004931E5">
        <w:tc>
          <w:tcPr>
            <w:tcW w:w="9889" w:type="dxa"/>
            <w:gridSpan w:val="2"/>
            <w:tcBorders>
              <w:right w:val="nil"/>
            </w:tcBorders>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Апрель</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1</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Звуки В-Вь. Буква В.</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Посуда. Учить подбирать антонимы к прилагательным и глаголам; упражнять в образовании прилагательных от существительных и давать понятие о материалах, из которых делают предметы посуды.</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Пересказ рассказа «Как Маша стала большой».</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З.</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Мой дом. Учить образовывать сложные слова; закреплять умение составлять предложения с предлогами.</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Составление рассказа  по сюжетной картине «Одни дома» с придумыванием начала рассказа.</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3</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Зь. Буква З.</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Домашние животные и их детеныши. Учить образовывать сложные слова; учить образовывать притяжательные прилагательные; расширять словарь антонимов; развивать навыки словообразования и словоизменения.</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Пересказ рассказа Л. Толстого «Котенок».</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4</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 и буква Ж.</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 xml:space="preserve">Наша страна. Мой родной край. Познакомить детей с флагом, гимном и гербом России; учить образовывать прилагательные от существительных; развивать умение согласовывать слова в предложениях. </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Составление рассказа «Граница Родины – на замке» по серии сюжетных картин.</w:t>
            </w:r>
          </w:p>
        </w:tc>
      </w:tr>
      <w:tr w:rsidR="00B7469C" w:rsidRPr="00784D3A" w:rsidTr="004931E5">
        <w:trPr>
          <w:gridAfter w:val="1"/>
          <w:wAfter w:w="8187" w:type="dxa"/>
        </w:trPr>
        <w:tc>
          <w:tcPr>
            <w:tcW w:w="1702" w:type="dxa"/>
            <w:tcBorders>
              <w:right w:val="nil"/>
            </w:tcBorders>
          </w:tcPr>
          <w:p w:rsidR="00B7469C" w:rsidRPr="00784D3A" w:rsidRDefault="00B7469C" w:rsidP="004931E5">
            <w:pPr>
              <w:jc w:val="center"/>
              <w:rPr>
                <w:rFonts w:ascii="Times New Roman" w:hAnsi="Times New Roman"/>
                <w:b/>
                <w:i/>
                <w:sz w:val="20"/>
                <w:szCs w:val="20"/>
              </w:rPr>
            </w:pPr>
            <w:r w:rsidRPr="00784D3A">
              <w:rPr>
                <w:rFonts w:ascii="Times New Roman" w:hAnsi="Times New Roman"/>
                <w:b/>
                <w:i/>
                <w:sz w:val="20"/>
                <w:szCs w:val="20"/>
              </w:rPr>
              <w:t>Май</w:t>
            </w:r>
          </w:p>
        </w:tc>
      </w:tr>
      <w:tr w:rsidR="00B7469C" w:rsidRPr="00784D3A" w:rsidTr="004931E5">
        <w:tc>
          <w:tcPr>
            <w:tcW w:w="1702" w:type="dxa"/>
          </w:tcPr>
          <w:p w:rsidR="00B7469C" w:rsidRPr="00784D3A" w:rsidRDefault="00B7469C" w:rsidP="004931E5">
            <w:pPr>
              <w:rPr>
                <w:rFonts w:ascii="Times New Roman" w:hAnsi="Times New Roman"/>
                <w:sz w:val="20"/>
                <w:szCs w:val="20"/>
              </w:rPr>
            </w:pPr>
            <w:r>
              <w:rPr>
                <w:rFonts w:ascii="Times New Roman" w:hAnsi="Times New Roman"/>
                <w:sz w:val="20"/>
                <w:szCs w:val="20"/>
              </w:rPr>
              <w:t xml:space="preserve"> </w:t>
            </w:r>
            <w:r w:rsidRPr="00784D3A">
              <w:rPr>
                <w:rFonts w:ascii="Times New Roman" w:hAnsi="Times New Roman"/>
                <w:sz w:val="20"/>
                <w:szCs w:val="20"/>
              </w:rPr>
              <w:t>1</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Звуки З-Ж.</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 xml:space="preserve">Человек. Учить дифференцировать глаголы совершенного и несовершенного вида, образовывать возвратные глаголы; закреплять умение образовывать существительные с помощью уменьшительно-ласкательных суффиксов; развивать словарь антонимов. </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Пересказ басни Л. Толстого «Старый дед и внучек»</w:t>
            </w:r>
          </w:p>
        </w:tc>
      </w:tr>
      <w:tr w:rsidR="00B7469C" w:rsidRPr="00784D3A" w:rsidTr="004931E5">
        <w:tc>
          <w:tcPr>
            <w:tcW w:w="1702"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2</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Звуки Д – Дь. Буква Д.</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Насекомые. Учить преобразовывать глаголы единственного в множественное число; развивать умение употреблять существительные в форме родительного падежа множественного числа.</w:t>
            </w:r>
          </w:p>
          <w:p w:rsidR="00B7469C" w:rsidRPr="00784D3A" w:rsidRDefault="00B7469C" w:rsidP="004931E5">
            <w:pPr>
              <w:rPr>
                <w:rFonts w:ascii="Times New Roman" w:hAnsi="Times New Roman"/>
                <w:sz w:val="20"/>
                <w:szCs w:val="20"/>
              </w:rPr>
            </w:pPr>
            <w:r w:rsidRPr="00784D3A">
              <w:rPr>
                <w:rFonts w:ascii="Times New Roman" w:hAnsi="Times New Roman"/>
                <w:sz w:val="20"/>
                <w:szCs w:val="20"/>
              </w:rPr>
              <w:t>Составление описательного  рассказа о насекомых с использованием схемы.</w:t>
            </w:r>
          </w:p>
        </w:tc>
      </w:tr>
      <w:tr w:rsidR="00B7469C" w:rsidRPr="00784D3A" w:rsidTr="004931E5">
        <w:tc>
          <w:tcPr>
            <w:tcW w:w="1702" w:type="dxa"/>
          </w:tcPr>
          <w:p w:rsidR="00B7469C" w:rsidRPr="00784D3A" w:rsidRDefault="00B7469C" w:rsidP="004931E5">
            <w:pPr>
              <w:rPr>
                <w:rFonts w:ascii="Times New Roman" w:hAnsi="Times New Roman"/>
                <w:sz w:val="20"/>
                <w:szCs w:val="20"/>
              </w:rPr>
            </w:pPr>
            <w:r>
              <w:rPr>
                <w:rFonts w:ascii="Times New Roman" w:hAnsi="Times New Roman"/>
                <w:sz w:val="20"/>
                <w:szCs w:val="20"/>
              </w:rPr>
              <w:t>15-31 мая</w:t>
            </w:r>
          </w:p>
        </w:tc>
        <w:tc>
          <w:tcPr>
            <w:tcW w:w="8187" w:type="dxa"/>
          </w:tcPr>
          <w:p w:rsidR="00B7469C" w:rsidRPr="00784D3A" w:rsidRDefault="00B7469C" w:rsidP="004931E5">
            <w:pPr>
              <w:rPr>
                <w:rFonts w:ascii="Times New Roman" w:hAnsi="Times New Roman"/>
                <w:sz w:val="20"/>
                <w:szCs w:val="20"/>
              </w:rPr>
            </w:pPr>
            <w:r w:rsidRPr="00784D3A">
              <w:rPr>
                <w:rFonts w:ascii="Times New Roman" w:hAnsi="Times New Roman"/>
                <w:sz w:val="20"/>
                <w:szCs w:val="20"/>
              </w:rPr>
              <w:t>Диагностическое обследование речевого развития детей</w:t>
            </w:r>
          </w:p>
        </w:tc>
      </w:tr>
    </w:tbl>
    <w:p w:rsidR="00B7469C" w:rsidRPr="00B13D58" w:rsidRDefault="00B7469C" w:rsidP="00B7469C">
      <w:pPr>
        <w:rPr>
          <w:rFonts w:ascii="Times New Roman" w:hAnsi="Times New Roman"/>
          <w:sz w:val="24"/>
          <w:szCs w:val="24"/>
        </w:rPr>
      </w:pPr>
    </w:p>
    <w:p w:rsidR="00B7469C" w:rsidRPr="00B13D58" w:rsidRDefault="00B7469C" w:rsidP="00B7469C">
      <w:pPr>
        <w:rPr>
          <w:rFonts w:ascii="Times New Roman" w:hAnsi="Times New Roman"/>
          <w:sz w:val="24"/>
          <w:szCs w:val="24"/>
        </w:rPr>
      </w:pPr>
    </w:p>
    <w:p w:rsidR="00B7469C" w:rsidRPr="00B13D58"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Default="00B7469C" w:rsidP="00B7469C">
      <w:pPr>
        <w:rPr>
          <w:rFonts w:ascii="Times New Roman" w:hAnsi="Times New Roman"/>
          <w:sz w:val="24"/>
          <w:szCs w:val="24"/>
        </w:rPr>
      </w:pPr>
    </w:p>
    <w:p w:rsidR="00B7469C" w:rsidRPr="00B13D58" w:rsidRDefault="00B7469C" w:rsidP="00B7469C">
      <w:pPr>
        <w:rPr>
          <w:rFonts w:ascii="Times New Roman" w:hAnsi="Times New Roman"/>
          <w:sz w:val="24"/>
          <w:szCs w:val="24"/>
        </w:rPr>
      </w:pPr>
    </w:p>
    <w:p w:rsidR="00B7469C" w:rsidRPr="00B13D58" w:rsidRDefault="00B7469C" w:rsidP="00B7469C">
      <w:pPr>
        <w:rPr>
          <w:rFonts w:ascii="Times New Roman" w:hAnsi="Times New Roman"/>
          <w:sz w:val="24"/>
          <w:szCs w:val="24"/>
        </w:rPr>
      </w:pPr>
    </w:p>
    <w:p w:rsidR="00B7469C" w:rsidRPr="00B13D58" w:rsidRDefault="00B7469C" w:rsidP="00B7469C">
      <w:pPr>
        <w:jc w:val="center"/>
        <w:rPr>
          <w:rFonts w:ascii="Times New Roman" w:hAnsi="Times New Roman"/>
          <w:b/>
          <w:sz w:val="24"/>
          <w:szCs w:val="24"/>
        </w:rPr>
      </w:pPr>
      <w:r w:rsidRPr="00B13D58">
        <w:rPr>
          <w:rFonts w:ascii="Times New Roman" w:hAnsi="Times New Roman"/>
          <w:b/>
          <w:sz w:val="24"/>
          <w:szCs w:val="24"/>
        </w:rPr>
        <w:t>Перспективный тематический план занятий по развитию фонетико-фонематической и лексико-грамматической стороны речи, связной речи у детей 6-7 лет</w:t>
      </w:r>
    </w:p>
    <w:p w:rsidR="00B7469C" w:rsidRDefault="00B7469C" w:rsidP="00B7469C">
      <w:pPr>
        <w:jc w:val="both"/>
        <w:rPr>
          <w:rFonts w:ascii="Times New Roman" w:hAnsi="Times New Roman"/>
          <w:b/>
          <w:i/>
          <w:sz w:val="20"/>
          <w:szCs w:val="20"/>
        </w:rPr>
      </w:pPr>
      <w:r w:rsidRPr="00F113FE">
        <w:rPr>
          <w:rFonts w:ascii="Times New Roman" w:hAnsi="Times New Roman"/>
          <w:b/>
          <w:i/>
          <w:sz w:val="20"/>
          <w:szCs w:val="20"/>
        </w:rPr>
        <w:t>1 период обучения (сентябрь, октябрь, ноябрь)</w:t>
      </w:r>
    </w:p>
    <w:p w:rsidR="00B7469C" w:rsidRPr="00F113FE" w:rsidRDefault="00B7469C" w:rsidP="00B7469C">
      <w:pPr>
        <w:jc w:val="both"/>
        <w:rPr>
          <w:rFonts w:ascii="Times New Roman" w:hAnsi="Times New Roman"/>
          <w:b/>
          <w:i/>
          <w:sz w:val="20"/>
          <w:szCs w:val="20"/>
        </w:rPr>
      </w:pPr>
    </w:p>
    <w:tbl>
      <w:tblPr>
        <w:tblStyle w:val="a5"/>
        <w:tblW w:w="0" w:type="auto"/>
        <w:tblLook w:val="04A0"/>
      </w:tblPr>
      <w:tblGrid>
        <w:gridCol w:w="1161"/>
        <w:gridCol w:w="60"/>
        <w:gridCol w:w="232"/>
        <w:gridCol w:w="1256"/>
        <w:gridCol w:w="29"/>
        <w:gridCol w:w="6833"/>
      </w:tblGrid>
      <w:tr w:rsidR="00B7469C" w:rsidRPr="00F113FE" w:rsidTr="004931E5">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b/>
                <w:i/>
                <w:sz w:val="20"/>
                <w:szCs w:val="20"/>
              </w:rPr>
            </w:pPr>
            <w:r w:rsidRPr="00F113FE">
              <w:rPr>
                <w:rFonts w:ascii="Times New Roman" w:hAnsi="Times New Roman"/>
                <w:b/>
                <w:i/>
                <w:sz w:val="20"/>
                <w:szCs w:val="20"/>
              </w:rPr>
              <w:t>Недели</w:t>
            </w:r>
          </w:p>
        </w:tc>
        <w:tc>
          <w:tcPr>
            <w:tcW w:w="1588" w:type="dxa"/>
            <w:gridSpan w:val="3"/>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b/>
                <w:i/>
                <w:sz w:val="20"/>
                <w:szCs w:val="20"/>
              </w:rPr>
            </w:pPr>
            <w:r w:rsidRPr="00F113FE">
              <w:rPr>
                <w:rFonts w:ascii="Times New Roman" w:hAnsi="Times New Roman"/>
                <w:b/>
                <w:i/>
                <w:sz w:val="20"/>
                <w:szCs w:val="20"/>
              </w:rPr>
              <w:t>Звуки, буквы</w:t>
            </w:r>
          </w:p>
        </w:tc>
        <w:tc>
          <w:tcPr>
            <w:tcW w:w="7404" w:type="dxa"/>
            <w:gridSpan w:val="2"/>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b/>
                <w:i/>
                <w:sz w:val="20"/>
                <w:szCs w:val="20"/>
              </w:rPr>
            </w:pPr>
            <w:r w:rsidRPr="00F113FE">
              <w:rPr>
                <w:rFonts w:ascii="Times New Roman" w:hAnsi="Times New Roman"/>
                <w:b/>
                <w:i/>
                <w:sz w:val="20"/>
                <w:szCs w:val="20"/>
              </w:rPr>
              <w:t>Лексико-грамматический строй речи. Связная речь</w:t>
            </w:r>
          </w:p>
        </w:tc>
      </w:tr>
      <w:tr w:rsidR="00B7469C" w:rsidRPr="00F113FE" w:rsidTr="004931E5">
        <w:tc>
          <w:tcPr>
            <w:tcW w:w="10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Сентябрь</w:t>
            </w:r>
          </w:p>
        </w:tc>
      </w:tr>
      <w:tr w:rsidR="00B7469C" w:rsidRPr="00F113FE" w:rsidTr="004931E5">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Pr>
                <w:rFonts w:ascii="Times New Roman" w:hAnsi="Times New Roman"/>
                <w:sz w:val="20"/>
                <w:szCs w:val="20"/>
              </w:rPr>
              <w:t>1-16 сентября</w:t>
            </w:r>
          </w:p>
        </w:tc>
        <w:tc>
          <w:tcPr>
            <w:tcW w:w="8992" w:type="dxa"/>
            <w:gridSpan w:val="5"/>
            <w:tcBorders>
              <w:top w:val="nil"/>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Обследование</w:t>
            </w:r>
          </w:p>
        </w:tc>
      </w:tr>
      <w:tr w:rsidR="00B7469C" w:rsidRPr="00F113FE" w:rsidTr="004931E5">
        <w:trPr>
          <w:trHeight w:val="27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У</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Осень. Формирование номинативного словаря (словаря существительных) по теме.</w:t>
            </w:r>
          </w:p>
        </w:tc>
      </w:tr>
      <w:tr w:rsidR="00B7469C" w:rsidRPr="00F113FE" w:rsidTr="004931E5">
        <w:trPr>
          <w:trHeight w:val="43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А</w:t>
            </w: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Осень. Периоды осени. Осенние месяцы. Обучение детей умению задавать вопросы и отвечать на них полным ответом.</w:t>
            </w:r>
          </w:p>
        </w:tc>
      </w:tr>
      <w:tr w:rsidR="00B7469C" w:rsidRPr="00F113FE" w:rsidTr="004931E5">
        <w:trPr>
          <w:trHeight w:val="19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auto"/>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Рассказывание по теме «Осень».</w:t>
            </w:r>
          </w:p>
        </w:tc>
      </w:tr>
      <w:tr w:rsidR="00B7469C" w:rsidRPr="00F113FE" w:rsidTr="004931E5">
        <w:trPr>
          <w:trHeight w:val="45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5</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У </w:t>
            </w:r>
            <w:r>
              <w:rPr>
                <w:rFonts w:ascii="Times New Roman" w:hAnsi="Times New Roman"/>
                <w:sz w:val="20"/>
                <w:szCs w:val="20"/>
              </w:rPr>
              <w:t>–</w:t>
            </w:r>
            <w:r w:rsidRPr="00F113FE">
              <w:rPr>
                <w:rFonts w:ascii="Times New Roman" w:hAnsi="Times New Roman"/>
                <w:sz w:val="20"/>
                <w:szCs w:val="20"/>
              </w:rPr>
              <w:t xml:space="preserve"> А</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Деревья осенью. Листья. Преобразование существительных единственного числа в форме именительного падежа в форму множественного числа.</w:t>
            </w:r>
          </w:p>
        </w:tc>
      </w:tr>
      <w:tr w:rsidR="00B7469C" w:rsidRPr="00F113FE" w:rsidTr="004931E5">
        <w:trPr>
          <w:trHeight w:val="246"/>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И</w:t>
            </w: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Деревья осенью. Листья. Образование прилагательных от существительных.</w:t>
            </w:r>
          </w:p>
        </w:tc>
      </w:tr>
      <w:tr w:rsidR="00B7469C" w:rsidRPr="00F113FE" w:rsidTr="004931E5">
        <w:trPr>
          <w:trHeight w:val="22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описательного рассказа о дереве с использованием схемы описания.</w:t>
            </w:r>
          </w:p>
        </w:tc>
      </w:tr>
      <w:tr w:rsidR="00B7469C" w:rsidRPr="00F113FE" w:rsidTr="004931E5">
        <w:tc>
          <w:tcPr>
            <w:tcW w:w="10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Октябрь</w:t>
            </w:r>
          </w:p>
        </w:tc>
      </w:tr>
      <w:tr w:rsidR="00B7469C" w:rsidRPr="00F113FE" w:rsidTr="004931E5">
        <w:trPr>
          <w:trHeight w:val="30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617" w:type="dxa"/>
            <w:gridSpan w:val="4"/>
            <w:tcBorders>
              <w:top w:val="single" w:sz="4" w:space="0" w:color="000000" w:themeColor="text1"/>
              <w:left w:val="single" w:sz="4" w:space="0" w:color="000000" w:themeColor="text1"/>
              <w:bottom w:val="single" w:sz="4" w:space="0" w:color="auto"/>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 – Пь</w:t>
            </w:r>
          </w:p>
        </w:tc>
        <w:tc>
          <w:tcPr>
            <w:tcW w:w="7375" w:type="dxa"/>
            <w:tcBorders>
              <w:top w:val="single" w:sz="4" w:space="0" w:color="000000" w:themeColor="text1"/>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Овощи. Расширение знаний детей об особенностях различных овощей. </w:t>
            </w:r>
          </w:p>
        </w:tc>
      </w:tr>
      <w:tr w:rsidR="00B7469C" w:rsidRPr="00F113FE" w:rsidTr="004931E5">
        <w:trPr>
          <w:trHeight w:val="69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К - Кь</w:t>
            </w: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Труд взрослых на полях и в огородах. Расширение глагольного  словаря, практическое усвоение формы глаголов несовершенного вида, единственного числа настоящего времени.</w:t>
            </w:r>
          </w:p>
        </w:tc>
      </w:tr>
      <w:tr w:rsidR="00B7469C" w:rsidRPr="00F113FE" w:rsidTr="004931E5">
        <w:trPr>
          <w:trHeight w:val="234"/>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русской народной сказки «Мужик и медведь» с элементами драматизации.</w:t>
            </w:r>
          </w:p>
        </w:tc>
      </w:tr>
      <w:tr w:rsidR="00B7469C" w:rsidRPr="00F113FE" w:rsidTr="004931E5">
        <w:trPr>
          <w:trHeight w:val="315"/>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Т – Ть</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Фрукты. Активизация словаря по теме. Формирование грамматической категории имен существительных в форме родительного падежа множественного числа. </w:t>
            </w:r>
          </w:p>
        </w:tc>
      </w:tr>
      <w:tr w:rsidR="00B7469C" w:rsidRPr="00F113FE" w:rsidTr="004931E5">
        <w:trPr>
          <w:trHeight w:val="3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К - Т</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Фрукты. Активизация словаря по теме. Формирование навыков словообразования.</w:t>
            </w:r>
          </w:p>
        </w:tc>
      </w:tr>
      <w:tr w:rsidR="00B7469C" w:rsidRPr="00F113FE" w:rsidTr="004931E5">
        <w:trPr>
          <w:trHeight w:val="27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Л.Н. Толстого «Косточка» с помощью сюжетных картин.</w:t>
            </w:r>
          </w:p>
        </w:tc>
      </w:tr>
      <w:tr w:rsidR="00B7469C" w:rsidRPr="00F113FE" w:rsidTr="004931E5">
        <w:trPr>
          <w:trHeight w:val="459"/>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3</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П – Т – К  </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Насекомые. Закрепление употребления имен существительных в родительном падеже.</w:t>
            </w:r>
          </w:p>
        </w:tc>
      </w:tr>
      <w:tr w:rsidR="00B7469C" w:rsidRPr="00F113FE" w:rsidTr="004931E5">
        <w:trPr>
          <w:trHeight w:val="5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 О</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Особенности строения тела насекомых.  Расширение и активизация словаря по теме.</w:t>
            </w:r>
          </w:p>
        </w:tc>
      </w:tr>
      <w:tr w:rsidR="00B7469C" w:rsidRPr="00F113FE" w:rsidTr="004931E5">
        <w:trPr>
          <w:trHeight w:val="27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описательного рассказа о пчеле с опорой на схему.</w:t>
            </w:r>
          </w:p>
        </w:tc>
      </w:tr>
      <w:tr w:rsidR="00B7469C" w:rsidRPr="00F113FE" w:rsidTr="004931E5">
        <w:trPr>
          <w:trHeight w:val="105"/>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Х - Хь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Перелетные птицы. Формирование навыков словообразования. </w:t>
            </w:r>
          </w:p>
        </w:tc>
      </w:tr>
      <w:tr w:rsidR="00B7469C" w:rsidRPr="00F113FE" w:rsidTr="004931E5">
        <w:trPr>
          <w:trHeight w:val="5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К - Х</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Особенности строения тела птиц. Образование уменьшительно-ласкательной формы имен существительных.</w:t>
            </w:r>
          </w:p>
        </w:tc>
      </w:tr>
      <w:tr w:rsidR="00B7469C" w:rsidRPr="00F113FE" w:rsidTr="004931E5">
        <w:trPr>
          <w:trHeight w:val="2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И. С. Соколова-Микитова «Улетают журавли» с помощью опорных сигналов.</w:t>
            </w:r>
          </w:p>
        </w:tc>
      </w:tr>
      <w:tr w:rsidR="00B7469C" w:rsidRPr="00F113FE" w:rsidTr="004931E5">
        <w:trPr>
          <w:trHeight w:val="329"/>
        </w:trPr>
        <w:tc>
          <w:tcPr>
            <w:tcW w:w="10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Ноябрь</w:t>
            </w:r>
          </w:p>
        </w:tc>
      </w:tr>
      <w:tr w:rsidR="00B7469C" w:rsidRPr="00F113FE" w:rsidTr="004931E5">
        <w:trPr>
          <w:trHeight w:val="18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Ы</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Грибы. Согласование имен существительных  с числительными. </w:t>
            </w:r>
          </w:p>
        </w:tc>
      </w:tr>
      <w:tr w:rsidR="00B7469C" w:rsidRPr="00F113FE" w:rsidTr="004931E5">
        <w:trPr>
          <w:trHeight w:val="22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А, У, И, Ы, О</w:t>
            </w:r>
          </w:p>
        </w:tc>
        <w:tc>
          <w:tcPr>
            <w:tcW w:w="7375" w:type="dxa"/>
            <w:tcBorders>
              <w:top w:val="single" w:sz="4" w:space="0" w:color="auto"/>
              <w:left w:val="single" w:sz="4" w:space="0" w:color="000000" w:themeColor="text1"/>
              <w:bottom w:val="single" w:sz="4" w:space="0" w:color="auto"/>
              <w:right w:val="single" w:sz="4" w:space="0" w:color="000000" w:themeColor="text1"/>
            </w:tcBorders>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Ягоды. Образование прилагательных от существительных. </w:t>
            </w:r>
          </w:p>
        </w:tc>
      </w:tr>
      <w:tr w:rsidR="00B7469C" w:rsidRPr="00F113FE" w:rsidTr="004931E5">
        <w:trPr>
          <w:trHeight w:val="162"/>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В. Катаева «Грибы» с помощью сюжетных картин.</w:t>
            </w:r>
          </w:p>
        </w:tc>
      </w:tr>
      <w:tr w:rsidR="00B7469C" w:rsidRPr="00F113FE" w:rsidTr="004931E5">
        <w:trPr>
          <w:trHeight w:val="165"/>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М – Мь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Домашние животные и их детеныши.  Закрепление и расширение знаний детей по теме.</w:t>
            </w:r>
          </w:p>
        </w:tc>
      </w:tr>
      <w:tr w:rsidR="00B7469C" w:rsidRPr="00F113FE" w:rsidTr="004931E5">
        <w:trPr>
          <w:trHeight w:val="5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Н – Нь</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Домашние животные. Место обитания домашних животных. Закрепление знаний по теме.</w:t>
            </w:r>
          </w:p>
        </w:tc>
      </w:tr>
      <w:tr w:rsidR="00B7469C" w:rsidRPr="00F113FE" w:rsidTr="004931E5">
        <w:trPr>
          <w:trHeight w:val="27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«Неудачная охота» по серии сюжетных картин.</w:t>
            </w:r>
          </w:p>
        </w:tc>
      </w:tr>
      <w:tr w:rsidR="00B7469C" w:rsidRPr="00F113FE" w:rsidTr="004931E5">
        <w:trPr>
          <w:trHeight w:val="165"/>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3</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Н – М</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tabs>
                <w:tab w:val="left" w:pos="1560"/>
              </w:tabs>
              <w:jc w:val="both"/>
              <w:rPr>
                <w:rFonts w:ascii="Times New Roman" w:hAnsi="Times New Roman"/>
                <w:sz w:val="20"/>
                <w:szCs w:val="20"/>
              </w:rPr>
            </w:pPr>
            <w:r w:rsidRPr="00F113FE">
              <w:rPr>
                <w:rFonts w:ascii="Times New Roman" w:hAnsi="Times New Roman"/>
                <w:sz w:val="20"/>
                <w:szCs w:val="20"/>
              </w:rPr>
              <w:t>Дикие животные и их детеныши. Образование существительных множественного числа и их практическое употребление в речи.</w:t>
            </w:r>
          </w:p>
        </w:tc>
      </w:tr>
      <w:tr w:rsidR="00B7469C" w:rsidRPr="00F113FE" w:rsidTr="004931E5">
        <w:trPr>
          <w:trHeight w:val="4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Б</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tabs>
                <w:tab w:val="left" w:pos="1560"/>
              </w:tabs>
              <w:jc w:val="both"/>
              <w:rPr>
                <w:rFonts w:ascii="Times New Roman" w:hAnsi="Times New Roman"/>
                <w:sz w:val="20"/>
                <w:szCs w:val="20"/>
              </w:rPr>
            </w:pPr>
            <w:r w:rsidRPr="00F113FE">
              <w:rPr>
                <w:rFonts w:ascii="Times New Roman" w:hAnsi="Times New Roman"/>
                <w:sz w:val="20"/>
                <w:szCs w:val="20"/>
              </w:rPr>
              <w:t>Дикие животные. Практическое усвоение и закрепление в речи детей имен существительных и притяжательных прилагательных по теме.</w:t>
            </w:r>
          </w:p>
        </w:tc>
      </w:tr>
      <w:tr w:rsidR="00B7469C" w:rsidRPr="00F113FE" w:rsidTr="004931E5">
        <w:trPr>
          <w:trHeight w:val="24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tabs>
                <w:tab w:val="left" w:pos="1560"/>
              </w:tabs>
              <w:jc w:val="both"/>
              <w:rPr>
                <w:rFonts w:ascii="Times New Roman" w:hAnsi="Times New Roman"/>
                <w:sz w:val="20"/>
                <w:szCs w:val="20"/>
              </w:rPr>
            </w:pPr>
            <w:r w:rsidRPr="00F113FE">
              <w:rPr>
                <w:rFonts w:ascii="Times New Roman" w:hAnsi="Times New Roman"/>
                <w:sz w:val="20"/>
                <w:szCs w:val="20"/>
              </w:rPr>
              <w:t>Пересказ рассказа В. Бианки «Купание медвежат».</w:t>
            </w:r>
          </w:p>
        </w:tc>
      </w:tr>
      <w:tr w:rsidR="00B7469C" w:rsidRPr="00F113FE" w:rsidTr="004931E5">
        <w:trPr>
          <w:trHeight w:val="135"/>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Б – Бь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Осенняя одежда, обувь, головные уборы. Дифференциация типов одежды по сезонам.</w:t>
            </w:r>
          </w:p>
        </w:tc>
      </w:tr>
      <w:tr w:rsidR="00B7469C" w:rsidRPr="00F113FE" w:rsidTr="004931E5">
        <w:trPr>
          <w:trHeight w:val="57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 – Б</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Осенняя одежда, обувь, головные уборы. Образование относительных прилагательных. </w:t>
            </w:r>
          </w:p>
        </w:tc>
      </w:tr>
      <w:tr w:rsidR="00B7469C" w:rsidRPr="00F113FE" w:rsidTr="004931E5">
        <w:trPr>
          <w:trHeight w:val="24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описательного рассказа с опорой на схему.</w:t>
            </w:r>
          </w:p>
        </w:tc>
      </w:tr>
      <w:tr w:rsidR="00B7469C" w:rsidRPr="00F113FE" w:rsidTr="004931E5">
        <w:tc>
          <w:tcPr>
            <w:tcW w:w="1474" w:type="dxa"/>
            <w:gridSpan w:val="3"/>
            <w:tcBorders>
              <w:top w:val="single" w:sz="4" w:space="0" w:color="000000" w:themeColor="text1"/>
              <w:left w:val="nil"/>
              <w:bottom w:val="single" w:sz="4" w:space="0" w:color="000000" w:themeColor="text1"/>
              <w:right w:val="nil"/>
            </w:tcBorders>
          </w:tcPr>
          <w:p w:rsidR="00B7469C" w:rsidRPr="00F113FE" w:rsidRDefault="00B7469C" w:rsidP="004931E5">
            <w:pPr>
              <w:jc w:val="both"/>
              <w:rPr>
                <w:rFonts w:ascii="Times New Roman" w:hAnsi="Times New Roman"/>
                <w:sz w:val="20"/>
                <w:szCs w:val="20"/>
              </w:rPr>
            </w:pPr>
          </w:p>
        </w:tc>
        <w:tc>
          <w:tcPr>
            <w:tcW w:w="8700" w:type="dxa"/>
            <w:gridSpan w:val="3"/>
            <w:tcBorders>
              <w:top w:val="single" w:sz="4" w:space="0" w:color="000000" w:themeColor="text1"/>
              <w:left w:val="nil"/>
              <w:bottom w:val="single" w:sz="4" w:space="0" w:color="000000" w:themeColor="text1"/>
              <w:right w:val="nil"/>
            </w:tcBorders>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2 период обучения (декабрь, январь, февраль)</w:t>
            </w:r>
          </w:p>
          <w:p w:rsidR="00B7469C" w:rsidRPr="00F113FE" w:rsidRDefault="00B7469C" w:rsidP="004931E5">
            <w:pPr>
              <w:jc w:val="both"/>
              <w:rPr>
                <w:rFonts w:ascii="Times New Roman" w:hAnsi="Times New Roman"/>
                <w:sz w:val="20"/>
                <w:szCs w:val="20"/>
              </w:rPr>
            </w:pPr>
          </w:p>
        </w:tc>
      </w:tr>
      <w:tr w:rsidR="00B7469C" w:rsidRPr="00F113FE" w:rsidTr="004931E5">
        <w:tc>
          <w:tcPr>
            <w:tcW w:w="10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Декабрь</w:t>
            </w:r>
          </w:p>
        </w:tc>
      </w:tr>
      <w:tr w:rsidR="00B7469C" w:rsidRPr="00F113FE" w:rsidTr="004931E5">
        <w:trPr>
          <w:trHeight w:val="12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Зима. Развитие семантического поля слова «снег». Практическое закрепление в речи детей глаголов прошедшего времени.</w:t>
            </w:r>
          </w:p>
        </w:tc>
      </w:tr>
      <w:tr w:rsidR="00B7469C" w:rsidRPr="00F113FE" w:rsidTr="004931E5">
        <w:trPr>
          <w:trHeight w:val="33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Сь</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Зима. Зимние месяцы. Уточнение и расширение словаря по теме.</w:t>
            </w:r>
          </w:p>
        </w:tc>
      </w:tr>
      <w:tr w:rsidR="00B7469C" w:rsidRPr="00F113FE" w:rsidTr="004931E5">
        <w:trPr>
          <w:trHeight w:val="20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«Зимние забавы» по сюжетной картине (образец – рассказ логопеда).</w:t>
            </w:r>
          </w:p>
        </w:tc>
      </w:tr>
      <w:tr w:rsidR="00B7469C" w:rsidRPr="00F113FE" w:rsidTr="004931E5">
        <w:trPr>
          <w:trHeight w:val="135"/>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 - Сь</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Зима. Расширение предикативного словаря. </w:t>
            </w:r>
          </w:p>
        </w:tc>
      </w:tr>
      <w:tr w:rsidR="00B7469C" w:rsidRPr="00F113FE" w:rsidTr="004931E5">
        <w:trPr>
          <w:trHeight w:val="60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З</w:t>
            </w: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Дикие животные зимой. Практическое закрепление в речи употребления имен существительных в различных падежах.</w:t>
            </w:r>
          </w:p>
        </w:tc>
      </w:tr>
      <w:tr w:rsidR="00B7469C" w:rsidRPr="00F113FE" w:rsidTr="004931E5">
        <w:trPr>
          <w:trHeight w:val="21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auto"/>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«Кормушка» по серии сюжетных картин.</w:t>
            </w:r>
          </w:p>
        </w:tc>
      </w:tr>
      <w:tr w:rsidR="00B7469C" w:rsidRPr="00F113FE" w:rsidTr="004931E5">
        <w:trPr>
          <w:trHeight w:val="9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3</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Зь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Мебель. Расширение знания значений предлогов и употребление их в самостоятельной речи.</w:t>
            </w:r>
          </w:p>
        </w:tc>
      </w:tr>
      <w:tr w:rsidR="00B7469C" w:rsidRPr="00F113FE" w:rsidTr="004931E5">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З - Зь</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Мебель. Закрепление предложно-падежных конструкций.</w:t>
            </w:r>
          </w:p>
        </w:tc>
      </w:tr>
      <w:tr w:rsidR="00B7469C" w:rsidRPr="00F113FE" w:rsidTr="004931E5">
        <w:trPr>
          <w:trHeight w:val="202"/>
        </w:trPr>
        <w:tc>
          <w:tcPr>
            <w:tcW w:w="0" w:type="auto"/>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«Как изготавливают мебель» по опорным словам.</w:t>
            </w:r>
          </w:p>
        </w:tc>
      </w:tr>
      <w:tr w:rsidR="00B7469C" w:rsidRPr="00F113FE" w:rsidTr="004931E5">
        <w:trPr>
          <w:trHeight w:val="150"/>
        </w:trPr>
        <w:tc>
          <w:tcPr>
            <w:tcW w:w="1182" w:type="dxa"/>
            <w:vMerge w:val="restart"/>
            <w:tcBorders>
              <w:top w:val="single" w:sz="4" w:space="0" w:color="auto"/>
              <w:left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Сь - Зь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Посуда. Формирование словаря прилагательных. Образование относительных прилагательных.</w:t>
            </w:r>
          </w:p>
        </w:tc>
      </w:tr>
      <w:tr w:rsidR="00B7469C" w:rsidRPr="00F113FE" w:rsidTr="004931E5">
        <w:trPr>
          <w:trHeight w:val="304"/>
        </w:trPr>
        <w:tc>
          <w:tcPr>
            <w:tcW w:w="0" w:type="auto"/>
            <w:vMerge/>
            <w:tcBorders>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 – З</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Посуда. Развитие навыка словообразования.</w:t>
            </w:r>
          </w:p>
        </w:tc>
      </w:tr>
      <w:tr w:rsidR="00B7469C" w:rsidRPr="00F113FE" w:rsidTr="004931E5">
        <w:trPr>
          <w:trHeight w:val="326"/>
        </w:trPr>
        <w:tc>
          <w:tcPr>
            <w:tcW w:w="0" w:type="auto"/>
            <w:vMerge/>
            <w:tcBorders>
              <w:left w:val="single" w:sz="4" w:space="0" w:color="000000" w:themeColor="text1"/>
              <w:bottom w:val="single" w:sz="4" w:space="0" w:color="auto"/>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tcBorders>
              <w:top w:val="single" w:sz="4" w:space="0" w:color="auto"/>
              <w:left w:val="single" w:sz="4" w:space="0" w:color="000000" w:themeColor="text1"/>
              <w:bottom w:val="single" w:sz="4" w:space="0" w:color="auto"/>
              <w:right w:val="single" w:sz="4" w:space="0" w:color="auto"/>
            </w:tcBorders>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русской народной сказки «Лиса и журавль» (с элементами драматизации)</w:t>
            </w:r>
          </w:p>
        </w:tc>
      </w:tr>
      <w:tr w:rsidR="00B7469C" w:rsidRPr="00F113FE" w:rsidTr="004931E5">
        <w:trPr>
          <w:trHeight w:val="585"/>
        </w:trPr>
        <w:tc>
          <w:tcPr>
            <w:tcW w:w="0" w:type="auto"/>
            <w:vMerge w:val="restart"/>
            <w:tcBorders>
              <w:top w:val="single" w:sz="4" w:space="0" w:color="auto"/>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Pr>
                <w:rFonts w:ascii="Times New Roman" w:hAnsi="Times New Roman"/>
                <w:sz w:val="20"/>
                <w:szCs w:val="20"/>
              </w:rPr>
              <w:t>5</w:t>
            </w:r>
          </w:p>
        </w:tc>
        <w:tc>
          <w:tcPr>
            <w:tcW w:w="1617" w:type="dxa"/>
            <w:gridSpan w:val="4"/>
            <w:tcBorders>
              <w:top w:val="single" w:sz="4" w:space="0" w:color="auto"/>
              <w:left w:val="single" w:sz="4" w:space="0" w:color="000000" w:themeColor="text1"/>
              <w:bottom w:val="nil"/>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Подготовка к утреннику</w:t>
            </w:r>
          </w:p>
        </w:tc>
        <w:tc>
          <w:tcPr>
            <w:tcW w:w="7375" w:type="dxa"/>
            <w:vMerge w:val="restart"/>
            <w:tcBorders>
              <w:top w:val="single" w:sz="4" w:space="0" w:color="auto"/>
              <w:left w:val="single" w:sz="4" w:space="0" w:color="auto"/>
              <w:right w:val="single" w:sz="4" w:space="0" w:color="000000" w:themeColor="text1"/>
            </w:tcBorders>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Повторение стихотворений.</w:t>
            </w:r>
          </w:p>
        </w:tc>
      </w:tr>
      <w:tr w:rsidR="00B7469C" w:rsidRPr="00F113FE" w:rsidTr="004931E5">
        <w:trPr>
          <w:trHeight w:val="64"/>
        </w:trPr>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tcBorders>
              <w:top w:val="nil"/>
              <w:left w:val="single" w:sz="4" w:space="0" w:color="000000" w:themeColor="text1"/>
              <w:bottom w:val="single" w:sz="4" w:space="0" w:color="000000" w:themeColor="text1"/>
              <w:right w:val="single" w:sz="4" w:space="0" w:color="auto"/>
            </w:tcBorders>
            <w:hideMark/>
          </w:tcPr>
          <w:p w:rsidR="00B7469C" w:rsidRPr="00F113FE" w:rsidRDefault="00B7469C" w:rsidP="004931E5">
            <w:pPr>
              <w:jc w:val="both"/>
              <w:rPr>
                <w:rFonts w:ascii="Times New Roman" w:hAnsi="Times New Roman"/>
                <w:sz w:val="20"/>
                <w:szCs w:val="20"/>
              </w:rPr>
            </w:pPr>
          </w:p>
        </w:tc>
        <w:tc>
          <w:tcPr>
            <w:tcW w:w="7375" w:type="dxa"/>
            <w:vMerge/>
            <w:tcBorders>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p>
        </w:tc>
      </w:tr>
      <w:tr w:rsidR="00B7469C" w:rsidRPr="00F113FE" w:rsidTr="004931E5">
        <w:tc>
          <w:tcPr>
            <w:tcW w:w="10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Январь</w:t>
            </w:r>
          </w:p>
        </w:tc>
      </w:tr>
      <w:tr w:rsidR="00B7469C" w:rsidRPr="00F113FE" w:rsidTr="004931E5">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Каникулы</w:t>
            </w:r>
          </w:p>
        </w:tc>
      </w:tr>
      <w:tr w:rsidR="00B7469C" w:rsidRPr="00F113FE" w:rsidTr="004931E5">
        <w:tc>
          <w:tcPr>
            <w:tcW w:w="118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В - Вь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Новый год. Закрепление употребления имен существительных в творительном падеже.</w:t>
            </w:r>
          </w:p>
        </w:tc>
      </w:tr>
      <w:tr w:rsidR="00B7469C" w:rsidRPr="00F113FE" w:rsidTr="004931E5">
        <w:trPr>
          <w:trHeight w:val="15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3</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 - Дь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tabs>
                <w:tab w:val="left" w:pos="1155"/>
              </w:tabs>
              <w:jc w:val="both"/>
              <w:rPr>
                <w:rFonts w:ascii="Times New Roman" w:hAnsi="Times New Roman"/>
                <w:sz w:val="20"/>
                <w:szCs w:val="20"/>
              </w:rPr>
            </w:pPr>
            <w:r w:rsidRPr="00F113FE">
              <w:rPr>
                <w:rFonts w:ascii="Times New Roman" w:hAnsi="Times New Roman"/>
                <w:sz w:val="20"/>
                <w:szCs w:val="20"/>
              </w:rPr>
              <w:t>Животные жарких стран. Закрепление употребления имен существительных множественного числа в родительном падеже.</w:t>
            </w:r>
          </w:p>
        </w:tc>
      </w:tr>
      <w:tr w:rsidR="00B7469C" w:rsidRPr="00F113FE" w:rsidTr="004931E5">
        <w:trPr>
          <w:trHeight w:val="5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Т - Д</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Животные жарких стран. Формирование навыка словообразования по теме.</w:t>
            </w:r>
          </w:p>
        </w:tc>
      </w:tr>
      <w:tr w:rsidR="00B7469C" w:rsidRPr="00F113FE" w:rsidTr="004931E5">
        <w:trPr>
          <w:trHeight w:val="25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Б.С. Житкова «Как слон спас хозяина от тигра».</w:t>
            </w:r>
          </w:p>
        </w:tc>
      </w:tr>
      <w:tr w:rsidR="00B7469C" w:rsidRPr="00F113FE" w:rsidTr="004931E5">
        <w:trPr>
          <w:trHeight w:val="120"/>
        </w:trPr>
        <w:tc>
          <w:tcPr>
            <w:tcW w:w="118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617"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Ть </w:t>
            </w:r>
            <w:r>
              <w:rPr>
                <w:rFonts w:ascii="Times New Roman" w:hAnsi="Times New Roman"/>
                <w:sz w:val="20"/>
                <w:szCs w:val="20"/>
              </w:rPr>
              <w:t>–</w:t>
            </w:r>
            <w:r w:rsidRPr="00F113FE">
              <w:rPr>
                <w:rFonts w:ascii="Times New Roman" w:hAnsi="Times New Roman"/>
                <w:sz w:val="20"/>
                <w:szCs w:val="20"/>
              </w:rPr>
              <w:t xml:space="preserve"> Дь</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Семья. Обучение составлению сложносочиненных предложений. Расширение словаря антонимов. </w:t>
            </w:r>
          </w:p>
        </w:tc>
      </w:tr>
      <w:tr w:rsidR="00B7469C" w:rsidRPr="00F113FE" w:rsidTr="004931E5">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617" w:type="dxa"/>
            <w:gridSpan w:val="4"/>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Г</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Семья. Словообразование притяжательных прилагательных.</w:t>
            </w:r>
          </w:p>
        </w:tc>
      </w:tr>
      <w:tr w:rsidR="00B7469C" w:rsidRPr="00F113FE" w:rsidTr="004931E5">
        <w:trPr>
          <w:trHeight w:val="2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0" w:type="auto"/>
            <w:gridSpan w:val="4"/>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по сюжетной картине «Семья»</w:t>
            </w:r>
          </w:p>
        </w:tc>
      </w:tr>
      <w:tr w:rsidR="00B7469C" w:rsidRPr="00F113FE" w:rsidTr="004931E5">
        <w:tc>
          <w:tcPr>
            <w:tcW w:w="10174"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Февраль</w:t>
            </w:r>
          </w:p>
        </w:tc>
      </w:tr>
      <w:tr w:rsidR="00B7469C" w:rsidRPr="00F113FE" w:rsidTr="004931E5">
        <w:trPr>
          <w:trHeight w:val="150"/>
        </w:trPr>
        <w:tc>
          <w:tcPr>
            <w:tcW w:w="1242" w:type="dxa"/>
            <w:gridSpan w:val="2"/>
            <w:vMerge w:val="restart"/>
            <w:tcBorders>
              <w:top w:val="single" w:sz="4" w:space="0" w:color="000000" w:themeColor="text1"/>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Г – Гь</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Инструменты. Закрепление навыка употребления имен существительных в творительном падеже.</w:t>
            </w:r>
          </w:p>
        </w:tc>
      </w:tr>
      <w:tr w:rsidR="00B7469C" w:rsidRPr="00F113FE" w:rsidTr="004931E5">
        <w:trPr>
          <w:trHeight w:val="150"/>
        </w:trPr>
        <w:tc>
          <w:tcPr>
            <w:tcW w:w="1242" w:type="dxa"/>
            <w:gridSpan w:val="2"/>
            <w:vMerge/>
            <w:tcBorders>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val="restart"/>
            <w:tcBorders>
              <w:top w:val="single" w:sz="4" w:space="0" w:color="000000" w:themeColor="text1"/>
              <w:left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Г – К</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Инструменты. Формирование словаря глаголов.</w:t>
            </w:r>
          </w:p>
        </w:tc>
      </w:tr>
      <w:tr w:rsidR="00B7469C" w:rsidRPr="00F113FE" w:rsidTr="004931E5">
        <w:trPr>
          <w:trHeight w:val="150"/>
        </w:trPr>
        <w:tc>
          <w:tcPr>
            <w:tcW w:w="1242" w:type="dxa"/>
            <w:gridSpan w:val="2"/>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сказки «Две косы»</w:t>
            </w:r>
          </w:p>
        </w:tc>
      </w:tr>
      <w:tr w:rsidR="00B7469C" w:rsidRPr="00F113FE" w:rsidTr="004931E5">
        <w:trPr>
          <w:trHeight w:val="150"/>
        </w:trPr>
        <w:tc>
          <w:tcPr>
            <w:tcW w:w="12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Э</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Морские, речные, аквариумные обитатели. Образование притяжательных прилагательных.</w:t>
            </w:r>
          </w:p>
        </w:tc>
      </w:tr>
      <w:tr w:rsidR="00B7469C" w:rsidRPr="00F113FE" w:rsidTr="004931E5">
        <w:trPr>
          <w:trHeight w:val="525"/>
        </w:trPr>
        <w:tc>
          <w:tcPr>
            <w:tcW w:w="12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Й</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Морские, речные и аквариумные обитатели. Образование отыменных прилагательных.</w:t>
            </w:r>
          </w:p>
        </w:tc>
      </w:tr>
      <w:tr w:rsidR="00B7469C" w:rsidRPr="00F113FE" w:rsidTr="004931E5">
        <w:trPr>
          <w:trHeight w:val="288"/>
        </w:trPr>
        <w:tc>
          <w:tcPr>
            <w:tcW w:w="12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Е. Пермяка «Первая рыбка».</w:t>
            </w:r>
          </w:p>
        </w:tc>
      </w:tr>
      <w:tr w:rsidR="00B7469C" w:rsidRPr="00F113FE" w:rsidTr="004931E5">
        <w:trPr>
          <w:trHeight w:val="90"/>
        </w:trPr>
        <w:tc>
          <w:tcPr>
            <w:tcW w:w="12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3</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Е</w:t>
            </w: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День защитников Отечества. Расширение словаря по теме «Военные профессии».</w:t>
            </w:r>
          </w:p>
        </w:tc>
      </w:tr>
      <w:tr w:rsidR="00B7469C" w:rsidRPr="00F113FE" w:rsidTr="004931E5">
        <w:trPr>
          <w:trHeight w:val="315"/>
        </w:trPr>
        <w:tc>
          <w:tcPr>
            <w:tcW w:w="12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Я</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Комнатные растения. Формирование глагольного словаря по теме</w:t>
            </w:r>
          </w:p>
        </w:tc>
      </w:tr>
      <w:tr w:rsidR="00B7469C" w:rsidRPr="00F113FE" w:rsidTr="004931E5">
        <w:trPr>
          <w:trHeight w:val="222"/>
        </w:trPr>
        <w:tc>
          <w:tcPr>
            <w:tcW w:w="12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«Собака – санитар» по серии сюжетных картин.</w:t>
            </w:r>
          </w:p>
        </w:tc>
      </w:tr>
      <w:tr w:rsidR="00B7469C" w:rsidRPr="00F113FE" w:rsidTr="004931E5">
        <w:trPr>
          <w:trHeight w:val="120"/>
        </w:trPr>
        <w:tc>
          <w:tcPr>
            <w:tcW w:w="124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55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Ш</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Транспорт. Образование и закрепление в речи глаголов движения с приставками.</w:t>
            </w:r>
          </w:p>
        </w:tc>
      </w:tr>
      <w:tr w:rsidR="00B7469C" w:rsidRPr="00F113FE" w:rsidTr="004931E5">
        <w:trPr>
          <w:trHeight w:val="489"/>
        </w:trPr>
        <w:tc>
          <w:tcPr>
            <w:tcW w:w="12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val="restart"/>
            <w:tcBorders>
              <w:top w:val="single" w:sz="4" w:space="0" w:color="auto"/>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Ш – С</w:t>
            </w:r>
          </w:p>
        </w:tc>
        <w:tc>
          <w:tcPr>
            <w:tcW w:w="737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Транспорт. Закрепление употребления формы творительного падежа существительных и расширение словаря по теме.</w:t>
            </w:r>
          </w:p>
        </w:tc>
      </w:tr>
      <w:tr w:rsidR="00B7469C" w:rsidRPr="00F113FE" w:rsidTr="004931E5">
        <w:trPr>
          <w:trHeight w:val="243"/>
        </w:trPr>
        <w:tc>
          <w:tcPr>
            <w:tcW w:w="124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57" w:type="dxa"/>
            <w:gridSpan w:val="3"/>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«Все хорошо, что хорошо кончается» по сюжетной картине с придумыванием предшествующих и последующих событий.</w:t>
            </w:r>
          </w:p>
        </w:tc>
      </w:tr>
    </w:tbl>
    <w:p w:rsidR="00B7469C" w:rsidRPr="00F113FE" w:rsidRDefault="00B7469C" w:rsidP="00B7469C">
      <w:pPr>
        <w:jc w:val="center"/>
        <w:rPr>
          <w:rFonts w:ascii="Times New Roman" w:hAnsi="Times New Roman"/>
          <w:b/>
          <w:i/>
          <w:sz w:val="20"/>
          <w:szCs w:val="20"/>
        </w:rPr>
      </w:pPr>
      <w:r w:rsidRPr="00F113FE">
        <w:rPr>
          <w:rFonts w:ascii="Times New Roman" w:hAnsi="Times New Roman"/>
          <w:b/>
          <w:i/>
          <w:sz w:val="20"/>
          <w:szCs w:val="20"/>
        </w:rPr>
        <w:t>3 период обучения (март, апрель, май)</w:t>
      </w:r>
    </w:p>
    <w:tbl>
      <w:tblPr>
        <w:tblStyle w:val="a5"/>
        <w:tblW w:w="0" w:type="auto"/>
        <w:tblLook w:val="04A0"/>
      </w:tblPr>
      <w:tblGrid>
        <w:gridCol w:w="1206"/>
        <w:gridCol w:w="1446"/>
        <w:gridCol w:w="6919"/>
      </w:tblGrid>
      <w:tr w:rsidR="00B7469C" w:rsidRPr="00F113FE" w:rsidTr="004931E5">
        <w:tc>
          <w:tcPr>
            <w:tcW w:w="101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Март</w:t>
            </w:r>
          </w:p>
        </w:tc>
      </w:tr>
      <w:tr w:rsidR="00B7469C" w:rsidRPr="00F113FE" w:rsidTr="004931E5">
        <w:trPr>
          <w:trHeight w:val="315"/>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Ж</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Весна. Формирование и расширение семантического поля слова «жук».</w:t>
            </w:r>
          </w:p>
        </w:tc>
      </w:tr>
      <w:tr w:rsidR="00B7469C" w:rsidRPr="00F113FE" w:rsidTr="004931E5">
        <w:trPr>
          <w:trHeight w:val="27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Ж – З</w:t>
            </w:r>
          </w:p>
        </w:tc>
        <w:tc>
          <w:tcPr>
            <w:tcW w:w="7371" w:type="dxa"/>
            <w:tcBorders>
              <w:top w:val="single" w:sz="4" w:space="0" w:color="auto"/>
              <w:left w:val="single" w:sz="4" w:space="0" w:color="000000" w:themeColor="text1"/>
              <w:bottom w:val="single" w:sz="4" w:space="0" w:color="auto"/>
              <w:right w:val="single" w:sz="4" w:space="0" w:color="000000" w:themeColor="text1"/>
            </w:tcBorders>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Весна. Развитие словаря прилагательных. </w:t>
            </w:r>
          </w:p>
        </w:tc>
      </w:tr>
      <w:tr w:rsidR="00B7469C" w:rsidRPr="00F113FE" w:rsidTr="004931E5">
        <w:trPr>
          <w:trHeight w:val="14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К.Д. Ушинского «Четыре желания»</w:t>
            </w:r>
          </w:p>
        </w:tc>
      </w:tr>
      <w:tr w:rsidR="00B7469C" w:rsidRPr="00F113FE" w:rsidTr="004931E5">
        <w:trPr>
          <w:trHeight w:val="150"/>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Ж – Ш</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Весна. Формирование словаря по теме.</w:t>
            </w:r>
          </w:p>
        </w:tc>
      </w:tr>
      <w:tr w:rsidR="00B7469C" w:rsidRPr="00F113FE" w:rsidTr="004931E5">
        <w:trPr>
          <w:trHeight w:val="319"/>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auto"/>
              <w:left w:val="single" w:sz="4" w:space="0" w:color="000000" w:themeColor="text1"/>
              <w:bottom w:val="single" w:sz="4" w:space="0" w:color="000000" w:themeColor="text1"/>
              <w:right w:val="single" w:sz="4" w:space="0" w:color="auto"/>
            </w:tcBorders>
            <w:hideMark/>
          </w:tcPr>
          <w:p w:rsidR="00B7469C" w:rsidRPr="00F113FE" w:rsidRDefault="00B7469C" w:rsidP="004931E5">
            <w:pPr>
              <w:ind w:right="-108"/>
              <w:jc w:val="both"/>
              <w:rPr>
                <w:rFonts w:ascii="Times New Roman" w:hAnsi="Times New Roman"/>
                <w:sz w:val="20"/>
                <w:szCs w:val="20"/>
              </w:rPr>
            </w:pPr>
            <w:r w:rsidRPr="00F113FE">
              <w:rPr>
                <w:rFonts w:ascii="Times New Roman" w:hAnsi="Times New Roman"/>
                <w:sz w:val="20"/>
                <w:szCs w:val="20"/>
              </w:rPr>
              <w:t xml:space="preserve">Ш – Ж – С – З </w:t>
            </w:r>
          </w:p>
        </w:tc>
        <w:tc>
          <w:tcPr>
            <w:tcW w:w="7371" w:type="dxa"/>
            <w:tcBorders>
              <w:top w:val="single" w:sz="4" w:space="0" w:color="auto"/>
              <w:left w:val="single" w:sz="4" w:space="0" w:color="auto"/>
              <w:bottom w:val="single" w:sz="4" w:space="0" w:color="auto"/>
              <w:right w:val="single" w:sz="4" w:space="0" w:color="000000" w:themeColor="text1"/>
            </w:tcBorders>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Мамин праздник. Развитие навыков словообразования.</w:t>
            </w:r>
          </w:p>
        </w:tc>
      </w:tr>
      <w:tr w:rsidR="00B7469C" w:rsidRPr="00F113FE" w:rsidTr="004931E5">
        <w:trPr>
          <w:trHeight w:val="21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auto"/>
              <w:left w:val="single" w:sz="4" w:space="0" w:color="000000" w:themeColor="text1"/>
              <w:bottom w:val="single" w:sz="4" w:space="0" w:color="000000" w:themeColor="text1"/>
              <w:right w:val="single" w:sz="4" w:space="0" w:color="auto"/>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auto"/>
              <w:left w:val="single" w:sz="4" w:space="0" w:color="auto"/>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«Поздравляем маму» по сюжетной картине с придумыванием предшествующих  и последующих событий.</w:t>
            </w:r>
          </w:p>
        </w:tc>
      </w:tr>
      <w:tr w:rsidR="00B7469C" w:rsidRPr="00F113FE" w:rsidTr="004931E5">
        <w:trPr>
          <w:trHeight w:val="180"/>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 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Л</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Перелетные птицы весной. Формирование семантического поля  слова «ласточка».</w:t>
            </w:r>
          </w:p>
        </w:tc>
      </w:tr>
      <w:tr w:rsidR="00B7469C" w:rsidRPr="00F113FE" w:rsidTr="004931E5">
        <w:trPr>
          <w:trHeight w:val="18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Ль</w:t>
            </w:r>
          </w:p>
        </w:tc>
        <w:tc>
          <w:tcPr>
            <w:tcW w:w="7371" w:type="dxa"/>
            <w:tcBorders>
              <w:top w:val="single" w:sz="4" w:space="0" w:color="auto"/>
              <w:left w:val="single" w:sz="4" w:space="0" w:color="000000" w:themeColor="text1"/>
              <w:bottom w:val="single" w:sz="4" w:space="0" w:color="auto"/>
              <w:right w:val="single" w:sz="4" w:space="0" w:color="000000" w:themeColor="text1"/>
            </w:tcBorders>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Перелетные птицы весной. Расширение глагольного словаря по теме.</w:t>
            </w:r>
          </w:p>
        </w:tc>
      </w:tr>
      <w:tr w:rsidR="00B7469C" w:rsidRPr="00F113FE" w:rsidTr="004931E5">
        <w:trPr>
          <w:trHeight w:val="37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«Скворечник» по серии сюжетных картин.</w:t>
            </w:r>
          </w:p>
        </w:tc>
      </w:tr>
      <w:tr w:rsidR="00B7469C" w:rsidRPr="00F113FE" w:rsidTr="004931E5">
        <w:trPr>
          <w:trHeight w:val="180"/>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Л – Ль</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Растения и животные весной. Уточнение и расширение словаря по теме.</w:t>
            </w:r>
          </w:p>
        </w:tc>
      </w:tr>
      <w:tr w:rsidR="00B7469C" w:rsidRPr="00F113FE" w:rsidTr="004931E5">
        <w:trPr>
          <w:trHeight w:val="261"/>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Ц</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Формирование и расширение семантического поля слова «цветок».</w:t>
            </w:r>
          </w:p>
        </w:tc>
      </w:tr>
      <w:tr w:rsidR="00B7469C" w:rsidRPr="00F113FE" w:rsidTr="004931E5">
        <w:trPr>
          <w:trHeight w:val="228"/>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Г.А. Скребицкого «Весна» с придумыванием последующих событий.</w:t>
            </w:r>
          </w:p>
        </w:tc>
      </w:tr>
      <w:tr w:rsidR="00B7469C" w:rsidRPr="00F113FE" w:rsidTr="004931E5">
        <w:trPr>
          <w:trHeight w:val="228"/>
        </w:trPr>
        <w:tc>
          <w:tcPr>
            <w:tcW w:w="0" w:type="auto"/>
            <w:vMerge w:val="restart"/>
            <w:tcBorders>
              <w:top w:val="single" w:sz="4" w:space="0" w:color="000000" w:themeColor="text1"/>
              <w:left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5</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Ц – С</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Наша страна. Упражнение в образовании синонимических рядов.</w:t>
            </w:r>
          </w:p>
        </w:tc>
      </w:tr>
      <w:tr w:rsidR="00B7469C" w:rsidRPr="00F113FE" w:rsidTr="004931E5">
        <w:trPr>
          <w:trHeight w:val="228"/>
        </w:trPr>
        <w:tc>
          <w:tcPr>
            <w:tcW w:w="0" w:type="auto"/>
            <w:vMerge/>
            <w:tcBorders>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Ю</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Наша страна. Уточнение и расширение словаря по теме.</w:t>
            </w:r>
          </w:p>
        </w:tc>
      </w:tr>
      <w:tr w:rsidR="00B7469C" w:rsidRPr="00F113FE" w:rsidTr="004931E5">
        <w:trPr>
          <w:trHeight w:val="228"/>
        </w:trPr>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Пересказ рассказа С.А. Баруздина «Страна, где мы живем» с изменением главных действующих лиц и добавлением последующих событий.</w:t>
            </w:r>
          </w:p>
        </w:tc>
      </w:tr>
      <w:tr w:rsidR="00B7469C" w:rsidRPr="00F113FE" w:rsidTr="004931E5">
        <w:tc>
          <w:tcPr>
            <w:tcW w:w="10173" w:type="dxa"/>
            <w:gridSpan w:val="3"/>
            <w:tcBorders>
              <w:top w:val="single" w:sz="4" w:space="0" w:color="000000" w:themeColor="text1"/>
              <w:left w:val="single" w:sz="4" w:space="0" w:color="000000" w:themeColor="text1"/>
              <w:bottom w:val="single" w:sz="4" w:space="0" w:color="000000" w:themeColor="text1"/>
              <w:right w:val="nil"/>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Апрель</w:t>
            </w:r>
          </w:p>
        </w:tc>
      </w:tr>
      <w:tr w:rsidR="00B7469C" w:rsidRPr="00F113FE" w:rsidTr="004931E5">
        <w:trPr>
          <w:trHeight w:val="180"/>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535"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Р</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Профессии. Расширение словаря по теме. </w:t>
            </w:r>
          </w:p>
        </w:tc>
      </w:tr>
      <w:tr w:rsidR="00B7469C" w:rsidRPr="00F113FE" w:rsidTr="004931E5">
        <w:trPr>
          <w:trHeight w:val="247"/>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auto"/>
              <w:left w:val="single" w:sz="4" w:space="0" w:color="000000" w:themeColor="text1"/>
              <w:bottom w:val="single" w:sz="4" w:space="0" w:color="auto"/>
              <w:right w:val="single" w:sz="4" w:space="0" w:color="auto"/>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Рь</w:t>
            </w:r>
          </w:p>
        </w:tc>
        <w:tc>
          <w:tcPr>
            <w:tcW w:w="7371"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Профессии. Формирование навыков словообразования и расширение словаря.</w:t>
            </w:r>
          </w:p>
        </w:tc>
      </w:tr>
      <w:tr w:rsidR="00B7469C" w:rsidRPr="00F113FE" w:rsidTr="004931E5">
        <w:trPr>
          <w:trHeight w:val="183"/>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auto"/>
              <w:left w:val="single" w:sz="4" w:space="0" w:color="000000" w:themeColor="text1"/>
              <w:bottom w:val="single" w:sz="4" w:space="0" w:color="auto"/>
              <w:right w:val="single" w:sz="4" w:space="0" w:color="auto"/>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auto"/>
              <w:left w:val="single" w:sz="4" w:space="0" w:color="auto"/>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«Кто кормит нас вкусно и полезно» (из коллективного опыта)»</w:t>
            </w:r>
          </w:p>
        </w:tc>
      </w:tr>
      <w:tr w:rsidR="00B7469C" w:rsidRPr="00F113FE" w:rsidTr="004931E5">
        <w:trPr>
          <w:trHeight w:val="180"/>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Р – Рь</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Наш дом. Упражнение в образовании слов сложного состава. </w:t>
            </w:r>
          </w:p>
        </w:tc>
      </w:tr>
      <w:tr w:rsidR="00B7469C" w:rsidRPr="00F113FE" w:rsidTr="004931E5">
        <w:trPr>
          <w:trHeight w:val="34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Р – Л</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Наш дом. Уточнение и расширение словаря по теме. </w:t>
            </w:r>
          </w:p>
        </w:tc>
      </w:tr>
      <w:tr w:rsidR="00B7469C" w:rsidRPr="00F113FE" w:rsidTr="004931E5">
        <w:trPr>
          <w:trHeight w:val="19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«Дом, в котором я живу» (из личного опыта)</w:t>
            </w:r>
          </w:p>
        </w:tc>
      </w:tr>
      <w:tr w:rsidR="00B7469C" w:rsidRPr="00F113FE" w:rsidTr="004931E5">
        <w:trPr>
          <w:trHeight w:val="150"/>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3</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Ч</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Формирование и расширение семантического поля слова «бабочка».</w:t>
            </w:r>
          </w:p>
        </w:tc>
      </w:tr>
      <w:tr w:rsidR="00B7469C" w:rsidRPr="00F113FE" w:rsidTr="004931E5">
        <w:trPr>
          <w:trHeight w:val="28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Ч – Ть</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Сад – огород – лес. Разграничение понятий по теме.</w:t>
            </w:r>
          </w:p>
        </w:tc>
      </w:tr>
      <w:tr w:rsidR="00B7469C" w:rsidRPr="00F113FE" w:rsidTr="004931E5">
        <w:trPr>
          <w:trHeight w:val="25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Пересказ рассказа В.А. Сухомлинского «Стыдно перед соловушкой» с придумыванием предшествующих событий. </w:t>
            </w:r>
          </w:p>
        </w:tc>
      </w:tr>
      <w:tr w:rsidR="00B7469C" w:rsidRPr="00F113FE" w:rsidTr="004931E5">
        <w:trPr>
          <w:trHeight w:val="255"/>
        </w:trPr>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4</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Ф – Фь</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Человек. Расширение словаря по теме.</w:t>
            </w:r>
          </w:p>
        </w:tc>
      </w:tr>
      <w:tr w:rsidR="00B7469C" w:rsidRPr="00F113FE" w:rsidTr="004931E5">
        <w:trPr>
          <w:trHeight w:val="255"/>
        </w:trPr>
        <w:tc>
          <w:tcPr>
            <w:tcW w:w="0" w:type="auto"/>
            <w:vMerge/>
            <w:tcBorders>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Ф – В</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Человек. Формирование навыка употребления в речи возвратных глаголов. </w:t>
            </w:r>
          </w:p>
        </w:tc>
      </w:tr>
      <w:tr w:rsidR="00B7469C" w:rsidRPr="00F113FE" w:rsidTr="004931E5">
        <w:trPr>
          <w:trHeight w:val="255"/>
        </w:trPr>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«Человек» по серии картин.</w:t>
            </w:r>
          </w:p>
        </w:tc>
      </w:tr>
      <w:tr w:rsidR="00B7469C" w:rsidRPr="00F113FE" w:rsidTr="004931E5">
        <w:tc>
          <w:tcPr>
            <w:tcW w:w="1017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center"/>
              <w:rPr>
                <w:rFonts w:ascii="Times New Roman" w:hAnsi="Times New Roman"/>
                <w:b/>
                <w:i/>
                <w:sz w:val="20"/>
                <w:szCs w:val="20"/>
              </w:rPr>
            </w:pPr>
            <w:r w:rsidRPr="00F113FE">
              <w:rPr>
                <w:rFonts w:ascii="Times New Roman" w:hAnsi="Times New Roman"/>
                <w:b/>
                <w:i/>
                <w:sz w:val="20"/>
                <w:szCs w:val="20"/>
              </w:rPr>
              <w:t>Май</w:t>
            </w:r>
          </w:p>
        </w:tc>
      </w:tr>
      <w:tr w:rsidR="00B7469C" w:rsidRPr="00F113FE" w:rsidTr="004931E5">
        <w:trPr>
          <w:trHeight w:val="165"/>
        </w:trPr>
        <w:tc>
          <w:tcPr>
            <w:tcW w:w="126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1</w:t>
            </w: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Щ</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 xml:space="preserve">Домашние животные. Формирование и расширение семантического поля слова «щенок». </w:t>
            </w:r>
          </w:p>
        </w:tc>
      </w:tr>
      <w:tr w:rsidR="00B7469C" w:rsidRPr="00F113FE" w:rsidTr="004931E5">
        <w:trPr>
          <w:trHeight w:val="205"/>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Щ – Ч</w:t>
            </w:r>
          </w:p>
        </w:tc>
        <w:tc>
          <w:tcPr>
            <w:tcW w:w="7371" w:type="dxa"/>
            <w:tcBorders>
              <w:top w:val="single" w:sz="4" w:space="0" w:color="auto"/>
              <w:left w:val="single" w:sz="4" w:space="0" w:color="000000" w:themeColor="text1"/>
              <w:bottom w:val="single" w:sz="4" w:space="0" w:color="auto"/>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Домашние животные. Развитие навыков словообразования.</w:t>
            </w:r>
          </w:p>
        </w:tc>
      </w:tr>
      <w:tr w:rsidR="00B7469C" w:rsidRPr="00F113FE" w:rsidTr="004931E5">
        <w:trPr>
          <w:trHeight w:val="120"/>
        </w:trPr>
        <w:tc>
          <w:tcPr>
            <w:tcW w:w="0" w:type="auto"/>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«Щенок» по серии сюжетных картин.</w:t>
            </w:r>
          </w:p>
        </w:tc>
      </w:tr>
      <w:tr w:rsidR="00B7469C" w:rsidRPr="00F113FE" w:rsidTr="004931E5">
        <w:trPr>
          <w:trHeight w:val="120"/>
        </w:trPr>
        <w:tc>
          <w:tcPr>
            <w:tcW w:w="0" w:type="auto"/>
            <w:vMerge w:val="restart"/>
            <w:tcBorders>
              <w:top w:val="single" w:sz="4" w:space="0" w:color="000000" w:themeColor="text1"/>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2</w:t>
            </w:r>
          </w:p>
          <w:p w:rsidR="00B7469C" w:rsidRPr="00F113FE" w:rsidRDefault="00B7469C" w:rsidP="004931E5">
            <w:pPr>
              <w:jc w:val="both"/>
              <w:rPr>
                <w:rFonts w:ascii="Times New Roman" w:hAnsi="Times New Roman"/>
                <w:sz w:val="20"/>
                <w:szCs w:val="20"/>
              </w:rPr>
            </w:pPr>
          </w:p>
        </w:tc>
        <w:tc>
          <w:tcPr>
            <w:tcW w:w="153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Щ - Ть</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Школа. Школьные принадлежности. Согласование притяжательных местоимений с существительными.</w:t>
            </w:r>
          </w:p>
        </w:tc>
      </w:tr>
      <w:tr w:rsidR="00B7469C" w:rsidRPr="00F113FE" w:rsidTr="004931E5">
        <w:trPr>
          <w:trHeight w:val="120"/>
        </w:trPr>
        <w:tc>
          <w:tcPr>
            <w:tcW w:w="0" w:type="auto"/>
            <w:vMerge/>
            <w:tcBorders>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val="restart"/>
            <w:tcBorders>
              <w:top w:val="single" w:sz="4" w:space="0" w:color="000000" w:themeColor="text1"/>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Щ – Ч – Сь - Ть</w:t>
            </w: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Школа. Школьные принадлежности. Расширение словаря по теме.</w:t>
            </w:r>
          </w:p>
        </w:tc>
      </w:tr>
      <w:tr w:rsidR="00B7469C" w:rsidRPr="00F113FE" w:rsidTr="004931E5">
        <w:trPr>
          <w:trHeight w:val="120"/>
        </w:trPr>
        <w:tc>
          <w:tcPr>
            <w:tcW w:w="0" w:type="auto"/>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1535" w:type="dxa"/>
            <w:vMerge/>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Составление рассказа по серии сюжетных картин (с одним закрытым фрагментом)</w:t>
            </w:r>
          </w:p>
        </w:tc>
      </w:tr>
      <w:tr w:rsidR="00B7469C" w:rsidRPr="00F113FE" w:rsidTr="004931E5">
        <w:trPr>
          <w:trHeight w:val="120"/>
        </w:trPr>
        <w:tc>
          <w:tcPr>
            <w:tcW w:w="0" w:type="auto"/>
            <w:tcBorders>
              <w:left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r>
              <w:rPr>
                <w:rFonts w:ascii="Times New Roman" w:hAnsi="Times New Roman"/>
                <w:sz w:val="20"/>
                <w:szCs w:val="20"/>
              </w:rPr>
              <w:t>15-31 мая</w:t>
            </w:r>
          </w:p>
        </w:tc>
        <w:tc>
          <w:tcPr>
            <w:tcW w:w="1535" w:type="dxa"/>
            <w:tcBorders>
              <w:left w:val="single" w:sz="4" w:space="0" w:color="000000" w:themeColor="text1"/>
              <w:bottom w:val="single" w:sz="4" w:space="0" w:color="000000" w:themeColor="text1"/>
              <w:right w:val="single" w:sz="4" w:space="0" w:color="000000" w:themeColor="text1"/>
            </w:tcBorders>
            <w:vAlign w:val="center"/>
            <w:hideMark/>
          </w:tcPr>
          <w:p w:rsidR="00B7469C" w:rsidRPr="00F113FE" w:rsidRDefault="00B7469C" w:rsidP="004931E5">
            <w:pPr>
              <w:jc w:val="both"/>
              <w:rPr>
                <w:rFonts w:ascii="Times New Roman" w:hAnsi="Times New Roman"/>
                <w:sz w:val="20"/>
                <w:szCs w:val="20"/>
              </w:rPr>
            </w:pPr>
          </w:p>
        </w:tc>
        <w:tc>
          <w:tcPr>
            <w:tcW w:w="737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7469C" w:rsidRPr="00F113FE" w:rsidRDefault="00B7469C" w:rsidP="004931E5">
            <w:pPr>
              <w:jc w:val="both"/>
              <w:rPr>
                <w:rFonts w:ascii="Times New Roman" w:hAnsi="Times New Roman"/>
                <w:sz w:val="20"/>
                <w:szCs w:val="20"/>
              </w:rPr>
            </w:pPr>
            <w:r w:rsidRPr="00F113FE">
              <w:rPr>
                <w:rFonts w:ascii="Times New Roman" w:hAnsi="Times New Roman"/>
                <w:sz w:val="20"/>
                <w:szCs w:val="20"/>
              </w:rPr>
              <w:t>Диагностическое обследование речевого развития детей</w:t>
            </w:r>
          </w:p>
        </w:tc>
      </w:tr>
    </w:tbl>
    <w:p w:rsidR="00B7469C" w:rsidRPr="00B13D58" w:rsidRDefault="00B7469C" w:rsidP="00B7469C">
      <w:pPr>
        <w:rPr>
          <w:rFonts w:eastAsia="Calibri" w:cs="Calibri"/>
          <w:sz w:val="24"/>
          <w:szCs w:val="24"/>
        </w:rPr>
      </w:pPr>
    </w:p>
    <w:p w:rsidR="00B7469C" w:rsidRDefault="00B7469C" w:rsidP="0027553A">
      <w:pPr>
        <w:ind w:firstLine="709"/>
        <w:jc w:val="both"/>
        <w:rPr>
          <w:rFonts w:ascii="Times New Roman" w:hAnsi="Times New Roman"/>
          <w:b/>
          <w:bCs/>
          <w:sz w:val="26"/>
          <w:szCs w:val="26"/>
        </w:rPr>
      </w:pPr>
    </w:p>
    <w:p w:rsidR="00CB6EB4" w:rsidRDefault="00B7469C" w:rsidP="0027553A">
      <w:pPr>
        <w:ind w:firstLine="709"/>
        <w:jc w:val="both"/>
        <w:rPr>
          <w:rFonts w:ascii="Times New Roman" w:hAnsi="Times New Roman"/>
          <w:sz w:val="26"/>
          <w:szCs w:val="26"/>
        </w:rPr>
      </w:pPr>
      <w:r>
        <w:rPr>
          <w:rFonts w:ascii="Times New Roman" w:hAnsi="Times New Roman"/>
          <w:b/>
          <w:bCs/>
          <w:sz w:val="26"/>
          <w:szCs w:val="26"/>
        </w:rPr>
        <w:t>3.6</w:t>
      </w:r>
      <w:r w:rsidR="00B94D3C" w:rsidRPr="0027553A">
        <w:rPr>
          <w:rFonts w:ascii="Times New Roman" w:hAnsi="Times New Roman"/>
          <w:b/>
          <w:bCs/>
          <w:sz w:val="26"/>
          <w:szCs w:val="26"/>
        </w:rPr>
        <w:t>.2.</w:t>
      </w:r>
      <w:r w:rsidR="00EE662B" w:rsidRPr="0027553A">
        <w:rPr>
          <w:rFonts w:ascii="Times New Roman" w:hAnsi="Times New Roman"/>
          <w:b/>
          <w:bCs/>
          <w:sz w:val="26"/>
          <w:szCs w:val="26"/>
        </w:rPr>
        <w:t xml:space="preserve"> Календарный учебный график</w:t>
      </w:r>
      <w:r w:rsidR="00B94D3C" w:rsidRPr="0027553A">
        <w:rPr>
          <w:rFonts w:ascii="Times New Roman" w:hAnsi="Times New Roman"/>
          <w:b/>
          <w:bCs/>
          <w:sz w:val="26"/>
          <w:szCs w:val="26"/>
        </w:rPr>
        <w:t xml:space="preserve"> </w:t>
      </w:r>
      <w:r w:rsidR="00CB6EB4" w:rsidRPr="0034015B">
        <w:rPr>
          <w:rFonts w:ascii="Times New Roman" w:hAnsi="Times New Roman"/>
          <w:sz w:val="26"/>
          <w:szCs w:val="26"/>
        </w:rPr>
        <w:t>[</w:t>
      </w:r>
      <w:r w:rsidR="00CB6EB4">
        <w:rPr>
          <w:rFonts w:ascii="Times New Roman" w:hAnsi="Times New Roman"/>
          <w:sz w:val="26"/>
          <w:szCs w:val="26"/>
        </w:rPr>
        <w:t>ФАОП ДОО</w:t>
      </w:r>
      <w:r w:rsidR="00CB6EB4" w:rsidRPr="0034015B">
        <w:rPr>
          <w:rFonts w:ascii="Times New Roman" w:hAnsi="Times New Roman"/>
          <w:sz w:val="26"/>
          <w:szCs w:val="26"/>
        </w:rPr>
        <w:t xml:space="preserve">] </w:t>
      </w:r>
    </w:p>
    <w:p w:rsidR="00CB6EB4" w:rsidRDefault="00B7469C" w:rsidP="00CB6EB4">
      <w:pPr>
        <w:ind w:firstLine="709"/>
        <w:jc w:val="both"/>
        <w:rPr>
          <w:rFonts w:ascii="Times New Roman" w:hAnsi="Times New Roman"/>
          <w:sz w:val="26"/>
          <w:szCs w:val="26"/>
        </w:rPr>
      </w:pPr>
      <w:r>
        <w:rPr>
          <w:rFonts w:ascii="Times New Roman" w:hAnsi="Times New Roman"/>
          <w:b/>
          <w:bCs/>
          <w:sz w:val="26"/>
          <w:szCs w:val="26"/>
        </w:rPr>
        <w:t>3.6</w:t>
      </w:r>
      <w:r w:rsidR="00D27A60" w:rsidRPr="0027553A">
        <w:rPr>
          <w:rFonts w:ascii="Times New Roman" w:hAnsi="Times New Roman"/>
          <w:b/>
          <w:bCs/>
          <w:sz w:val="26"/>
          <w:szCs w:val="26"/>
        </w:rPr>
        <w:t xml:space="preserve">.3. </w:t>
      </w:r>
      <w:r w:rsidR="00EE662B" w:rsidRPr="0027553A">
        <w:rPr>
          <w:rFonts w:ascii="Times New Roman" w:hAnsi="Times New Roman"/>
          <w:b/>
          <w:bCs/>
          <w:sz w:val="26"/>
          <w:szCs w:val="26"/>
        </w:rPr>
        <w:t>Календарный</w:t>
      </w:r>
      <w:r w:rsidR="00D27A60" w:rsidRPr="0027553A">
        <w:rPr>
          <w:rFonts w:ascii="Times New Roman" w:hAnsi="Times New Roman"/>
          <w:b/>
          <w:bCs/>
          <w:sz w:val="26"/>
          <w:szCs w:val="26"/>
        </w:rPr>
        <w:t xml:space="preserve"> </w:t>
      </w:r>
      <w:r w:rsidR="00EE662B" w:rsidRPr="0027553A">
        <w:rPr>
          <w:rFonts w:ascii="Times New Roman" w:hAnsi="Times New Roman"/>
          <w:b/>
          <w:bCs/>
          <w:sz w:val="26"/>
          <w:szCs w:val="26"/>
        </w:rPr>
        <w:t>план</w:t>
      </w:r>
      <w:r w:rsidR="00D27A60" w:rsidRPr="0027553A">
        <w:rPr>
          <w:rFonts w:ascii="Times New Roman" w:hAnsi="Times New Roman"/>
          <w:b/>
          <w:bCs/>
          <w:sz w:val="26"/>
          <w:szCs w:val="26"/>
        </w:rPr>
        <w:t xml:space="preserve"> </w:t>
      </w:r>
      <w:r w:rsidR="00EE662B" w:rsidRPr="0027553A">
        <w:rPr>
          <w:rFonts w:ascii="Times New Roman" w:hAnsi="Times New Roman"/>
          <w:b/>
          <w:bCs/>
          <w:sz w:val="26"/>
          <w:szCs w:val="26"/>
        </w:rPr>
        <w:t>воспитательной</w:t>
      </w:r>
      <w:r w:rsidR="00D27A60" w:rsidRPr="0027553A">
        <w:rPr>
          <w:rFonts w:ascii="Times New Roman" w:hAnsi="Times New Roman"/>
          <w:b/>
          <w:bCs/>
          <w:sz w:val="26"/>
          <w:szCs w:val="26"/>
        </w:rPr>
        <w:t xml:space="preserve"> </w:t>
      </w:r>
      <w:r w:rsidR="00EE662B" w:rsidRPr="0027553A">
        <w:rPr>
          <w:rFonts w:ascii="Times New Roman" w:hAnsi="Times New Roman"/>
          <w:b/>
          <w:bCs/>
          <w:sz w:val="26"/>
          <w:szCs w:val="26"/>
        </w:rPr>
        <w:t>работы</w:t>
      </w:r>
      <w:bookmarkStart w:id="32" w:name="_Hlk134895355"/>
      <w:r w:rsidR="0027553A" w:rsidRPr="0027553A">
        <w:rPr>
          <w:rFonts w:ascii="Times New Roman" w:hAnsi="Times New Roman"/>
          <w:b/>
          <w:bCs/>
          <w:color w:val="FF0000"/>
          <w:sz w:val="26"/>
          <w:szCs w:val="26"/>
        </w:rPr>
        <w:t xml:space="preserve"> </w:t>
      </w:r>
      <w:bookmarkEnd w:id="32"/>
      <w:r w:rsidR="00CB6EB4" w:rsidRPr="0034015B">
        <w:rPr>
          <w:rFonts w:ascii="Times New Roman" w:hAnsi="Times New Roman"/>
          <w:sz w:val="26"/>
          <w:szCs w:val="26"/>
        </w:rPr>
        <w:t>[</w:t>
      </w:r>
      <w:r w:rsidR="00CB6EB4">
        <w:rPr>
          <w:rFonts w:ascii="Times New Roman" w:hAnsi="Times New Roman"/>
          <w:sz w:val="26"/>
          <w:szCs w:val="26"/>
        </w:rPr>
        <w:t>ФАОП ДОО</w:t>
      </w:r>
      <w:r w:rsidR="00CB6EB4" w:rsidRPr="0034015B">
        <w:rPr>
          <w:rFonts w:ascii="Times New Roman" w:hAnsi="Times New Roman"/>
          <w:sz w:val="26"/>
          <w:szCs w:val="26"/>
        </w:rPr>
        <w:t xml:space="preserve">] </w:t>
      </w:r>
    </w:p>
    <w:p w:rsidR="00CB6EB4" w:rsidRDefault="00CB6EB4" w:rsidP="00CB6EB4">
      <w:pPr>
        <w:ind w:firstLine="709"/>
        <w:jc w:val="both"/>
        <w:rPr>
          <w:rFonts w:ascii="Times New Roman" w:hAnsi="Times New Roman"/>
          <w:sz w:val="26"/>
          <w:szCs w:val="26"/>
        </w:rPr>
      </w:pPr>
    </w:p>
    <w:p w:rsidR="00FC3362" w:rsidRPr="002A61D1" w:rsidRDefault="00FC3362" w:rsidP="00CB6EB4">
      <w:pPr>
        <w:ind w:firstLine="709"/>
        <w:jc w:val="center"/>
        <w:rPr>
          <w:rFonts w:ascii="Times New Roman" w:hAnsi="Times New Roman"/>
          <w:b/>
          <w:sz w:val="26"/>
          <w:szCs w:val="26"/>
        </w:rPr>
      </w:pPr>
      <w:r w:rsidRPr="002A61D1">
        <w:rPr>
          <w:rFonts w:ascii="Times New Roman" w:hAnsi="Times New Roman"/>
          <w:b/>
          <w:sz w:val="26"/>
          <w:szCs w:val="26"/>
        </w:rPr>
        <w:t>Литература</w:t>
      </w:r>
    </w:p>
    <w:p w:rsidR="00C4307E" w:rsidRPr="00C4307E" w:rsidRDefault="00C4307E"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sidRPr="009B269D">
        <w:rPr>
          <w:rFonts w:ascii="Times New Roman" w:hAnsi="Times New Roman"/>
          <w:sz w:val="26"/>
          <w:szCs w:val="26"/>
        </w:rPr>
        <w:lastRenderedPageBreak/>
        <w:t xml:space="preserve">Основная образовательная программа дошкольного образования </w:t>
      </w:r>
      <w:r w:rsidR="00B7469C">
        <w:rPr>
          <w:rFonts w:ascii="Times New Roman" w:hAnsi="Times New Roman"/>
          <w:sz w:val="26"/>
          <w:szCs w:val="26"/>
        </w:rPr>
        <w:t>ДОО</w:t>
      </w:r>
      <w:r w:rsidR="00F90D6B">
        <w:rPr>
          <w:rFonts w:ascii="Times New Roman" w:hAnsi="Times New Roman"/>
          <w:sz w:val="26"/>
          <w:szCs w:val="26"/>
        </w:rPr>
        <w:t>.</w:t>
      </w:r>
    </w:p>
    <w:p w:rsidR="00FC3362" w:rsidRDefault="002A61D1"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cs="Times New Roman"/>
          <w:spacing w:val="-6"/>
          <w:sz w:val="26"/>
          <w:szCs w:val="26"/>
        </w:rPr>
        <w:t>Федеральная адаптированная  образовательная программа</w:t>
      </w:r>
      <w:r w:rsidR="00FC3362">
        <w:rPr>
          <w:rFonts w:ascii="Times New Roman" w:hAnsi="Times New Roman" w:cs="Times New Roman"/>
          <w:spacing w:val="-6"/>
          <w:sz w:val="26"/>
          <w:szCs w:val="26"/>
        </w:rPr>
        <w:t xml:space="preserve"> дошкольного образования для </w:t>
      </w:r>
      <w:r>
        <w:rPr>
          <w:rFonts w:ascii="Times New Roman" w:hAnsi="Times New Roman" w:cs="Times New Roman"/>
          <w:spacing w:val="-6"/>
          <w:sz w:val="26"/>
          <w:szCs w:val="26"/>
        </w:rPr>
        <w:t>обучающихся с ограниченными возможностями здоровья.</w:t>
      </w:r>
    </w:p>
    <w:p w:rsidR="00FC3362"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cs="Times New Roman"/>
          <w:spacing w:val="-6"/>
          <w:sz w:val="26"/>
          <w:szCs w:val="26"/>
        </w:rPr>
        <w:t xml:space="preserve">Нищева Н.В. Вариативная примерная адаптированная основная образовательная программа для детей с тяжелыми нарушениями речи (общим недоразвитием речи) с 3 до 7 лет под редакцией </w:t>
      </w:r>
    </w:p>
    <w:p w:rsidR="00FC3362"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cs="Times New Roman"/>
          <w:kern w:val="36"/>
          <w:sz w:val="26"/>
          <w:szCs w:val="26"/>
        </w:rPr>
        <w:t>Чиркина Г.В. Программы дошкольных образовательных учреждений компенсирующего вида для детей с нарушениями речи. – М.: Просвещение, 2009.</w:t>
      </w:r>
    </w:p>
    <w:p w:rsidR="00FC3362"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sz w:val="26"/>
          <w:szCs w:val="26"/>
        </w:rPr>
        <w:t>Нищева Н.В. Система коррекционной работы в логопедической группе для детей с общим недоразвитием речи. – Санкт-Петербург «ДЕТСТВО-ПРЕСС», 2004.</w:t>
      </w:r>
    </w:p>
    <w:p w:rsidR="00FC3362"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sz w:val="26"/>
          <w:szCs w:val="26"/>
        </w:rPr>
        <w:t xml:space="preserve">Филичева Т. Б., Чиркина Г.В.  Программа коррекционного обучения и воспитания детей с общим недоразвитием речи 6-го года жизни. - </w:t>
      </w:r>
      <w:r>
        <w:rPr>
          <w:rFonts w:ascii="Times New Roman" w:hAnsi="Times New Roman" w:cs="Times New Roman"/>
          <w:sz w:val="26"/>
          <w:szCs w:val="26"/>
        </w:rPr>
        <w:t>М.: Просвещение, 1989.</w:t>
      </w:r>
    </w:p>
    <w:p w:rsidR="00FC3362"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sz w:val="26"/>
          <w:szCs w:val="26"/>
        </w:rPr>
        <w:t>Коноваленко В.В, Коноваленко С.В. Фронтальные логопедические занятия в старшей группе для детей с ОНР.</w:t>
      </w:r>
    </w:p>
    <w:p w:rsidR="00FC3362" w:rsidRPr="00B7469C"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Pr>
          <w:rFonts w:ascii="Times New Roman" w:hAnsi="Times New Roman" w:cs="Times New Roman"/>
          <w:sz w:val="26"/>
          <w:szCs w:val="26"/>
        </w:rPr>
        <w:t xml:space="preserve">Г.А.Каше, Т.Б.Филичёва, Г.В.Туманова Программа воспитания и обучения детей с </w:t>
      </w:r>
      <w:r w:rsidRPr="00B7469C">
        <w:rPr>
          <w:rFonts w:ascii="Times New Roman" w:hAnsi="Times New Roman" w:cs="Times New Roman"/>
          <w:sz w:val="26"/>
          <w:szCs w:val="26"/>
        </w:rPr>
        <w:t>фонетико-фонематическим недоразвитием речи (7 год жизни). – М.: Просвещение, 2010.</w:t>
      </w:r>
    </w:p>
    <w:p w:rsidR="00FC3362" w:rsidRPr="00B7469C"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sidRPr="00B7469C">
        <w:rPr>
          <w:rFonts w:ascii="Times New Roman" w:hAnsi="Times New Roman" w:cs="Times New Roman"/>
          <w:sz w:val="26"/>
          <w:szCs w:val="26"/>
          <w:shd w:val="clear" w:color="auto" w:fill="FFFFFF"/>
        </w:rPr>
        <w:t>Филичевой и Т.В.Тумановой «Формирование звукопроизношения у дошкольников». – М.: Просвещение, 2007.</w:t>
      </w:r>
    </w:p>
    <w:p w:rsidR="00FC3362" w:rsidRPr="00B7469C" w:rsidRDefault="00FC3362" w:rsidP="00267458">
      <w:pPr>
        <w:pStyle w:val="a4"/>
        <w:numPr>
          <w:ilvl w:val="0"/>
          <w:numId w:val="50"/>
        </w:numPr>
        <w:tabs>
          <w:tab w:val="left" w:pos="426"/>
        </w:tabs>
        <w:spacing w:after="0" w:line="240" w:lineRule="auto"/>
        <w:ind w:left="284" w:hanging="284"/>
        <w:jc w:val="both"/>
        <w:rPr>
          <w:rFonts w:ascii="Times New Roman" w:hAnsi="Times New Roman" w:cs="Times New Roman"/>
          <w:b/>
          <w:sz w:val="26"/>
          <w:szCs w:val="26"/>
        </w:rPr>
      </w:pPr>
      <w:r w:rsidRPr="00B7469C">
        <w:rPr>
          <w:rFonts w:ascii="Times New Roman" w:hAnsi="Times New Roman"/>
          <w:sz w:val="26"/>
          <w:szCs w:val="26"/>
        </w:rPr>
        <w:t xml:space="preserve"> Коноваленко В.В, Коноваленко С.В. Индивидуально-подгрупповая  работа по коррекции звукопроизношения.</w:t>
      </w:r>
    </w:p>
    <w:p w:rsidR="00B7469C" w:rsidRPr="00B7469C" w:rsidRDefault="00B7469C" w:rsidP="00267458">
      <w:pPr>
        <w:pStyle w:val="a4"/>
        <w:numPr>
          <w:ilvl w:val="0"/>
          <w:numId w:val="50"/>
        </w:numPr>
        <w:ind w:left="284" w:hanging="284"/>
        <w:jc w:val="both"/>
        <w:rPr>
          <w:rFonts w:ascii="Times New Roman" w:hAnsi="Times New Roman"/>
          <w:sz w:val="26"/>
          <w:szCs w:val="26"/>
        </w:rPr>
      </w:pPr>
      <w:r w:rsidRPr="00B7469C">
        <w:rPr>
          <w:rFonts w:ascii="Times New Roman" w:hAnsi="Times New Roman"/>
          <w:sz w:val="26"/>
          <w:szCs w:val="26"/>
        </w:rPr>
        <w:t>Гомзяк, О.С. Организация логопедической работы с детьми 5 – 7 лет с  ОНР III уровня  – М.: «Издательство ГНОМ и Д», 2013.</w:t>
      </w:r>
    </w:p>
    <w:p w:rsidR="00B7469C" w:rsidRPr="00B7469C" w:rsidRDefault="00B7469C" w:rsidP="00267458">
      <w:pPr>
        <w:pStyle w:val="a4"/>
        <w:numPr>
          <w:ilvl w:val="0"/>
          <w:numId w:val="50"/>
        </w:numPr>
        <w:ind w:left="284" w:hanging="284"/>
        <w:jc w:val="both"/>
        <w:rPr>
          <w:rFonts w:ascii="Times New Roman" w:hAnsi="Times New Roman"/>
          <w:sz w:val="26"/>
          <w:szCs w:val="26"/>
        </w:rPr>
      </w:pPr>
      <w:r w:rsidRPr="00B7469C">
        <w:rPr>
          <w:rFonts w:ascii="Times New Roman" w:hAnsi="Times New Roman"/>
          <w:sz w:val="26"/>
          <w:szCs w:val="26"/>
        </w:rPr>
        <w:t xml:space="preserve"> Гомзяк О.С. Говорим правильно в 5-6 лет. Альбомы 1-2 упражнений по обучению грамоте детей старшей логопедической группы.– М.: «Издательство ГНОМ и Д», 2013.</w:t>
      </w:r>
    </w:p>
    <w:p w:rsidR="00B7469C" w:rsidRPr="00B7469C" w:rsidRDefault="00B7469C" w:rsidP="00267458">
      <w:pPr>
        <w:pStyle w:val="a4"/>
        <w:numPr>
          <w:ilvl w:val="0"/>
          <w:numId w:val="50"/>
        </w:numPr>
        <w:ind w:left="284" w:hanging="284"/>
        <w:rPr>
          <w:rFonts w:ascii="Times New Roman" w:hAnsi="Times New Roman"/>
          <w:sz w:val="26"/>
          <w:szCs w:val="26"/>
        </w:rPr>
      </w:pPr>
      <w:r w:rsidRPr="00B7469C">
        <w:rPr>
          <w:rFonts w:ascii="Times New Roman" w:hAnsi="Times New Roman"/>
          <w:sz w:val="26"/>
          <w:szCs w:val="26"/>
        </w:rPr>
        <w:t xml:space="preserve"> Гомзяк О.С. Говорим правильно в 5-6 лет. Тетради 1, 2,3 взаимосвязи  работы логопеда и воспитателя в старшей логопедической группе.– М.: «Издательство ГНОМ и Д», 2013.</w:t>
      </w:r>
    </w:p>
    <w:p w:rsidR="00FC3362" w:rsidRDefault="00FC3362" w:rsidP="002A61D1">
      <w:pPr>
        <w:tabs>
          <w:tab w:val="left" w:pos="426"/>
        </w:tabs>
        <w:ind w:left="284" w:hanging="284"/>
        <w:jc w:val="both"/>
        <w:rPr>
          <w:rFonts w:ascii="Times New Roman" w:hAnsi="Times New Roman"/>
          <w:b/>
          <w:sz w:val="26"/>
          <w:szCs w:val="26"/>
        </w:rPr>
      </w:pPr>
    </w:p>
    <w:p w:rsidR="00FC3362" w:rsidRDefault="00FC3362" w:rsidP="002A61D1">
      <w:pPr>
        <w:ind w:left="284" w:hanging="284"/>
        <w:rPr>
          <w:rFonts w:ascii="Times New Roman" w:hAnsi="Times New Roman"/>
          <w:sz w:val="26"/>
          <w:szCs w:val="26"/>
        </w:rPr>
      </w:pPr>
    </w:p>
    <w:p w:rsidR="00FC3362" w:rsidRDefault="00FC3362" w:rsidP="002A61D1">
      <w:pPr>
        <w:ind w:left="284" w:hanging="284"/>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Default="00FC3362" w:rsidP="004209C2">
      <w:pPr>
        <w:rPr>
          <w:rFonts w:ascii="Times New Roman" w:hAnsi="Times New Roman"/>
          <w:sz w:val="26"/>
          <w:szCs w:val="26"/>
        </w:rPr>
      </w:pPr>
    </w:p>
    <w:p w:rsidR="00FC3362" w:rsidRPr="0057369A" w:rsidRDefault="00FC3362" w:rsidP="004209C2">
      <w:pPr>
        <w:rPr>
          <w:rFonts w:ascii="Times New Roman" w:hAnsi="Times New Roman"/>
          <w:sz w:val="26"/>
          <w:szCs w:val="26"/>
        </w:rPr>
      </w:pPr>
    </w:p>
    <w:sectPr w:rsidR="00FC3362" w:rsidRPr="0057369A" w:rsidSect="00351C76">
      <w:footerReference w:type="default" r:id="rId34"/>
      <w:pgSz w:w="11906" w:h="16838"/>
      <w:pgMar w:top="851"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827DA" w:rsidRDefault="00A827DA" w:rsidP="00562E9D">
      <w:r>
        <w:separator/>
      </w:r>
    </w:p>
  </w:endnote>
  <w:endnote w:type="continuationSeparator" w:id="1">
    <w:p w:rsidR="00A827DA" w:rsidRDefault="00A827DA" w:rsidP="00562E9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gency FB">
    <w:altName w:val="Malgun Gothic"/>
    <w:charset w:val="00"/>
    <w:family w:val="swiss"/>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libri Light">
    <w:altName w:val="Arial"/>
    <w:panose1 w:val="020F0302020204030204"/>
    <w:charset w:val="CC"/>
    <w:family w:val="swiss"/>
    <w:pitch w:val="variable"/>
    <w:sig w:usb0="E0002A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entury Schoolbook">
    <w:charset w:val="CC"/>
    <w:family w:val="roman"/>
    <w:pitch w:val="variable"/>
    <w:sig w:usb0="00000287" w:usb1="00000000" w:usb2="00000000" w:usb3="00000000" w:csb0="0000009F" w:csb1="00000000"/>
  </w:font>
  <w:font w:name="NewtonC">
    <w:altName w:val="Gabriola"/>
    <w:panose1 w:val="00000000000000000000"/>
    <w:charset w:val="00"/>
    <w:family w:val="decorative"/>
    <w:notTrueType/>
    <w:pitch w:val="variable"/>
    <w:sig w:usb0="00000001"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0CD" w:rsidRDefault="001310CD" w:rsidP="00EE662B">
    <w:pPr>
      <w:pStyle w:val="a8"/>
      <w:rPr>
        <w:rStyle w:val="afb"/>
      </w:rPr>
    </w:pPr>
    <w:r>
      <w:rPr>
        <w:rStyle w:val="afb"/>
      </w:rPr>
      <w:fldChar w:fldCharType="begin"/>
    </w:r>
    <w:r>
      <w:rPr>
        <w:rStyle w:val="afb"/>
      </w:rPr>
      <w:instrText xml:space="preserve">PAGE  </w:instrText>
    </w:r>
    <w:r>
      <w:rPr>
        <w:rStyle w:val="afb"/>
      </w:rPr>
      <w:fldChar w:fldCharType="end"/>
    </w:r>
  </w:p>
  <w:p w:rsidR="001310CD" w:rsidRDefault="001310CD" w:rsidP="00EE662B">
    <w:pPr>
      <w:pStyle w:val="a8"/>
    </w:pPr>
  </w:p>
  <w:p w:rsidR="001310CD" w:rsidRDefault="001310CD"/>
  <w:p w:rsidR="001310CD" w:rsidRDefault="001310CD"/>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46519"/>
      <w:docPartObj>
        <w:docPartGallery w:val="Page Numbers (Bottom of Page)"/>
        <w:docPartUnique/>
      </w:docPartObj>
    </w:sdtPr>
    <w:sdtContent>
      <w:p w:rsidR="001310CD" w:rsidRDefault="001310CD" w:rsidP="007563E9">
        <w:pPr>
          <w:pStyle w:val="a6"/>
          <w:jc w:val="right"/>
        </w:pPr>
        <w:r>
          <w:rPr>
            <w:noProof/>
          </w:rPr>
          <w:pict>
            <v:rect id="_x0000_s14337" style="position:absolute;left:0;text-align:left;margin-left:372.75pt;margin-top:-70.25pt;width:53pt;height:48.9pt;z-index:251658240;mso-position-horizontal-relative:text;mso-position-vertical-relative:text" stroked="f"/>
          </w:pict>
        </w:r>
        <w:fldSimple w:instr=" PAGE   \* MERGEFORMAT ">
          <w:r w:rsidR="007518DF">
            <w:rPr>
              <w:noProof/>
            </w:rPr>
            <w:t>6</w:t>
          </w:r>
        </w:fldSimple>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0CD" w:rsidRDefault="001310CD" w:rsidP="002B6B31">
    <w:pPr>
      <w:pStyle w:val="a6"/>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0CD" w:rsidRDefault="001310CD" w:rsidP="00FC3362">
    <w:pPr>
      <w:pStyle w:val="a6"/>
      <w:jc w:val="right"/>
    </w:pPr>
    <w:fldSimple w:instr="PAGE   \* MERGEFORMAT">
      <w:r w:rsidR="007518DF">
        <w:rPr>
          <w:noProof/>
        </w:rPr>
        <w:t>94</w:t>
      </w:r>
    </w:fldSimple>
  </w:p>
  <w:p w:rsidR="001310CD" w:rsidRDefault="001310CD" w:rsidP="00FC3362">
    <w:pPr>
      <w:pStyle w:val="a6"/>
      <w:jc w:val="righ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827DA" w:rsidRDefault="00A827DA" w:rsidP="00562E9D">
      <w:r>
        <w:separator/>
      </w:r>
    </w:p>
  </w:footnote>
  <w:footnote w:type="continuationSeparator" w:id="1">
    <w:p w:rsidR="00A827DA" w:rsidRDefault="00A827DA" w:rsidP="00562E9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10CD" w:rsidRDefault="001310CD" w:rsidP="00FC3362">
    <w:pPr>
      <w:pStyle w:val="a6"/>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4D33F9"/>
    <w:multiLevelType w:val="multilevel"/>
    <w:tmpl w:val="457AD93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
    <w:nsid w:val="0A5E6C1B"/>
    <w:multiLevelType w:val="hybridMultilevel"/>
    <w:tmpl w:val="40A0BFBA"/>
    <w:lvl w:ilvl="0" w:tplc="04190011">
      <w:start w:val="1"/>
      <w:numFmt w:val="decimal"/>
      <w:lvlText w:val="%1)"/>
      <w:lvlJc w:val="left"/>
      <w:pPr>
        <w:ind w:left="1440" w:hanging="360"/>
      </w:pPr>
    </w:lvl>
    <w:lvl w:ilvl="1" w:tplc="04190011">
      <w:start w:val="1"/>
      <w:numFmt w:val="decimal"/>
      <w:lvlText w:val="%2)"/>
      <w:lvlJc w:val="left"/>
      <w:pPr>
        <w:ind w:left="72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nsid w:val="0F316A81"/>
    <w:multiLevelType w:val="hybridMultilevel"/>
    <w:tmpl w:val="4E14DCDA"/>
    <w:lvl w:ilvl="0" w:tplc="70F85764">
      <w:start w:val="1"/>
      <w:numFmt w:val="bullet"/>
      <w:lvlText w:val="-"/>
      <w:lvlJc w:val="left"/>
      <w:pPr>
        <w:ind w:left="754" w:hanging="360"/>
      </w:pPr>
      <w:rPr>
        <w:rFonts w:ascii="Agency FB" w:hAnsi="Agency FB"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
    <w:nsid w:val="13293885"/>
    <w:multiLevelType w:val="hybridMultilevel"/>
    <w:tmpl w:val="EF4CB812"/>
    <w:lvl w:ilvl="0" w:tplc="3AA4F21E">
      <w:start w:val="1"/>
      <w:numFmt w:val="bullet"/>
      <w:lvlText w:val=""/>
      <w:lvlJc w:val="left"/>
      <w:pPr>
        <w:tabs>
          <w:tab w:val="num" w:pos="720"/>
        </w:tabs>
        <w:ind w:left="720" w:hanging="360"/>
      </w:pPr>
      <w:rPr>
        <w:rFonts w:ascii="Wingdings" w:hAnsi="Wingdings" w:hint="default"/>
      </w:rPr>
    </w:lvl>
    <w:lvl w:ilvl="1" w:tplc="0F684A70">
      <w:start w:val="1"/>
      <w:numFmt w:val="bullet"/>
      <w:lvlText w:val=""/>
      <w:lvlJc w:val="left"/>
      <w:pPr>
        <w:tabs>
          <w:tab w:val="num" w:pos="1440"/>
        </w:tabs>
        <w:ind w:left="1440" w:hanging="360"/>
      </w:pPr>
      <w:rPr>
        <w:rFonts w:ascii="Wingdings" w:hAnsi="Wingdings" w:hint="default"/>
      </w:rPr>
    </w:lvl>
    <w:lvl w:ilvl="2" w:tplc="2C2AC3F2">
      <w:start w:val="1"/>
      <w:numFmt w:val="bullet"/>
      <w:lvlText w:val=""/>
      <w:lvlJc w:val="left"/>
      <w:pPr>
        <w:tabs>
          <w:tab w:val="num" w:pos="2160"/>
        </w:tabs>
        <w:ind w:left="2160" w:hanging="360"/>
      </w:pPr>
      <w:rPr>
        <w:rFonts w:ascii="Wingdings" w:hAnsi="Wingdings" w:hint="default"/>
      </w:rPr>
    </w:lvl>
    <w:lvl w:ilvl="3" w:tplc="9D8208EA">
      <w:start w:val="1"/>
      <w:numFmt w:val="bullet"/>
      <w:lvlText w:val=""/>
      <w:lvlJc w:val="left"/>
      <w:pPr>
        <w:tabs>
          <w:tab w:val="num" w:pos="2880"/>
        </w:tabs>
        <w:ind w:left="2880" w:hanging="360"/>
      </w:pPr>
      <w:rPr>
        <w:rFonts w:ascii="Wingdings" w:hAnsi="Wingdings" w:hint="default"/>
      </w:rPr>
    </w:lvl>
    <w:lvl w:ilvl="4" w:tplc="68A280F0">
      <w:start w:val="1"/>
      <w:numFmt w:val="bullet"/>
      <w:lvlText w:val=""/>
      <w:lvlJc w:val="left"/>
      <w:pPr>
        <w:tabs>
          <w:tab w:val="num" w:pos="3600"/>
        </w:tabs>
        <w:ind w:left="3600" w:hanging="360"/>
      </w:pPr>
      <w:rPr>
        <w:rFonts w:ascii="Wingdings" w:hAnsi="Wingdings" w:hint="default"/>
      </w:rPr>
    </w:lvl>
    <w:lvl w:ilvl="5" w:tplc="DDFEF508">
      <w:start w:val="1"/>
      <w:numFmt w:val="bullet"/>
      <w:lvlText w:val=""/>
      <w:lvlJc w:val="left"/>
      <w:pPr>
        <w:tabs>
          <w:tab w:val="num" w:pos="4320"/>
        </w:tabs>
        <w:ind w:left="4320" w:hanging="360"/>
      </w:pPr>
      <w:rPr>
        <w:rFonts w:ascii="Wingdings" w:hAnsi="Wingdings" w:hint="default"/>
      </w:rPr>
    </w:lvl>
    <w:lvl w:ilvl="6" w:tplc="BE1A607A">
      <w:start w:val="1"/>
      <w:numFmt w:val="bullet"/>
      <w:lvlText w:val=""/>
      <w:lvlJc w:val="left"/>
      <w:pPr>
        <w:tabs>
          <w:tab w:val="num" w:pos="5040"/>
        </w:tabs>
        <w:ind w:left="5040" w:hanging="360"/>
      </w:pPr>
      <w:rPr>
        <w:rFonts w:ascii="Wingdings" w:hAnsi="Wingdings" w:hint="default"/>
      </w:rPr>
    </w:lvl>
    <w:lvl w:ilvl="7" w:tplc="9E64E78E">
      <w:start w:val="1"/>
      <w:numFmt w:val="bullet"/>
      <w:lvlText w:val=""/>
      <w:lvlJc w:val="left"/>
      <w:pPr>
        <w:tabs>
          <w:tab w:val="num" w:pos="5760"/>
        </w:tabs>
        <w:ind w:left="5760" w:hanging="360"/>
      </w:pPr>
      <w:rPr>
        <w:rFonts w:ascii="Wingdings" w:hAnsi="Wingdings" w:hint="default"/>
      </w:rPr>
    </w:lvl>
    <w:lvl w:ilvl="8" w:tplc="EF90F954">
      <w:start w:val="1"/>
      <w:numFmt w:val="bullet"/>
      <w:lvlText w:val=""/>
      <w:lvlJc w:val="left"/>
      <w:pPr>
        <w:tabs>
          <w:tab w:val="num" w:pos="6480"/>
        </w:tabs>
        <w:ind w:left="6480" w:hanging="360"/>
      </w:pPr>
      <w:rPr>
        <w:rFonts w:ascii="Wingdings" w:hAnsi="Wingdings" w:hint="default"/>
      </w:rPr>
    </w:lvl>
  </w:abstractNum>
  <w:abstractNum w:abstractNumId="4">
    <w:nsid w:val="152F4DE6"/>
    <w:multiLevelType w:val="hybridMultilevel"/>
    <w:tmpl w:val="60E003E8"/>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9C24B6A"/>
    <w:multiLevelType w:val="hybridMultilevel"/>
    <w:tmpl w:val="BAF2881C"/>
    <w:lvl w:ilvl="0" w:tplc="10501D10">
      <w:start w:val="1"/>
      <w:numFmt w:val="bullet"/>
      <w:lvlText w:val="-"/>
      <w:lvlJc w:val="left"/>
      <w:pPr>
        <w:ind w:left="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7534BC14">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CE401520">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F202CF5E">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DECE2338">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0E0746E">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2DE4FD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94D8929C">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96A3070">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6">
    <w:nsid w:val="19F50325"/>
    <w:multiLevelType w:val="hybridMultilevel"/>
    <w:tmpl w:val="C46CF5A8"/>
    <w:lvl w:ilvl="0" w:tplc="BEA8C58C">
      <w:start w:val="1"/>
      <w:numFmt w:val="bullet"/>
      <w:lvlText w:val=""/>
      <w:lvlJc w:val="left"/>
      <w:pPr>
        <w:tabs>
          <w:tab w:val="num" w:pos="720"/>
        </w:tabs>
        <w:ind w:left="720" w:hanging="360"/>
      </w:pPr>
      <w:rPr>
        <w:rFonts w:ascii="Wingdings" w:hAnsi="Wingdings" w:hint="default"/>
      </w:rPr>
    </w:lvl>
    <w:lvl w:ilvl="1" w:tplc="FF6A4FCE">
      <w:start w:val="1"/>
      <w:numFmt w:val="bullet"/>
      <w:lvlText w:val=""/>
      <w:lvlJc w:val="left"/>
      <w:pPr>
        <w:tabs>
          <w:tab w:val="num" w:pos="1440"/>
        </w:tabs>
        <w:ind w:left="1440" w:hanging="360"/>
      </w:pPr>
      <w:rPr>
        <w:rFonts w:ascii="Wingdings" w:hAnsi="Wingdings" w:hint="default"/>
      </w:rPr>
    </w:lvl>
    <w:lvl w:ilvl="2" w:tplc="FF8C308E">
      <w:start w:val="1"/>
      <w:numFmt w:val="bullet"/>
      <w:lvlText w:val=""/>
      <w:lvlJc w:val="left"/>
      <w:pPr>
        <w:tabs>
          <w:tab w:val="num" w:pos="2160"/>
        </w:tabs>
        <w:ind w:left="2160" w:hanging="360"/>
      </w:pPr>
      <w:rPr>
        <w:rFonts w:ascii="Wingdings" w:hAnsi="Wingdings" w:hint="default"/>
      </w:rPr>
    </w:lvl>
    <w:lvl w:ilvl="3" w:tplc="1F30C784">
      <w:start w:val="1"/>
      <w:numFmt w:val="bullet"/>
      <w:lvlText w:val=""/>
      <w:lvlJc w:val="left"/>
      <w:pPr>
        <w:tabs>
          <w:tab w:val="num" w:pos="2880"/>
        </w:tabs>
        <w:ind w:left="2880" w:hanging="360"/>
      </w:pPr>
      <w:rPr>
        <w:rFonts w:ascii="Wingdings" w:hAnsi="Wingdings" w:hint="default"/>
      </w:rPr>
    </w:lvl>
    <w:lvl w:ilvl="4" w:tplc="C05059D6">
      <w:start w:val="1"/>
      <w:numFmt w:val="bullet"/>
      <w:lvlText w:val=""/>
      <w:lvlJc w:val="left"/>
      <w:pPr>
        <w:tabs>
          <w:tab w:val="num" w:pos="3600"/>
        </w:tabs>
        <w:ind w:left="3600" w:hanging="360"/>
      </w:pPr>
      <w:rPr>
        <w:rFonts w:ascii="Wingdings" w:hAnsi="Wingdings" w:hint="default"/>
      </w:rPr>
    </w:lvl>
    <w:lvl w:ilvl="5" w:tplc="FB8E127A">
      <w:start w:val="1"/>
      <w:numFmt w:val="bullet"/>
      <w:lvlText w:val=""/>
      <w:lvlJc w:val="left"/>
      <w:pPr>
        <w:tabs>
          <w:tab w:val="num" w:pos="4320"/>
        </w:tabs>
        <w:ind w:left="4320" w:hanging="360"/>
      </w:pPr>
      <w:rPr>
        <w:rFonts w:ascii="Wingdings" w:hAnsi="Wingdings" w:hint="default"/>
      </w:rPr>
    </w:lvl>
    <w:lvl w:ilvl="6" w:tplc="0EB44D7A">
      <w:start w:val="1"/>
      <w:numFmt w:val="bullet"/>
      <w:lvlText w:val=""/>
      <w:lvlJc w:val="left"/>
      <w:pPr>
        <w:tabs>
          <w:tab w:val="num" w:pos="5040"/>
        </w:tabs>
        <w:ind w:left="5040" w:hanging="360"/>
      </w:pPr>
      <w:rPr>
        <w:rFonts w:ascii="Wingdings" w:hAnsi="Wingdings" w:hint="default"/>
      </w:rPr>
    </w:lvl>
    <w:lvl w:ilvl="7" w:tplc="D6007224">
      <w:start w:val="1"/>
      <w:numFmt w:val="bullet"/>
      <w:lvlText w:val=""/>
      <w:lvlJc w:val="left"/>
      <w:pPr>
        <w:tabs>
          <w:tab w:val="num" w:pos="5760"/>
        </w:tabs>
        <w:ind w:left="5760" w:hanging="360"/>
      </w:pPr>
      <w:rPr>
        <w:rFonts w:ascii="Wingdings" w:hAnsi="Wingdings" w:hint="default"/>
      </w:rPr>
    </w:lvl>
    <w:lvl w:ilvl="8" w:tplc="5BBA75DE">
      <w:start w:val="1"/>
      <w:numFmt w:val="bullet"/>
      <w:lvlText w:val=""/>
      <w:lvlJc w:val="left"/>
      <w:pPr>
        <w:tabs>
          <w:tab w:val="num" w:pos="6480"/>
        </w:tabs>
        <w:ind w:left="6480" w:hanging="360"/>
      </w:pPr>
      <w:rPr>
        <w:rFonts w:ascii="Wingdings" w:hAnsi="Wingdings" w:hint="default"/>
      </w:rPr>
    </w:lvl>
  </w:abstractNum>
  <w:abstractNum w:abstractNumId="7">
    <w:nsid w:val="1D8C3B4C"/>
    <w:multiLevelType w:val="hybridMultilevel"/>
    <w:tmpl w:val="13E80A30"/>
    <w:lvl w:ilvl="0" w:tplc="51547CB0">
      <w:start w:val="1"/>
      <w:numFmt w:val="bullet"/>
      <w:lvlText w:val=""/>
      <w:lvlJc w:val="left"/>
      <w:pPr>
        <w:tabs>
          <w:tab w:val="num" w:pos="720"/>
        </w:tabs>
        <w:ind w:left="720" w:hanging="360"/>
      </w:pPr>
      <w:rPr>
        <w:rFonts w:ascii="Wingdings" w:hAnsi="Wingdings" w:hint="default"/>
      </w:rPr>
    </w:lvl>
    <w:lvl w:ilvl="1" w:tplc="06646EAA">
      <w:start w:val="1"/>
      <w:numFmt w:val="bullet"/>
      <w:lvlText w:val=""/>
      <w:lvlJc w:val="left"/>
      <w:pPr>
        <w:tabs>
          <w:tab w:val="num" w:pos="1440"/>
        </w:tabs>
        <w:ind w:left="1440" w:hanging="360"/>
      </w:pPr>
      <w:rPr>
        <w:rFonts w:ascii="Wingdings" w:hAnsi="Wingdings" w:hint="default"/>
      </w:rPr>
    </w:lvl>
    <w:lvl w:ilvl="2" w:tplc="F32A30B8">
      <w:start w:val="1"/>
      <w:numFmt w:val="bullet"/>
      <w:lvlText w:val=""/>
      <w:lvlJc w:val="left"/>
      <w:pPr>
        <w:tabs>
          <w:tab w:val="num" w:pos="2160"/>
        </w:tabs>
        <w:ind w:left="2160" w:hanging="360"/>
      </w:pPr>
      <w:rPr>
        <w:rFonts w:ascii="Wingdings" w:hAnsi="Wingdings" w:hint="default"/>
      </w:rPr>
    </w:lvl>
    <w:lvl w:ilvl="3" w:tplc="5FCC7306">
      <w:start w:val="1"/>
      <w:numFmt w:val="bullet"/>
      <w:lvlText w:val=""/>
      <w:lvlJc w:val="left"/>
      <w:pPr>
        <w:tabs>
          <w:tab w:val="num" w:pos="2880"/>
        </w:tabs>
        <w:ind w:left="2880" w:hanging="360"/>
      </w:pPr>
      <w:rPr>
        <w:rFonts w:ascii="Wingdings" w:hAnsi="Wingdings" w:hint="default"/>
      </w:rPr>
    </w:lvl>
    <w:lvl w:ilvl="4" w:tplc="23EA2D0A">
      <w:start w:val="1"/>
      <w:numFmt w:val="bullet"/>
      <w:lvlText w:val=""/>
      <w:lvlJc w:val="left"/>
      <w:pPr>
        <w:tabs>
          <w:tab w:val="num" w:pos="3600"/>
        </w:tabs>
        <w:ind w:left="3600" w:hanging="360"/>
      </w:pPr>
      <w:rPr>
        <w:rFonts w:ascii="Wingdings" w:hAnsi="Wingdings" w:hint="default"/>
      </w:rPr>
    </w:lvl>
    <w:lvl w:ilvl="5" w:tplc="40705704">
      <w:start w:val="1"/>
      <w:numFmt w:val="bullet"/>
      <w:lvlText w:val=""/>
      <w:lvlJc w:val="left"/>
      <w:pPr>
        <w:tabs>
          <w:tab w:val="num" w:pos="4320"/>
        </w:tabs>
        <w:ind w:left="4320" w:hanging="360"/>
      </w:pPr>
      <w:rPr>
        <w:rFonts w:ascii="Wingdings" w:hAnsi="Wingdings" w:hint="default"/>
      </w:rPr>
    </w:lvl>
    <w:lvl w:ilvl="6" w:tplc="CD2CCA1A">
      <w:start w:val="1"/>
      <w:numFmt w:val="bullet"/>
      <w:lvlText w:val=""/>
      <w:lvlJc w:val="left"/>
      <w:pPr>
        <w:tabs>
          <w:tab w:val="num" w:pos="5040"/>
        </w:tabs>
        <w:ind w:left="5040" w:hanging="360"/>
      </w:pPr>
      <w:rPr>
        <w:rFonts w:ascii="Wingdings" w:hAnsi="Wingdings" w:hint="default"/>
      </w:rPr>
    </w:lvl>
    <w:lvl w:ilvl="7" w:tplc="D7D0CA96">
      <w:start w:val="1"/>
      <w:numFmt w:val="bullet"/>
      <w:lvlText w:val=""/>
      <w:lvlJc w:val="left"/>
      <w:pPr>
        <w:tabs>
          <w:tab w:val="num" w:pos="5760"/>
        </w:tabs>
        <w:ind w:left="5760" w:hanging="360"/>
      </w:pPr>
      <w:rPr>
        <w:rFonts w:ascii="Wingdings" w:hAnsi="Wingdings" w:hint="default"/>
      </w:rPr>
    </w:lvl>
    <w:lvl w:ilvl="8" w:tplc="6F6CE448">
      <w:start w:val="1"/>
      <w:numFmt w:val="bullet"/>
      <w:lvlText w:val=""/>
      <w:lvlJc w:val="left"/>
      <w:pPr>
        <w:tabs>
          <w:tab w:val="num" w:pos="6480"/>
        </w:tabs>
        <w:ind w:left="6480" w:hanging="360"/>
      </w:pPr>
      <w:rPr>
        <w:rFonts w:ascii="Wingdings" w:hAnsi="Wingdings" w:hint="default"/>
      </w:rPr>
    </w:lvl>
  </w:abstractNum>
  <w:abstractNum w:abstractNumId="8">
    <w:nsid w:val="1EDA42CF"/>
    <w:multiLevelType w:val="hybridMultilevel"/>
    <w:tmpl w:val="9D58C7B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2159B5"/>
    <w:multiLevelType w:val="hybridMultilevel"/>
    <w:tmpl w:val="18B2ED98"/>
    <w:lvl w:ilvl="0" w:tplc="98AC7232">
      <w:start w:val="1"/>
      <w:numFmt w:val="decimal"/>
      <w:lvlText w:val="%1."/>
      <w:lvlJc w:val="left"/>
      <w:pPr>
        <w:ind w:left="783" w:hanging="360"/>
      </w:pPr>
      <w:rPr>
        <w:rFonts w:ascii="Times New Roman" w:eastAsia="Courier New"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20907BB0"/>
    <w:multiLevelType w:val="hybridMultilevel"/>
    <w:tmpl w:val="E58CAC50"/>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15C6F2E"/>
    <w:multiLevelType w:val="hybridMultilevel"/>
    <w:tmpl w:val="2AEAB6B8"/>
    <w:lvl w:ilvl="0" w:tplc="38E871B6">
      <w:start w:val="1"/>
      <w:numFmt w:val="bullet"/>
      <w:lvlText w:val=""/>
      <w:lvlJc w:val="left"/>
      <w:pPr>
        <w:tabs>
          <w:tab w:val="num" w:pos="720"/>
        </w:tabs>
        <w:ind w:left="720" w:hanging="360"/>
      </w:pPr>
      <w:rPr>
        <w:rFonts w:ascii="Wingdings" w:hAnsi="Wingdings" w:hint="default"/>
      </w:rPr>
    </w:lvl>
    <w:lvl w:ilvl="1" w:tplc="DED89646">
      <w:start w:val="1"/>
      <w:numFmt w:val="bullet"/>
      <w:lvlText w:val=""/>
      <w:lvlJc w:val="left"/>
      <w:pPr>
        <w:tabs>
          <w:tab w:val="num" w:pos="1440"/>
        </w:tabs>
        <w:ind w:left="1440" w:hanging="360"/>
      </w:pPr>
      <w:rPr>
        <w:rFonts w:ascii="Wingdings" w:hAnsi="Wingdings" w:hint="default"/>
      </w:rPr>
    </w:lvl>
    <w:lvl w:ilvl="2" w:tplc="7F7E6AEC">
      <w:start w:val="1"/>
      <w:numFmt w:val="bullet"/>
      <w:lvlText w:val=""/>
      <w:lvlJc w:val="left"/>
      <w:pPr>
        <w:tabs>
          <w:tab w:val="num" w:pos="2160"/>
        </w:tabs>
        <w:ind w:left="2160" w:hanging="360"/>
      </w:pPr>
      <w:rPr>
        <w:rFonts w:ascii="Wingdings" w:hAnsi="Wingdings" w:hint="default"/>
      </w:rPr>
    </w:lvl>
    <w:lvl w:ilvl="3" w:tplc="551A44EC">
      <w:start w:val="1"/>
      <w:numFmt w:val="bullet"/>
      <w:lvlText w:val=""/>
      <w:lvlJc w:val="left"/>
      <w:pPr>
        <w:tabs>
          <w:tab w:val="num" w:pos="2880"/>
        </w:tabs>
        <w:ind w:left="2880" w:hanging="360"/>
      </w:pPr>
      <w:rPr>
        <w:rFonts w:ascii="Wingdings" w:hAnsi="Wingdings" w:hint="default"/>
      </w:rPr>
    </w:lvl>
    <w:lvl w:ilvl="4" w:tplc="77C099C2">
      <w:start w:val="1"/>
      <w:numFmt w:val="bullet"/>
      <w:lvlText w:val=""/>
      <w:lvlJc w:val="left"/>
      <w:pPr>
        <w:tabs>
          <w:tab w:val="num" w:pos="3600"/>
        </w:tabs>
        <w:ind w:left="3600" w:hanging="360"/>
      </w:pPr>
      <w:rPr>
        <w:rFonts w:ascii="Wingdings" w:hAnsi="Wingdings" w:hint="default"/>
      </w:rPr>
    </w:lvl>
    <w:lvl w:ilvl="5" w:tplc="45CE3C60">
      <w:start w:val="1"/>
      <w:numFmt w:val="bullet"/>
      <w:lvlText w:val=""/>
      <w:lvlJc w:val="left"/>
      <w:pPr>
        <w:tabs>
          <w:tab w:val="num" w:pos="4320"/>
        </w:tabs>
        <w:ind w:left="4320" w:hanging="360"/>
      </w:pPr>
      <w:rPr>
        <w:rFonts w:ascii="Wingdings" w:hAnsi="Wingdings" w:hint="default"/>
      </w:rPr>
    </w:lvl>
    <w:lvl w:ilvl="6" w:tplc="A6882EBC">
      <w:start w:val="1"/>
      <w:numFmt w:val="bullet"/>
      <w:lvlText w:val=""/>
      <w:lvlJc w:val="left"/>
      <w:pPr>
        <w:tabs>
          <w:tab w:val="num" w:pos="5040"/>
        </w:tabs>
        <w:ind w:left="5040" w:hanging="360"/>
      </w:pPr>
      <w:rPr>
        <w:rFonts w:ascii="Wingdings" w:hAnsi="Wingdings" w:hint="default"/>
      </w:rPr>
    </w:lvl>
    <w:lvl w:ilvl="7" w:tplc="6FC41012">
      <w:start w:val="1"/>
      <w:numFmt w:val="bullet"/>
      <w:lvlText w:val=""/>
      <w:lvlJc w:val="left"/>
      <w:pPr>
        <w:tabs>
          <w:tab w:val="num" w:pos="5760"/>
        </w:tabs>
        <w:ind w:left="5760" w:hanging="360"/>
      </w:pPr>
      <w:rPr>
        <w:rFonts w:ascii="Wingdings" w:hAnsi="Wingdings" w:hint="default"/>
      </w:rPr>
    </w:lvl>
    <w:lvl w:ilvl="8" w:tplc="EB7805F0">
      <w:start w:val="1"/>
      <w:numFmt w:val="bullet"/>
      <w:lvlText w:val=""/>
      <w:lvlJc w:val="left"/>
      <w:pPr>
        <w:tabs>
          <w:tab w:val="num" w:pos="6480"/>
        </w:tabs>
        <w:ind w:left="6480" w:hanging="360"/>
      </w:pPr>
      <w:rPr>
        <w:rFonts w:ascii="Wingdings" w:hAnsi="Wingdings" w:hint="default"/>
      </w:rPr>
    </w:lvl>
  </w:abstractNum>
  <w:abstractNum w:abstractNumId="12">
    <w:nsid w:val="21F27E2E"/>
    <w:multiLevelType w:val="multilevel"/>
    <w:tmpl w:val="102EFE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220F426D"/>
    <w:multiLevelType w:val="hybridMultilevel"/>
    <w:tmpl w:val="40D44FE0"/>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nsid w:val="22DE60A7"/>
    <w:multiLevelType w:val="multilevel"/>
    <w:tmpl w:val="7A84BE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3E71E54"/>
    <w:multiLevelType w:val="multilevel"/>
    <w:tmpl w:val="14265CD0"/>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29641055"/>
    <w:multiLevelType w:val="multilevel"/>
    <w:tmpl w:val="0868C360"/>
    <w:lvl w:ilvl="0">
      <w:start w:val="1"/>
      <w:numFmt w:val="decimal"/>
      <w:lvlText w:val="%1."/>
      <w:lvlJc w:val="left"/>
      <w:pPr>
        <w:ind w:left="408" w:hanging="408"/>
      </w:pPr>
      <w:rPr>
        <w:rFonts w:hint="default"/>
      </w:rPr>
    </w:lvl>
    <w:lvl w:ilvl="1">
      <w:start w:val="1"/>
      <w:numFmt w:val="decimal"/>
      <w:lvlText w:val="%1.%2."/>
      <w:lvlJc w:val="left"/>
      <w:pPr>
        <w:ind w:left="720" w:hanging="720"/>
      </w:pPr>
      <w:rPr>
        <w:rFonts w:ascii="Times New Roman" w:hAnsi="Times New Roman" w:cs="Times New Roman" w:hint="default"/>
        <w:b/>
        <w:sz w:val="26"/>
        <w:szCs w:val="26"/>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i w:val="0"/>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nsid w:val="3114026D"/>
    <w:multiLevelType w:val="hybridMultilevel"/>
    <w:tmpl w:val="BFBC27AE"/>
    <w:lvl w:ilvl="0" w:tplc="04190011">
      <w:start w:val="1"/>
      <w:numFmt w:val="decimal"/>
      <w:lvlText w:val="%1)"/>
      <w:lvlJc w:val="left"/>
      <w:pPr>
        <w:ind w:left="720" w:hanging="360"/>
      </w:pPr>
    </w:lvl>
    <w:lvl w:ilvl="1" w:tplc="C58AB978">
      <w:start w:val="1"/>
      <w:numFmt w:val="decimal"/>
      <w:lvlText w:val="%2)"/>
      <w:lvlJc w:val="left"/>
      <w:pPr>
        <w:ind w:left="1710" w:hanging="63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9BE7786"/>
    <w:multiLevelType w:val="hybridMultilevel"/>
    <w:tmpl w:val="40FA30BA"/>
    <w:lvl w:ilvl="0" w:tplc="DBBAF70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3B0162B9"/>
    <w:multiLevelType w:val="hybridMultilevel"/>
    <w:tmpl w:val="1AB6276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263D57"/>
    <w:multiLevelType w:val="hybridMultilevel"/>
    <w:tmpl w:val="F46C6464"/>
    <w:lvl w:ilvl="0" w:tplc="EEE6B666">
      <w:start w:val="1"/>
      <w:numFmt w:val="bullet"/>
      <w:lvlText w:val=""/>
      <w:lvlJc w:val="left"/>
      <w:pPr>
        <w:tabs>
          <w:tab w:val="num" w:pos="720"/>
        </w:tabs>
        <w:ind w:left="720" w:hanging="360"/>
      </w:pPr>
      <w:rPr>
        <w:rFonts w:ascii="Wingdings" w:hAnsi="Wingdings" w:hint="default"/>
      </w:rPr>
    </w:lvl>
    <w:lvl w:ilvl="1" w:tplc="01127542">
      <w:start w:val="1"/>
      <w:numFmt w:val="bullet"/>
      <w:lvlText w:val=""/>
      <w:lvlJc w:val="left"/>
      <w:pPr>
        <w:tabs>
          <w:tab w:val="num" w:pos="1440"/>
        </w:tabs>
        <w:ind w:left="1440" w:hanging="360"/>
      </w:pPr>
      <w:rPr>
        <w:rFonts w:ascii="Wingdings" w:hAnsi="Wingdings" w:hint="default"/>
      </w:rPr>
    </w:lvl>
    <w:lvl w:ilvl="2" w:tplc="FDD8F65C">
      <w:start w:val="1"/>
      <w:numFmt w:val="bullet"/>
      <w:lvlText w:val=""/>
      <w:lvlJc w:val="left"/>
      <w:pPr>
        <w:tabs>
          <w:tab w:val="num" w:pos="2160"/>
        </w:tabs>
        <w:ind w:left="2160" w:hanging="360"/>
      </w:pPr>
      <w:rPr>
        <w:rFonts w:ascii="Wingdings" w:hAnsi="Wingdings" w:hint="default"/>
      </w:rPr>
    </w:lvl>
    <w:lvl w:ilvl="3" w:tplc="B654244C">
      <w:start w:val="1"/>
      <w:numFmt w:val="bullet"/>
      <w:lvlText w:val=""/>
      <w:lvlJc w:val="left"/>
      <w:pPr>
        <w:tabs>
          <w:tab w:val="num" w:pos="2880"/>
        </w:tabs>
        <w:ind w:left="2880" w:hanging="360"/>
      </w:pPr>
      <w:rPr>
        <w:rFonts w:ascii="Wingdings" w:hAnsi="Wingdings" w:hint="default"/>
      </w:rPr>
    </w:lvl>
    <w:lvl w:ilvl="4" w:tplc="BB46F1DE">
      <w:start w:val="1"/>
      <w:numFmt w:val="bullet"/>
      <w:lvlText w:val=""/>
      <w:lvlJc w:val="left"/>
      <w:pPr>
        <w:tabs>
          <w:tab w:val="num" w:pos="3600"/>
        </w:tabs>
        <w:ind w:left="3600" w:hanging="360"/>
      </w:pPr>
      <w:rPr>
        <w:rFonts w:ascii="Wingdings" w:hAnsi="Wingdings" w:hint="default"/>
      </w:rPr>
    </w:lvl>
    <w:lvl w:ilvl="5" w:tplc="979A9004">
      <w:start w:val="1"/>
      <w:numFmt w:val="bullet"/>
      <w:lvlText w:val=""/>
      <w:lvlJc w:val="left"/>
      <w:pPr>
        <w:tabs>
          <w:tab w:val="num" w:pos="4320"/>
        </w:tabs>
        <w:ind w:left="4320" w:hanging="360"/>
      </w:pPr>
      <w:rPr>
        <w:rFonts w:ascii="Wingdings" w:hAnsi="Wingdings" w:hint="default"/>
      </w:rPr>
    </w:lvl>
    <w:lvl w:ilvl="6" w:tplc="4C12E71A">
      <w:start w:val="1"/>
      <w:numFmt w:val="bullet"/>
      <w:lvlText w:val=""/>
      <w:lvlJc w:val="left"/>
      <w:pPr>
        <w:tabs>
          <w:tab w:val="num" w:pos="5040"/>
        </w:tabs>
        <w:ind w:left="5040" w:hanging="360"/>
      </w:pPr>
      <w:rPr>
        <w:rFonts w:ascii="Wingdings" w:hAnsi="Wingdings" w:hint="default"/>
      </w:rPr>
    </w:lvl>
    <w:lvl w:ilvl="7" w:tplc="6A641FAA">
      <w:start w:val="1"/>
      <w:numFmt w:val="bullet"/>
      <w:lvlText w:val=""/>
      <w:lvlJc w:val="left"/>
      <w:pPr>
        <w:tabs>
          <w:tab w:val="num" w:pos="5760"/>
        </w:tabs>
        <w:ind w:left="5760" w:hanging="360"/>
      </w:pPr>
      <w:rPr>
        <w:rFonts w:ascii="Wingdings" w:hAnsi="Wingdings" w:hint="default"/>
      </w:rPr>
    </w:lvl>
    <w:lvl w:ilvl="8" w:tplc="0E203D24">
      <w:start w:val="1"/>
      <w:numFmt w:val="bullet"/>
      <w:lvlText w:val=""/>
      <w:lvlJc w:val="left"/>
      <w:pPr>
        <w:tabs>
          <w:tab w:val="num" w:pos="6480"/>
        </w:tabs>
        <w:ind w:left="6480" w:hanging="360"/>
      </w:pPr>
      <w:rPr>
        <w:rFonts w:ascii="Wingdings" w:hAnsi="Wingdings" w:hint="default"/>
      </w:rPr>
    </w:lvl>
  </w:abstractNum>
  <w:abstractNum w:abstractNumId="21">
    <w:nsid w:val="3C90285F"/>
    <w:multiLevelType w:val="hybridMultilevel"/>
    <w:tmpl w:val="F350F86A"/>
    <w:lvl w:ilvl="0" w:tplc="9A0410C0">
      <w:start w:val="1"/>
      <w:numFmt w:val="bullet"/>
      <w:lvlText w:val=""/>
      <w:lvlJc w:val="left"/>
      <w:pPr>
        <w:tabs>
          <w:tab w:val="num" w:pos="720"/>
        </w:tabs>
        <w:ind w:left="720" w:hanging="360"/>
      </w:pPr>
      <w:rPr>
        <w:rFonts w:ascii="Wingdings" w:hAnsi="Wingdings" w:hint="default"/>
      </w:rPr>
    </w:lvl>
    <w:lvl w:ilvl="1" w:tplc="01C4178C">
      <w:start w:val="1"/>
      <w:numFmt w:val="bullet"/>
      <w:lvlText w:val=""/>
      <w:lvlJc w:val="left"/>
      <w:pPr>
        <w:tabs>
          <w:tab w:val="num" w:pos="1440"/>
        </w:tabs>
        <w:ind w:left="1440" w:hanging="360"/>
      </w:pPr>
      <w:rPr>
        <w:rFonts w:ascii="Wingdings" w:hAnsi="Wingdings" w:hint="default"/>
      </w:rPr>
    </w:lvl>
    <w:lvl w:ilvl="2" w:tplc="C9D0E560">
      <w:start w:val="1"/>
      <w:numFmt w:val="bullet"/>
      <w:lvlText w:val=""/>
      <w:lvlJc w:val="left"/>
      <w:pPr>
        <w:tabs>
          <w:tab w:val="num" w:pos="2160"/>
        </w:tabs>
        <w:ind w:left="2160" w:hanging="360"/>
      </w:pPr>
      <w:rPr>
        <w:rFonts w:ascii="Wingdings" w:hAnsi="Wingdings" w:hint="default"/>
      </w:rPr>
    </w:lvl>
    <w:lvl w:ilvl="3" w:tplc="14F67010">
      <w:start w:val="1"/>
      <w:numFmt w:val="bullet"/>
      <w:lvlText w:val=""/>
      <w:lvlJc w:val="left"/>
      <w:pPr>
        <w:tabs>
          <w:tab w:val="num" w:pos="2880"/>
        </w:tabs>
        <w:ind w:left="2880" w:hanging="360"/>
      </w:pPr>
      <w:rPr>
        <w:rFonts w:ascii="Wingdings" w:hAnsi="Wingdings" w:hint="default"/>
      </w:rPr>
    </w:lvl>
    <w:lvl w:ilvl="4" w:tplc="9EEC5E80">
      <w:start w:val="1"/>
      <w:numFmt w:val="bullet"/>
      <w:lvlText w:val=""/>
      <w:lvlJc w:val="left"/>
      <w:pPr>
        <w:tabs>
          <w:tab w:val="num" w:pos="3600"/>
        </w:tabs>
        <w:ind w:left="3600" w:hanging="360"/>
      </w:pPr>
      <w:rPr>
        <w:rFonts w:ascii="Wingdings" w:hAnsi="Wingdings" w:hint="default"/>
      </w:rPr>
    </w:lvl>
    <w:lvl w:ilvl="5" w:tplc="EC4259BE">
      <w:start w:val="1"/>
      <w:numFmt w:val="bullet"/>
      <w:lvlText w:val=""/>
      <w:lvlJc w:val="left"/>
      <w:pPr>
        <w:tabs>
          <w:tab w:val="num" w:pos="4320"/>
        </w:tabs>
        <w:ind w:left="4320" w:hanging="360"/>
      </w:pPr>
      <w:rPr>
        <w:rFonts w:ascii="Wingdings" w:hAnsi="Wingdings" w:hint="default"/>
      </w:rPr>
    </w:lvl>
    <w:lvl w:ilvl="6" w:tplc="57526ADE">
      <w:start w:val="1"/>
      <w:numFmt w:val="bullet"/>
      <w:lvlText w:val=""/>
      <w:lvlJc w:val="left"/>
      <w:pPr>
        <w:tabs>
          <w:tab w:val="num" w:pos="5040"/>
        </w:tabs>
        <w:ind w:left="5040" w:hanging="360"/>
      </w:pPr>
      <w:rPr>
        <w:rFonts w:ascii="Wingdings" w:hAnsi="Wingdings" w:hint="default"/>
      </w:rPr>
    </w:lvl>
    <w:lvl w:ilvl="7" w:tplc="31A632B6">
      <w:start w:val="1"/>
      <w:numFmt w:val="bullet"/>
      <w:lvlText w:val=""/>
      <w:lvlJc w:val="left"/>
      <w:pPr>
        <w:tabs>
          <w:tab w:val="num" w:pos="5760"/>
        </w:tabs>
        <w:ind w:left="5760" w:hanging="360"/>
      </w:pPr>
      <w:rPr>
        <w:rFonts w:ascii="Wingdings" w:hAnsi="Wingdings" w:hint="default"/>
      </w:rPr>
    </w:lvl>
    <w:lvl w:ilvl="8" w:tplc="E88A729E">
      <w:start w:val="1"/>
      <w:numFmt w:val="bullet"/>
      <w:lvlText w:val=""/>
      <w:lvlJc w:val="left"/>
      <w:pPr>
        <w:tabs>
          <w:tab w:val="num" w:pos="6480"/>
        </w:tabs>
        <w:ind w:left="6480" w:hanging="360"/>
      </w:pPr>
      <w:rPr>
        <w:rFonts w:ascii="Wingdings" w:hAnsi="Wingdings" w:hint="default"/>
      </w:rPr>
    </w:lvl>
  </w:abstractNum>
  <w:abstractNum w:abstractNumId="22">
    <w:nsid w:val="3EEB768F"/>
    <w:multiLevelType w:val="hybridMultilevel"/>
    <w:tmpl w:val="611025AE"/>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40067A8D"/>
    <w:multiLevelType w:val="hybridMultilevel"/>
    <w:tmpl w:val="6A7EDB64"/>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0D97548"/>
    <w:multiLevelType w:val="hybridMultilevel"/>
    <w:tmpl w:val="40B6FEE6"/>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41855F01"/>
    <w:multiLevelType w:val="hybridMultilevel"/>
    <w:tmpl w:val="EDBE45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2266D21"/>
    <w:multiLevelType w:val="hybridMultilevel"/>
    <w:tmpl w:val="D74281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426F651A"/>
    <w:multiLevelType w:val="hybridMultilevel"/>
    <w:tmpl w:val="A8AA31C4"/>
    <w:lvl w:ilvl="0" w:tplc="AABEA516">
      <w:start w:val="1"/>
      <w:numFmt w:val="bullet"/>
      <w:lvlText w:val=""/>
      <w:lvlJc w:val="left"/>
      <w:pPr>
        <w:tabs>
          <w:tab w:val="num" w:pos="720"/>
        </w:tabs>
        <w:ind w:left="720" w:hanging="360"/>
      </w:pPr>
      <w:rPr>
        <w:rFonts w:ascii="Wingdings" w:hAnsi="Wingdings" w:hint="default"/>
      </w:rPr>
    </w:lvl>
    <w:lvl w:ilvl="1" w:tplc="D428BBC6">
      <w:start w:val="1"/>
      <w:numFmt w:val="bullet"/>
      <w:lvlText w:val=""/>
      <w:lvlJc w:val="left"/>
      <w:pPr>
        <w:tabs>
          <w:tab w:val="num" w:pos="1440"/>
        </w:tabs>
        <w:ind w:left="1440" w:hanging="360"/>
      </w:pPr>
      <w:rPr>
        <w:rFonts w:ascii="Wingdings" w:hAnsi="Wingdings" w:hint="default"/>
      </w:rPr>
    </w:lvl>
    <w:lvl w:ilvl="2" w:tplc="15D83FBC">
      <w:start w:val="1"/>
      <w:numFmt w:val="bullet"/>
      <w:lvlText w:val=""/>
      <w:lvlJc w:val="left"/>
      <w:pPr>
        <w:tabs>
          <w:tab w:val="num" w:pos="2160"/>
        </w:tabs>
        <w:ind w:left="2160" w:hanging="360"/>
      </w:pPr>
      <w:rPr>
        <w:rFonts w:ascii="Wingdings" w:hAnsi="Wingdings" w:hint="default"/>
      </w:rPr>
    </w:lvl>
    <w:lvl w:ilvl="3" w:tplc="70EEB60C">
      <w:start w:val="1"/>
      <w:numFmt w:val="bullet"/>
      <w:lvlText w:val=""/>
      <w:lvlJc w:val="left"/>
      <w:pPr>
        <w:tabs>
          <w:tab w:val="num" w:pos="2880"/>
        </w:tabs>
        <w:ind w:left="2880" w:hanging="360"/>
      </w:pPr>
      <w:rPr>
        <w:rFonts w:ascii="Wingdings" w:hAnsi="Wingdings" w:hint="default"/>
      </w:rPr>
    </w:lvl>
    <w:lvl w:ilvl="4" w:tplc="6EFE6DE8">
      <w:start w:val="1"/>
      <w:numFmt w:val="bullet"/>
      <w:lvlText w:val=""/>
      <w:lvlJc w:val="left"/>
      <w:pPr>
        <w:tabs>
          <w:tab w:val="num" w:pos="3600"/>
        </w:tabs>
        <w:ind w:left="3600" w:hanging="360"/>
      </w:pPr>
      <w:rPr>
        <w:rFonts w:ascii="Wingdings" w:hAnsi="Wingdings" w:hint="default"/>
      </w:rPr>
    </w:lvl>
    <w:lvl w:ilvl="5" w:tplc="E37005C2">
      <w:start w:val="1"/>
      <w:numFmt w:val="bullet"/>
      <w:lvlText w:val=""/>
      <w:lvlJc w:val="left"/>
      <w:pPr>
        <w:tabs>
          <w:tab w:val="num" w:pos="4320"/>
        </w:tabs>
        <w:ind w:left="4320" w:hanging="360"/>
      </w:pPr>
      <w:rPr>
        <w:rFonts w:ascii="Wingdings" w:hAnsi="Wingdings" w:hint="default"/>
      </w:rPr>
    </w:lvl>
    <w:lvl w:ilvl="6" w:tplc="21448450">
      <w:start w:val="1"/>
      <w:numFmt w:val="bullet"/>
      <w:lvlText w:val=""/>
      <w:lvlJc w:val="left"/>
      <w:pPr>
        <w:tabs>
          <w:tab w:val="num" w:pos="5040"/>
        </w:tabs>
        <w:ind w:left="5040" w:hanging="360"/>
      </w:pPr>
      <w:rPr>
        <w:rFonts w:ascii="Wingdings" w:hAnsi="Wingdings" w:hint="default"/>
      </w:rPr>
    </w:lvl>
    <w:lvl w:ilvl="7" w:tplc="740A383C">
      <w:start w:val="1"/>
      <w:numFmt w:val="bullet"/>
      <w:lvlText w:val=""/>
      <w:lvlJc w:val="left"/>
      <w:pPr>
        <w:tabs>
          <w:tab w:val="num" w:pos="5760"/>
        </w:tabs>
        <w:ind w:left="5760" w:hanging="360"/>
      </w:pPr>
      <w:rPr>
        <w:rFonts w:ascii="Wingdings" w:hAnsi="Wingdings" w:hint="default"/>
      </w:rPr>
    </w:lvl>
    <w:lvl w:ilvl="8" w:tplc="B77A459C">
      <w:start w:val="1"/>
      <w:numFmt w:val="bullet"/>
      <w:lvlText w:val=""/>
      <w:lvlJc w:val="left"/>
      <w:pPr>
        <w:tabs>
          <w:tab w:val="num" w:pos="6480"/>
        </w:tabs>
        <w:ind w:left="6480" w:hanging="360"/>
      </w:pPr>
      <w:rPr>
        <w:rFonts w:ascii="Wingdings" w:hAnsi="Wingdings" w:hint="default"/>
      </w:rPr>
    </w:lvl>
  </w:abstractNum>
  <w:abstractNum w:abstractNumId="28">
    <w:nsid w:val="4389345A"/>
    <w:multiLevelType w:val="hybridMultilevel"/>
    <w:tmpl w:val="3A86864A"/>
    <w:lvl w:ilvl="0" w:tplc="48CAFBA8">
      <w:start w:val="1"/>
      <w:numFmt w:val="decimal"/>
      <w:lvlText w:val="%1)"/>
      <w:lvlJc w:val="left"/>
      <w:pPr>
        <w:ind w:left="13"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0A583438">
      <w:start w:val="1"/>
      <w:numFmt w:val="lowerLetter"/>
      <w:lvlText w:val="%2"/>
      <w:lvlJc w:val="left"/>
      <w:pPr>
        <w:ind w:left="18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ACD60E3C">
      <w:start w:val="1"/>
      <w:numFmt w:val="lowerRoman"/>
      <w:lvlText w:val="%3"/>
      <w:lvlJc w:val="left"/>
      <w:pPr>
        <w:ind w:left="25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783E837A">
      <w:start w:val="1"/>
      <w:numFmt w:val="decimal"/>
      <w:lvlText w:val="%4"/>
      <w:lvlJc w:val="left"/>
      <w:pPr>
        <w:ind w:left="32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609828CC">
      <w:start w:val="1"/>
      <w:numFmt w:val="lowerLetter"/>
      <w:lvlText w:val="%5"/>
      <w:lvlJc w:val="left"/>
      <w:pPr>
        <w:ind w:left="397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77905CA0">
      <w:start w:val="1"/>
      <w:numFmt w:val="lowerRoman"/>
      <w:lvlText w:val="%6"/>
      <w:lvlJc w:val="left"/>
      <w:pPr>
        <w:ind w:left="469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D0F847B2">
      <w:start w:val="1"/>
      <w:numFmt w:val="decimal"/>
      <w:lvlText w:val="%7"/>
      <w:lvlJc w:val="left"/>
      <w:pPr>
        <w:ind w:left="541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003E9C3C">
      <w:start w:val="1"/>
      <w:numFmt w:val="lowerLetter"/>
      <w:lvlText w:val="%8"/>
      <w:lvlJc w:val="left"/>
      <w:pPr>
        <w:ind w:left="613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F3C7994">
      <w:start w:val="1"/>
      <w:numFmt w:val="lowerRoman"/>
      <w:lvlText w:val="%9"/>
      <w:lvlJc w:val="left"/>
      <w:pPr>
        <w:ind w:left="6854"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29">
    <w:nsid w:val="47E603B3"/>
    <w:multiLevelType w:val="hybridMultilevel"/>
    <w:tmpl w:val="306036C2"/>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nsid w:val="49B32F75"/>
    <w:multiLevelType w:val="hybridMultilevel"/>
    <w:tmpl w:val="7B168AE8"/>
    <w:lvl w:ilvl="0" w:tplc="46C6AF50">
      <w:start w:val="1"/>
      <w:numFmt w:val="decimal"/>
      <w:lvlText w:val="%1)"/>
      <w:lvlJc w:val="left"/>
      <w:pPr>
        <w:ind w:left="786"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4A7C2CC5"/>
    <w:multiLevelType w:val="hybridMultilevel"/>
    <w:tmpl w:val="92203CFE"/>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2">
    <w:nsid w:val="4B9D7906"/>
    <w:multiLevelType w:val="hybridMultilevel"/>
    <w:tmpl w:val="4566E39A"/>
    <w:lvl w:ilvl="0" w:tplc="8F56702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3">
    <w:nsid w:val="4D6C7F7B"/>
    <w:multiLevelType w:val="hybridMultilevel"/>
    <w:tmpl w:val="DC6A5768"/>
    <w:lvl w:ilvl="0" w:tplc="B12A3572">
      <w:start w:val="1"/>
      <w:numFmt w:val="bullet"/>
      <w:lvlText w:val=""/>
      <w:lvlJc w:val="left"/>
      <w:pPr>
        <w:tabs>
          <w:tab w:val="num" w:pos="720"/>
        </w:tabs>
        <w:ind w:left="720" w:hanging="360"/>
      </w:pPr>
      <w:rPr>
        <w:rFonts w:ascii="Wingdings" w:hAnsi="Wingdings" w:hint="default"/>
      </w:rPr>
    </w:lvl>
    <w:lvl w:ilvl="1" w:tplc="B5340076">
      <w:start w:val="1"/>
      <w:numFmt w:val="bullet"/>
      <w:lvlText w:val=""/>
      <w:lvlJc w:val="left"/>
      <w:pPr>
        <w:tabs>
          <w:tab w:val="num" w:pos="1440"/>
        </w:tabs>
        <w:ind w:left="1440" w:hanging="360"/>
      </w:pPr>
      <w:rPr>
        <w:rFonts w:ascii="Wingdings" w:hAnsi="Wingdings" w:hint="default"/>
      </w:rPr>
    </w:lvl>
    <w:lvl w:ilvl="2" w:tplc="2FB0BC18">
      <w:start w:val="1"/>
      <w:numFmt w:val="bullet"/>
      <w:lvlText w:val=""/>
      <w:lvlJc w:val="left"/>
      <w:pPr>
        <w:tabs>
          <w:tab w:val="num" w:pos="2160"/>
        </w:tabs>
        <w:ind w:left="2160" w:hanging="360"/>
      </w:pPr>
      <w:rPr>
        <w:rFonts w:ascii="Wingdings" w:hAnsi="Wingdings" w:hint="default"/>
      </w:rPr>
    </w:lvl>
    <w:lvl w:ilvl="3" w:tplc="7BDC22B6">
      <w:start w:val="1"/>
      <w:numFmt w:val="bullet"/>
      <w:lvlText w:val=""/>
      <w:lvlJc w:val="left"/>
      <w:pPr>
        <w:tabs>
          <w:tab w:val="num" w:pos="2880"/>
        </w:tabs>
        <w:ind w:left="2880" w:hanging="360"/>
      </w:pPr>
      <w:rPr>
        <w:rFonts w:ascii="Wingdings" w:hAnsi="Wingdings" w:hint="default"/>
      </w:rPr>
    </w:lvl>
    <w:lvl w:ilvl="4" w:tplc="221031A2">
      <w:start w:val="1"/>
      <w:numFmt w:val="bullet"/>
      <w:lvlText w:val=""/>
      <w:lvlJc w:val="left"/>
      <w:pPr>
        <w:tabs>
          <w:tab w:val="num" w:pos="3600"/>
        </w:tabs>
        <w:ind w:left="3600" w:hanging="360"/>
      </w:pPr>
      <w:rPr>
        <w:rFonts w:ascii="Wingdings" w:hAnsi="Wingdings" w:hint="default"/>
      </w:rPr>
    </w:lvl>
    <w:lvl w:ilvl="5" w:tplc="7E424DA0">
      <w:start w:val="1"/>
      <w:numFmt w:val="bullet"/>
      <w:lvlText w:val=""/>
      <w:lvlJc w:val="left"/>
      <w:pPr>
        <w:tabs>
          <w:tab w:val="num" w:pos="4320"/>
        </w:tabs>
        <w:ind w:left="4320" w:hanging="360"/>
      </w:pPr>
      <w:rPr>
        <w:rFonts w:ascii="Wingdings" w:hAnsi="Wingdings" w:hint="default"/>
      </w:rPr>
    </w:lvl>
    <w:lvl w:ilvl="6" w:tplc="619ABBD8">
      <w:start w:val="1"/>
      <w:numFmt w:val="bullet"/>
      <w:lvlText w:val=""/>
      <w:lvlJc w:val="left"/>
      <w:pPr>
        <w:tabs>
          <w:tab w:val="num" w:pos="5040"/>
        </w:tabs>
        <w:ind w:left="5040" w:hanging="360"/>
      </w:pPr>
      <w:rPr>
        <w:rFonts w:ascii="Wingdings" w:hAnsi="Wingdings" w:hint="default"/>
      </w:rPr>
    </w:lvl>
    <w:lvl w:ilvl="7" w:tplc="F8021E8E">
      <w:start w:val="1"/>
      <w:numFmt w:val="bullet"/>
      <w:lvlText w:val=""/>
      <w:lvlJc w:val="left"/>
      <w:pPr>
        <w:tabs>
          <w:tab w:val="num" w:pos="5760"/>
        </w:tabs>
        <w:ind w:left="5760" w:hanging="360"/>
      </w:pPr>
      <w:rPr>
        <w:rFonts w:ascii="Wingdings" w:hAnsi="Wingdings" w:hint="default"/>
      </w:rPr>
    </w:lvl>
    <w:lvl w:ilvl="8" w:tplc="B37E969C">
      <w:start w:val="1"/>
      <w:numFmt w:val="bullet"/>
      <w:lvlText w:val=""/>
      <w:lvlJc w:val="left"/>
      <w:pPr>
        <w:tabs>
          <w:tab w:val="num" w:pos="6480"/>
        </w:tabs>
        <w:ind w:left="6480" w:hanging="360"/>
      </w:pPr>
      <w:rPr>
        <w:rFonts w:ascii="Wingdings" w:hAnsi="Wingdings" w:hint="default"/>
      </w:rPr>
    </w:lvl>
  </w:abstractNum>
  <w:abstractNum w:abstractNumId="34">
    <w:nsid w:val="4DFB4BB6"/>
    <w:multiLevelType w:val="hybridMultilevel"/>
    <w:tmpl w:val="84AE65E8"/>
    <w:lvl w:ilvl="0" w:tplc="D14CD124">
      <w:start w:val="1"/>
      <w:numFmt w:val="bullet"/>
      <w:lvlText w:val="•"/>
      <w:lvlJc w:val="left"/>
      <w:pPr>
        <w:ind w:left="1713" w:hanging="360"/>
      </w:pPr>
      <w:rPr>
        <w:rFonts w:ascii="Times New Roman" w:hAnsi="Times New Roman" w:cs="Times New Roman" w:hint="default"/>
      </w:rPr>
    </w:lvl>
    <w:lvl w:ilvl="1" w:tplc="04190003" w:tentative="1">
      <w:start w:val="1"/>
      <w:numFmt w:val="bullet"/>
      <w:lvlText w:val="o"/>
      <w:lvlJc w:val="left"/>
      <w:pPr>
        <w:ind w:left="2433" w:hanging="360"/>
      </w:pPr>
      <w:rPr>
        <w:rFonts w:ascii="Courier New" w:hAnsi="Courier New" w:cs="Courier New" w:hint="default"/>
      </w:rPr>
    </w:lvl>
    <w:lvl w:ilvl="2" w:tplc="04190005" w:tentative="1">
      <w:start w:val="1"/>
      <w:numFmt w:val="bullet"/>
      <w:lvlText w:val=""/>
      <w:lvlJc w:val="left"/>
      <w:pPr>
        <w:ind w:left="3153" w:hanging="360"/>
      </w:pPr>
      <w:rPr>
        <w:rFonts w:ascii="Wingdings" w:hAnsi="Wingdings" w:hint="default"/>
      </w:rPr>
    </w:lvl>
    <w:lvl w:ilvl="3" w:tplc="04190001" w:tentative="1">
      <w:start w:val="1"/>
      <w:numFmt w:val="bullet"/>
      <w:lvlText w:val=""/>
      <w:lvlJc w:val="left"/>
      <w:pPr>
        <w:ind w:left="3873" w:hanging="360"/>
      </w:pPr>
      <w:rPr>
        <w:rFonts w:ascii="Symbol" w:hAnsi="Symbol" w:hint="default"/>
      </w:rPr>
    </w:lvl>
    <w:lvl w:ilvl="4" w:tplc="04190003" w:tentative="1">
      <w:start w:val="1"/>
      <w:numFmt w:val="bullet"/>
      <w:lvlText w:val="o"/>
      <w:lvlJc w:val="left"/>
      <w:pPr>
        <w:ind w:left="4593" w:hanging="360"/>
      </w:pPr>
      <w:rPr>
        <w:rFonts w:ascii="Courier New" w:hAnsi="Courier New" w:cs="Courier New" w:hint="default"/>
      </w:rPr>
    </w:lvl>
    <w:lvl w:ilvl="5" w:tplc="04190005" w:tentative="1">
      <w:start w:val="1"/>
      <w:numFmt w:val="bullet"/>
      <w:lvlText w:val=""/>
      <w:lvlJc w:val="left"/>
      <w:pPr>
        <w:ind w:left="5313" w:hanging="360"/>
      </w:pPr>
      <w:rPr>
        <w:rFonts w:ascii="Wingdings" w:hAnsi="Wingdings" w:hint="default"/>
      </w:rPr>
    </w:lvl>
    <w:lvl w:ilvl="6" w:tplc="04190001" w:tentative="1">
      <w:start w:val="1"/>
      <w:numFmt w:val="bullet"/>
      <w:lvlText w:val=""/>
      <w:lvlJc w:val="left"/>
      <w:pPr>
        <w:ind w:left="6033" w:hanging="360"/>
      </w:pPr>
      <w:rPr>
        <w:rFonts w:ascii="Symbol" w:hAnsi="Symbol" w:hint="default"/>
      </w:rPr>
    </w:lvl>
    <w:lvl w:ilvl="7" w:tplc="04190003" w:tentative="1">
      <w:start w:val="1"/>
      <w:numFmt w:val="bullet"/>
      <w:lvlText w:val="o"/>
      <w:lvlJc w:val="left"/>
      <w:pPr>
        <w:ind w:left="6753" w:hanging="360"/>
      </w:pPr>
      <w:rPr>
        <w:rFonts w:ascii="Courier New" w:hAnsi="Courier New" w:cs="Courier New" w:hint="default"/>
      </w:rPr>
    </w:lvl>
    <w:lvl w:ilvl="8" w:tplc="04190005" w:tentative="1">
      <w:start w:val="1"/>
      <w:numFmt w:val="bullet"/>
      <w:lvlText w:val=""/>
      <w:lvlJc w:val="left"/>
      <w:pPr>
        <w:ind w:left="7473" w:hanging="360"/>
      </w:pPr>
      <w:rPr>
        <w:rFonts w:ascii="Wingdings" w:hAnsi="Wingdings" w:hint="default"/>
      </w:rPr>
    </w:lvl>
  </w:abstractNum>
  <w:abstractNum w:abstractNumId="35">
    <w:nsid w:val="4EB82810"/>
    <w:multiLevelType w:val="hybridMultilevel"/>
    <w:tmpl w:val="44246B08"/>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5693187F"/>
    <w:multiLevelType w:val="hybridMultilevel"/>
    <w:tmpl w:val="6E50769E"/>
    <w:lvl w:ilvl="0" w:tplc="D090B1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58ED480B"/>
    <w:multiLevelType w:val="hybridMultilevel"/>
    <w:tmpl w:val="3D08AE04"/>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59C233FD"/>
    <w:multiLevelType w:val="hybridMultilevel"/>
    <w:tmpl w:val="5950BEF2"/>
    <w:lvl w:ilvl="0" w:tplc="70F85764">
      <w:start w:val="1"/>
      <w:numFmt w:val="bullet"/>
      <w:lvlText w:val="-"/>
      <w:lvlJc w:val="left"/>
      <w:pPr>
        <w:ind w:left="754" w:hanging="360"/>
      </w:pPr>
      <w:rPr>
        <w:rFonts w:ascii="Agency FB" w:hAnsi="Agency FB"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39">
    <w:nsid w:val="618F703C"/>
    <w:multiLevelType w:val="hybridMultilevel"/>
    <w:tmpl w:val="F7A87CB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61955EB4"/>
    <w:multiLevelType w:val="hybridMultilevel"/>
    <w:tmpl w:val="BA5A938E"/>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1">
    <w:nsid w:val="61985A29"/>
    <w:multiLevelType w:val="hybridMultilevel"/>
    <w:tmpl w:val="335CA0F8"/>
    <w:lvl w:ilvl="0" w:tplc="C8944E40">
      <w:start w:val="1"/>
      <w:numFmt w:val="bullet"/>
      <w:lvlText w:val="-"/>
      <w:lvlJc w:val="left"/>
      <w:pPr>
        <w:ind w:left="149"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8500C152">
      <w:start w:val="1"/>
      <w:numFmt w:val="bullet"/>
      <w:lvlText w:val="o"/>
      <w:lvlJc w:val="left"/>
      <w:pPr>
        <w:ind w:left="10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038419D2">
      <w:start w:val="1"/>
      <w:numFmt w:val="bullet"/>
      <w:lvlText w:val="▪"/>
      <w:lvlJc w:val="left"/>
      <w:pPr>
        <w:ind w:left="18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3264782">
      <w:start w:val="1"/>
      <w:numFmt w:val="bullet"/>
      <w:lvlText w:val="•"/>
      <w:lvlJc w:val="left"/>
      <w:pPr>
        <w:ind w:left="25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DEADF4">
      <w:start w:val="1"/>
      <w:numFmt w:val="bullet"/>
      <w:lvlText w:val="o"/>
      <w:lvlJc w:val="left"/>
      <w:pPr>
        <w:ind w:left="324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192CF294">
      <w:start w:val="1"/>
      <w:numFmt w:val="bullet"/>
      <w:lvlText w:val="▪"/>
      <w:lvlJc w:val="left"/>
      <w:pPr>
        <w:ind w:left="39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D3A88CE2">
      <w:start w:val="1"/>
      <w:numFmt w:val="bullet"/>
      <w:lvlText w:val="•"/>
      <w:lvlJc w:val="left"/>
      <w:pPr>
        <w:ind w:left="468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9D2282A">
      <w:start w:val="1"/>
      <w:numFmt w:val="bullet"/>
      <w:lvlText w:val="o"/>
      <w:lvlJc w:val="left"/>
      <w:pPr>
        <w:ind w:left="540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172AF2C8">
      <w:start w:val="1"/>
      <w:numFmt w:val="bullet"/>
      <w:lvlText w:val="▪"/>
      <w:lvlJc w:val="left"/>
      <w:pPr>
        <w:ind w:left="612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42">
    <w:nsid w:val="666B5F8C"/>
    <w:multiLevelType w:val="multilevel"/>
    <w:tmpl w:val="4D2049AA"/>
    <w:lvl w:ilvl="0">
      <w:start w:val="1"/>
      <w:numFmt w:val="decimal"/>
      <w:lvlText w:val="%1."/>
      <w:lvlJc w:val="left"/>
      <w:pPr>
        <w:ind w:left="585" w:hanging="58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3">
    <w:nsid w:val="6800083A"/>
    <w:multiLevelType w:val="multilevel"/>
    <w:tmpl w:val="AA3C6F2C"/>
    <w:lvl w:ilvl="0">
      <w:start w:val="1"/>
      <w:numFmt w:val="decimal"/>
      <w:lvlText w:val="%1."/>
      <w:lvlJc w:val="left"/>
      <w:pPr>
        <w:ind w:left="585" w:hanging="585"/>
      </w:pPr>
      <w:rPr>
        <w:rFonts w:ascii="Times New Roman" w:hAnsi="Times New Roman" w:cs="Times New Roman" w:hint="default"/>
        <w:b/>
      </w:rPr>
    </w:lvl>
    <w:lvl w:ilvl="1">
      <w:start w:val="1"/>
      <w:numFmt w:val="decimal"/>
      <w:lvlText w:val="%1.%2."/>
      <w:lvlJc w:val="left"/>
      <w:pPr>
        <w:ind w:left="720" w:hanging="720"/>
      </w:pPr>
      <w:rPr>
        <w:rFonts w:ascii="Times New Roman" w:hAnsi="Times New Roman" w:cs="Times New Roman" w:hint="default"/>
        <w:b/>
      </w:rPr>
    </w:lvl>
    <w:lvl w:ilvl="2">
      <w:start w:val="3"/>
      <w:numFmt w:val="decimal"/>
      <w:lvlText w:val="%1.%2.%3."/>
      <w:lvlJc w:val="left"/>
      <w:pPr>
        <w:ind w:left="720" w:hanging="720"/>
      </w:pPr>
      <w:rPr>
        <w:rFonts w:ascii="Times New Roman" w:hAnsi="Times New Roman" w:cs="Times New Roman" w:hint="default"/>
        <w:b/>
      </w:rPr>
    </w:lvl>
    <w:lvl w:ilvl="3">
      <w:start w:val="1"/>
      <w:numFmt w:val="decimal"/>
      <w:lvlText w:val="%1.%2.%3.%4."/>
      <w:lvlJc w:val="left"/>
      <w:pPr>
        <w:ind w:left="1080" w:hanging="108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440" w:hanging="1440"/>
      </w:pPr>
      <w:rPr>
        <w:rFonts w:ascii="Times New Roman" w:hAnsi="Times New Roman" w:cs="Times New Roman" w:hint="default"/>
        <w:b/>
      </w:rPr>
    </w:lvl>
    <w:lvl w:ilvl="6">
      <w:start w:val="1"/>
      <w:numFmt w:val="decimal"/>
      <w:lvlText w:val="%1.%2.%3.%4.%5.%6.%7."/>
      <w:lvlJc w:val="left"/>
      <w:pPr>
        <w:ind w:left="1440" w:hanging="1440"/>
      </w:pPr>
      <w:rPr>
        <w:rFonts w:ascii="Times New Roman" w:hAnsi="Times New Roman" w:cs="Times New Roman" w:hint="default"/>
        <w:b/>
      </w:rPr>
    </w:lvl>
    <w:lvl w:ilvl="7">
      <w:start w:val="1"/>
      <w:numFmt w:val="decimal"/>
      <w:lvlText w:val="%1.%2.%3.%4.%5.%6.%7.%8."/>
      <w:lvlJc w:val="left"/>
      <w:pPr>
        <w:ind w:left="1800" w:hanging="1800"/>
      </w:pPr>
      <w:rPr>
        <w:rFonts w:ascii="Times New Roman" w:hAnsi="Times New Roman" w:cs="Times New Roman" w:hint="default"/>
        <w:b/>
      </w:rPr>
    </w:lvl>
    <w:lvl w:ilvl="8">
      <w:start w:val="1"/>
      <w:numFmt w:val="decimal"/>
      <w:lvlText w:val="%1.%2.%3.%4.%5.%6.%7.%8.%9."/>
      <w:lvlJc w:val="left"/>
      <w:pPr>
        <w:ind w:left="1800" w:hanging="1800"/>
      </w:pPr>
      <w:rPr>
        <w:rFonts w:ascii="Times New Roman" w:hAnsi="Times New Roman" w:cs="Times New Roman" w:hint="default"/>
        <w:b/>
      </w:rPr>
    </w:lvl>
  </w:abstractNum>
  <w:abstractNum w:abstractNumId="44">
    <w:nsid w:val="6AB45414"/>
    <w:multiLevelType w:val="hybridMultilevel"/>
    <w:tmpl w:val="AE86BFBC"/>
    <w:lvl w:ilvl="0" w:tplc="3962E24E">
      <w:start w:val="1"/>
      <w:numFmt w:val="bullet"/>
      <w:lvlText w:val=""/>
      <w:lvlJc w:val="left"/>
      <w:pPr>
        <w:tabs>
          <w:tab w:val="num" w:pos="720"/>
        </w:tabs>
        <w:ind w:left="720" w:hanging="360"/>
      </w:pPr>
      <w:rPr>
        <w:rFonts w:ascii="Wingdings" w:hAnsi="Wingdings" w:hint="default"/>
      </w:rPr>
    </w:lvl>
    <w:lvl w:ilvl="1" w:tplc="738E9368">
      <w:start w:val="1"/>
      <w:numFmt w:val="bullet"/>
      <w:lvlText w:val=""/>
      <w:lvlJc w:val="left"/>
      <w:pPr>
        <w:tabs>
          <w:tab w:val="num" w:pos="1440"/>
        </w:tabs>
        <w:ind w:left="1440" w:hanging="360"/>
      </w:pPr>
      <w:rPr>
        <w:rFonts w:ascii="Wingdings" w:hAnsi="Wingdings" w:hint="default"/>
      </w:rPr>
    </w:lvl>
    <w:lvl w:ilvl="2" w:tplc="66BEFBD4">
      <w:start w:val="1"/>
      <w:numFmt w:val="bullet"/>
      <w:lvlText w:val=""/>
      <w:lvlJc w:val="left"/>
      <w:pPr>
        <w:tabs>
          <w:tab w:val="num" w:pos="2160"/>
        </w:tabs>
        <w:ind w:left="2160" w:hanging="360"/>
      </w:pPr>
      <w:rPr>
        <w:rFonts w:ascii="Wingdings" w:hAnsi="Wingdings" w:hint="default"/>
      </w:rPr>
    </w:lvl>
    <w:lvl w:ilvl="3" w:tplc="83E691BC">
      <w:start w:val="1"/>
      <w:numFmt w:val="bullet"/>
      <w:lvlText w:val=""/>
      <w:lvlJc w:val="left"/>
      <w:pPr>
        <w:tabs>
          <w:tab w:val="num" w:pos="2880"/>
        </w:tabs>
        <w:ind w:left="2880" w:hanging="360"/>
      </w:pPr>
      <w:rPr>
        <w:rFonts w:ascii="Wingdings" w:hAnsi="Wingdings" w:hint="default"/>
      </w:rPr>
    </w:lvl>
    <w:lvl w:ilvl="4" w:tplc="3EA24680">
      <w:start w:val="1"/>
      <w:numFmt w:val="bullet"/>
      <w:lvlText w:val=""/>
      <w:lvlJc w:val="left"/>
      <w:pPr>
        <w:tabs>
          <w:tab w:val="num" w:pos="3600"/>
        </w:tabs>
        <w:ind w:left="3600" w:hanging="360"/>
      </w:pPr>
      <w:rPr>
        <w:rFonts w:ascii="Wingdings" w:hAnsi="Wingdings" w:hint="default"/>
      </w:rPr>
    </w:lvl>
    <w:lvl w:ilvl="5" w:tplc="ED7EBB24">
      <w:start w:val="1"/>
      <w:numFmt w:val="bullet"/>
      <w:lvlText w:val=""/>
      <w:lvlJc w:val="left"/>
      <w:pPr>
        <w:tabs>
          <w:tab w:val="num" w:pos="4320"/>
        </w:tabs>
        <w:ind w:left="4320" w:hanging="360"/>
      </w:pPr>
      <w:rPr>
        <w:rFonts w:ascii="Wingdings" w:hAnsi="Wingdings" w:hint="default"/>
      </w:rPr>
    </w:lvl>
    <w:lvl w:ilvl="6" w:tplc="D70221C2">
      <w:start w:val="1"/>
      <w:numFmt w:val="bullet"/>
      <w:lvlText w:val=""/>
      <w:lvlJc w:val="left"/>
      <w:pPr>
        <w:tabs>
          <w:tab w:val="num" w:pos="5040"/>
        </w:tabs>
        <w:ind w:left="5040" w:hanging="360"/>
      </w:pPr>
      <w:rPr>
        <w:rFonts w:ascii="Wingdings" w:hAnsi="Wingdings" w:hint="default"/>
      </w:rPr>
    </w:lvl>
    <w:lvl w:ilvl="7" w:tplc="5576128C">
      <w:start w:val="1"/>
      <w:numFmt w:val="bullet"/>
      <w:lvlText w:val=""/>
      <w:lvlJc w:val="left"/>
      <w:pPr>
        <w:tabs>
          <w:tab w:val="num" w:pos="5760"/>
        </w:tabs>
        <w:ind w:left="5760" w:hanging="360"/>
      </w:pPr>
      <w:rPr>
        <w:rFonts w:ascii="Wingdings" w:hAnsi="Wingdings" w:hint="default"/>
      </w:rPr>
    </w:lvl>
    <w:lvl w:ilvl="8" w:tplc="DCD6BB9A">
      <w:start w:val="1"/>
      <w:numFmt w:val="bullet"/>
      <w:lvlText w:val=""/>
      <w:lvlJc w:val="left"/>
      <w:pPr>
        <w:tabs>
          <w:tab w:val="num" w:pos="6480"/>
        </w:tabs>
        <w:ind w:left="6480" w:hanging="360"/>
      </w:pPr>
      <w:rPr>
        <w:rFonts w:ascii="Wingdings" w:hAnsi="Wingdings" w:hint="default"/>
      </w:rPr>
    </w:lvl>
  </w:abstractNum>
  <w:abstractNum w:abstractNumId="45">
    <w:nsid w:val="6D120B68"/>
    <w:multiLevelType w:val="hybridMultilevel"/>
    <w:tmpl w:val="8200CCE2"/>
    <w:lvl w:ilvl="0" w:tplc="B8761D0A">
      <w:start w:val="1"/>
      <w:numFmt w:val="bullet"/>
      <w:lvlText w:val=""/>
      <w:lvlJc w:val="left"/>
      <w:pPr>
        <w:tabs>
          <w:tab w:val="num" w:pos="720"/>
        </w:tabs>
        <w:ind w:left="720" w:hanging="360"/>
      </w:pPr>
      <w:rPr>
        <w:rFonts w:ascii="Wingdings" w:hAnsi="Wingdings" w:hint="default"/>
      </w:rPr>
    </w:lvl>
    <w:lvl w:ilvl="1" w:tplc="47BC8B10">
      <w:start w:val="1"/>
      <w:numFmt w:val="bullet"/>
      <w:lvlText w:val=""/>
      <w:lvlJc w:val="left"/>
      <w:pPr>
        <w:tabs>
          <w:tab w:val="num" w:pos="1440"/>
        </w:tabs>
        <w:ind w:left="1440" w:hanging="360"/>
      </w:pPr>
      <w:rPr>
        <w:rFonts w:ascii="Wingdings" w:hAnsi="Wingdings" w:hint="default"/>
      </w:rPr>
    </w:lvl>
    <w:lvl w:ilvl="2" w:tplc="4D7CF56C">
      <w:start w:val="1"/>
      <w:numFmt w:val="bullet"/>
      <w:lvlText w:val=""/>
      <w:lvlJc w:val="left"/>
      <w:pPr>
        <w:tabs>
          <w:tab w:val="num" w:pos="2160"/>
        </w:tabs>
        <w:ind w:left="2160" w:hanging="360"/>
      </w:pPr>
      <w:rPr>
        <w:rFonts w:ascii="Wingdings" w:hAnsi="Wingdings" w:hint="default"/>
      </w:rPr>
    </w:lvl>
    <w:lvl w:ilvl="3" w:tplc="D0B66B86">
      <w:start w:val="1"/>
      <w:numFmt w:val="bullet"/>
      <w:lvlText w:val=""/>
      <w:lvlJc w:val="left"/>
      <w:pPr>
        <w:tabs>
          <w:tab w:val="num" w:pos="2880"/>
        </w:tabs>
        <w:ind w:left="2880" w:hanging="360"/>
      </w:pPr>
      <w:rPr>
        <w:rFonts w:ascii="Wingdings" w:hAnsi="Wingdings" w:hint="default"/>
      </w:rPr>
    </w:lvl>
    <w:lvl w:ilvl="4" w:tplc="8ECE1822">
      <w:start w:val="1"/>
      <w:numFmt w:val="bullet"/>
      <w:lvlText w:val=""/>
      <w:lvlJc w:val="left"/>
      <w:pPr>
        <w:tabs>
          <w:tab w:val="num" w:pos="3600"/>
        </w:tabs>
        <w:ind w:left="3600" w:hanging="360"/>
      </w:pPr>
      <w:rPr>
        <w:rFonts w:ascii="Wingdings" w:hAnsi="Wingdings" w:hint="default"/>
      </w:rPr>
    </w:lvl>
    <w:lvl w:ilvl="5" w:tplc="27E61BB2">
      <w:start w:val="1"/>
      <w:numFmt w:val="bullet"/>
      <w:lvlText w:val=""/>
      <w:lvlJc w:val="left"/>
      <w:pPr>
        <w:tabs>
          <w:tab w:val="num" w:pos="4320"/>
        </w:tabs>
        <w:ind w:left="4320" w:hanging="360"/>
      </w:pPr>
      <w:rPr>
        <w:rFonts w:ascii="Wingdings" w:hAnsi="Wingdings" w:hint="default"/>
      </w:rPr>
    </w:lvl>
    <w:lvl w:ilvl="6" w:tplc="FE00D2F2">
      <w:start w:val="1"/>
      <w:numFmt w:val="bullet"/>
      <w:lvlText w:val=""/>
      <w:lvlJc w:val="left"/>
      <w:pPr>
        <w:tabs>
          <w:tab w:val="num" w:pos="5040"/>
        </w:tabs>
        <w:ind w:left="5040" w:hanging="360"/>
      </w:pPr>
      <w:rPr>
        <w:rFonts w:ascii="Wingdings" w:hAnsi="Wingdings" w:hint="default"/>
      </w:rPr>
    </w:lvl>
    <w:lvl w:ilvl="7" w:tplc="126AC404">
      <w:start w:val="1"/>
      <w:numFmt w:val="bullet"/>
      <w:lvlText w:val=""/>
      <w:lvlJc w:val="left"/>
      <w:pPr>
        <w:tabs>
          <w:tab w:val="num" w:pos="5760"/>
        </w:tabs>
        <w:ind w:left="5760" w:hanging="360"/>
      </w:pPr>
      <w:rPr>
        <w:rFonts w:ascii="Wingdings" w:hAnsi="Wingdings" w:hint="default"/>
      </w:rPr>
    </w:lvl>
    <w:lvl w:ilvl="8" w:tplc="89AC171C">
      <w:start w:val="1"/>
      <w:numFmt w:val="bullet"/>
      <w:lvlText w:val=""/>
      <w:lvlJc w:val="left"/>
      <w:pPr>
        <w:tabs>
          <w:tab w:val="num" w:pos="6480"/>
        </w:tabs>
        <w:ind w:left="6480" w:hanging="360"/>
      </w:pPr>
      <w:rPr>
        <w:rFonts w:ascii="Wingdings" w:hAnsi="Wingdings" w:hint="default"/>
      </w:rPr>
    </w:lvl>
  </w:abstractNum>
  <w:abstractNum w:abstractNumId="46">
    <w:nsid w:val="6E6A151D"/>
    <w:multiLevelType w:val="hybridMultilevel"/>
    <w:tmpl w:val="56628726"/>
    <w:lvl w:ilvl="0" w:tplc="70F85764">
      <w:start w:val="1"/>
      <w:numFmt w:val="bullet"/>
      <w:lvlText w:val="-"/>
      <w:lvlJc w:val="left"/>
      <w:pPr>
        <w:ind w:left="720" w:hanging="360"/>
      </w:pPr>
      <w:rPr>
        <w:rFonts w:ascii="Agency FB" w:hAnsi="Agency FB"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12C64C7"/>
    <w:multiLevelType w:val="hybridMultilevel"/>
    <w:tmpl w:val="C1C683E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nsid w:val="72BC6D6A"/>
    <w:multiLevelType w:val="hybridMultilevel"/>
    <w:tmpl w:val="A1085926"/>
    <w:lvl w:ilvl="0" w:tplc="D14CD12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749D0AD9"/>
    <w:multiLevelType w:val="hybridMultilevel"/>
    <w:tmpl w:val="AE48AFF4"/>
    <w:lvl w:ilvl="0" w:tplc="70F85764">
      <w:start w:val="1"/>
      <w:numFmt w:val="bullet"/>
      <w:lvlText w:val="-"/>
      <w:lvlJc w:val="left"/>
      <w:pPr>
        <w:ind w:left="754" w:hanging="360"/>
      </w:pPr>
      <w:rPr>
        <w:rFonts w:ascii="Agency FB" w:hAnsi="Agency FB" w:hint="default"/>
      </w:rPr>
    </w:lvl>
    <w:lvl w:ilvl="1" w:tplc="04190003" w:tentative="1">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50">
    <w:nsid w:val="7E0C7557"/>
    <w:multiLevelType w:val="hybridMultilevel"/>
    <w:tmpl w:val="BDF84708"/>
    <w:lvl w:ilvl="0" w:tplc="70F85764">
      <w:start w:val="1"/>
      <w:numFmt w:val="bullet"/>
      <w:lvlText w:val="-"/>
      <w:lvlJc w:val="left"/>
      <w:pPr>
        <w:ind w:left="1440" w:hanging="360"/>
      </w:pPr>
      <w:rPr>
        <w:rFonts w:ascii="Agency FB" w:hAnsi="Agency FB"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5"/>
  </w:num>
  <w:num w:numId="2">
    <w:abstractNumId w:val="42"/>
  </w:num>
  <w:num w:numId="3">
    <w:abstractNumId w:val="16"/>
  </w:num>
  <w:num w:numId="4">
    <w:abstractNumId w:val="17"/>
  </w:num>
  <w:num w:numId="5">
    <w:abstractNumId w:val="25"/>
  </w:num>
  <w:num w:numId="6">
    <w:abstractNumId w:val="35"/>
  </w:num>
  <w:num w:numId="7">
    <w:abstractNumId w:val="37"/>
  </w:num>
  <w:num w:numId="8">
    <w:abstractNumId w:val="1"/>
  </w:num>
  <w:num w:numId="9">
    <w:abstractNumId w:val="8"/>
  </w:num>
  <w:num w:numId="10">
    <w:abstractNumId w:val="39"/>
  </w:num>
  <w:num w:numId="11">
    <w:abstractNumId w:val="46"/>
  </w:num>
  <w:num w:numId="12">
    <w:abstractNumId w:val="23"/>
  </w:num>
  <w:num w:numId="13">
    <w:abstractNumId w:val="29"/>
  </w:num>
  <w:num w:numId="14">
    <w:abstractNumId w:val="31"/>
  </w:num>
  <w:num w:numId="15">
    <w:abstractNumId w:val="38"/>
  </w:num>
  <w:num w:numId="16">
    <w:abstractNumId w:val="49"/>
  </w:num>
  <w:num w:numId="17">
    <w:abstractNumId w:val="4"/>
  </w:num>
  <w:num w:numId="18">
    <w:abstractNumId w:val="10"/>
  </w:num>
  <w:num w:numId="19">
    <w:abstractNumId w:val="2"/>
  </w:num>
  <w:num w:numId="20">
    <w:abstractNumId w:val="24"/>
  </w:num>
  <w:num w:numId="21">
    <w:abstractNumId w:val="50"/>
  </w:num>
  <w:num w:numId="22">
    <w:abstractNumId w:val="40"/>
  </w:num>
  <w:num w:numId="23">
    <w:abstractNumId w:val="22"/>
  </w:num>
  <w:num w:numId="24">
    <w:abstractNumId w:val="13"/>
  </w:num>
  <w:num w:numId="25">
    <w:abstractNumId w:val="19"/>
  </w:num>
  <w:num w:numId="26">
    <w:abstractNumId w:val="47"/>
  </w:num>
  <w:num w:numId="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num>
  <w:num w:numId="29">
    <w:abstractNumId w:val="26"/>
  </w:num>
  <w:num w:numId="30">
    <w:abstractNumId w:val="12"/>
  </w:num>
  <w:num w:numId="31">
    <w:abstractNumId w:val="32"/>
  </w:num>
  <w:num w:numId="32">
    <w:abstractNumId w:val="48"/>
  </w:num>
  <w:num w:numId="33">
    <w:abstractNumId w:val="27"/>
  </w:num>
  <w:num w:numId="34">
    <w:abstractNumId w:val="11"/>
  </w:num>
  <w:num w:numId="35">
    <w:abstractNumId w:val="3"/>
  </w:num>
  <w:num w:numId="36">
    <w:abstractNumId w:val="21"/>
  </w:num>
  <w:num w:numId="37">
    <w:abstractNumId w:val="6"/>
  </w:num>
  <w:num w:numId="38">
    <w:abstractNumId w:val="33"/>
  </w:num>
  <w:num w:numId="39">
    <w:abstractNumId w:val="20"/>
  </w:num>
  <w:num w:numId="40">
    <w:abstractNumId w:val="45"/>
  </w:num>
  <w:num w:numId="41">
    <w:abstractNumId w:val="7"/>
  </w:num>
  <w:num w:numId="42">
    <w:abstractNumId w:val="44"/>
  </w:num>
  <w:num w:numId="43">
    <w:abstractNumId w:val="34"/>
  </w:num>
  <w:num w:numId="44">
    <w:abstractNumId w:val="41"/>
  </w:num>
  <w:num w:numId="45">
    <w:abstractNumId w:val="5"/>
  </w:num>
  <w:num w:numId="46">
    <w:abstractNumId w:val="43"/>
  </w:num>
  <w:num w:numId="47">
    <w:abstractNumId w:val="30"/>
  </w:num>
  <w:num w:numId="48">
    <w:abstractNumId w:val="18"/>
  </w:num>
  <w:num w:numId="49">
    <w:abstractNumId w:val="0"/>
  </w:num>
  <w:num w:numId="5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defaultTabStop w:val="708"/>
  <w:drawingGridHorizontalSpacing w:val="110"/>
  <w:displayHorizontalDrawingGridEvery w:val="2"/>
  <w:characterSpacingControl w:val="doNotCompress"/>
  <w:hdrShapeDefaults>
    <o:shapedefaults v:ext="edit" spidmax="20482">
      <o:colormenu v:ext="edit" strokecolor="none"/>
    </o:shapedefaults>
    <o:shapelayout v:ext="edit">
      <o:idmap v:ext="edit" data="14"/>
    </o:shapelayout>
  </w:hdrShapeDefaults>
  <w:footnotePr>
    <w:footnote w:id="0"/>
    <w:footnote w:id="1"/>
  </w:footnotePr>
  <w:endnotePr>
    <w:endnote w:id="0"/>
    <w:endnote w:id="1"/>
  </w:endnotePr>
  <w:compat/>
  <w:rsids>
    <w:rsidRoot w:val="00A13227"/>
    <w:rsid w:val="00004B26"/>
    <w:rsid w:val="00006CFC"/>
    <w:rsid w:val="00007660"/>
    <w:rsid w:val="00055003"/>
    <w:rsid w:val="00084A35"/>
    <w:rsid w:val="00087DD2"/>
    <w:rsid w:val="000A428E"/>
    <w:rsid w:val="000B0C92"/>
    <w:rsid w:val="000B16A7"/>
    <w:rsid w:val="000C0F07"/>
    <w:rsid w:val="000C10EB"/>
    <w:rsid w:val="000C4ED0"/>
    <w:rsid w:val="000D55CA"/>
    <w:rsid w:val="000E2A1A"/>
    <w:rsid w:val="001033CA"/>
    <w:rsid w:val="0012026D"/>
    <w:rsid w:val="00120E41"/>
    <w:rsid w:val="001310CD"/>
    <w:rsid w:val="00153769"/>
    <w:rsid w:val="0016155D"/>
    <w:rsid w:val="00164B93"/>
    <w:rsid w:val="001A07BD"/>
    <w:rsid w:val="001C15D2"/>
    <w:rsid w:val="001C2892"/>
    <w:rsid w:val="001C7D04"/>
    <w:rsid w:val="001D1FAB"/>
    <w:rsid w:val="00200A65"/>
    <w:rsid w:val="00213F55"/>
    <w:rsid w:val="00216DB2"/>
    <w:rsid w:val="00220DB3"/>
    <w:rsid w:val="00267458"/>
    <w:rsid w:val="00275488"/>
    <w:rsid w:val="0027553A"/>
    <w:rsid w:val="00290CA5"/>
    <w:rsid w:val="00297B43"/>
    <w:rsid w:val="002A61D1"/>
    <w:rsid w:val="002B6B31"/>
    <w:rsid w:val="002C47FD"/>
    <w:rsid w:val="002E543C"/>
    <w:rsid w:val="002E672F"/>
    <w:rsid w:val="002F0223"/>
    <w:rsid w:val="0034015B"/>
    <w:rsid w:val="00351C76"/>
    <w:rsid w:val="00352747"/>
    <w:rsid w:val="00362F4A"/>
    <w:rsid w:val="003833BC"/>
    <w:rsid w:val="003934B4"/>
    <w:rsid w:val="00395599"/>
    <w:rsid w:val="00395F62"/>
    <w:rsid w:val="003C6F6A"/>
    <w:rsid w:val="003C7BF3"/>
    <w:rsid w:val="003D2012"/>
    <w:rsid w:val="004037BC"/>
    <w:rsid w:val="004209C2"/>
    <w:rsid w:val="00426949"/>
    <w:rsid w:val="004323A1"/>
    <w:rsid w:val="00436A7A"/>
    <w:rsid w:val="00445980"/>
    <w:rsid w:val="004517B0"/>
    <w:rsid w:val="0046118C"/>
    <w:rsid w:val="00474BD0"/>
    <w:rsid w:val="0048266A"/>
    <w:rsid w:val="00492E3E"/>
    <w:rsid w:val="004931E5"/>
    <w:rsid w:val="004C436B"/>
    <w:rsid w:val="004E3CDF"/>
    <w:rsid w:val="004F5560"/>
    <w:rsid w:val="00515A18"/>
    <w:rsid w:val="00520402"/>
    <w:rsid w:val="00535566"/>
    <w:rsid w:val="00562E9D"/>
    <w:rsid w:val="0056431C"/>
    <w:rsid w:val="005675C4"/>
    <w:rsid w:val="0057369A"/>
    <w:rsid w:val="0059251E"/>
    <w:rsid w:val="00597E3C"/>
    <w:rsid w:val="005A31E4"/>
    <w:rsid w:val="005B01A8"/>
    <w:rsid w:val="005C0CA6"/>
    <w:rsid w:val="005E5191"/>
    <w:rsid w:val="006370A8"/>
    <w:rsid w:val="0064087B"/>
    <w:rsid w:val="00644533"/>
    <w:rsid w:val="00693609"/>
    <w:rsid w:val="00694554"/>
    <w:rsid w:val="006A0E07"/>
    <w:rsid w:val="006C04EC"/>
    <w:rsid w:val="006C17F3"/>
    <w:rsid w:val="006E39DD"/>
    <w:rsid w:val="007122EB"/>
    <w:rsid w:val="007518DF"/>
    <w:rsid w:val="007563E9"/>
    <w:rsid w:val="00785970"/>
    <w:rsid w:val="00794A9A"/>
    <w:rsid w:val="007C7B48"/>
    <w:rsid w:val="007D6F67"/>
    <w:rsid w:val="007F128D"/>
    <w:rsid w:val="00826FEB"/>
    <w:rsid w:val="00863432"/>
    <w:rsid w:val="008653CF"/>
    <w:rsid w:val="00876749"/>
    <w:rsid w:val="00887664"/>
    <w:rsid w:val="008A7989"/>
    <w:rsid w:val="008B23C9"/>
    <w:rsid w:val="008C5868"/>
    <w:rsid w:val="00902CB8"/>
    <w:rsid w:val="009234D3"/>
    <w:rsid w:val="009411FE"/>
    <w:rsid w:val="009A17DD"/>
    <w:rsid w:val="009A4FB7"/>
    <w:rsid w:val="009B256F"/>
    <w:rsid w:val="009B269D"/>
    <w:rsid w:val="009E4848"/>
    <w:rsid w:val="009F32FB"/>
    <w:rsid w:val="00A13227"/>
    <w:rsid w:val="00A2457E"/>
    <w:rsid w:val="00A4400A"/>
    <w:rsid w:val="00A6132B"/>
    <w:rsid w:val="00A827DA"/>
    <w:rsid w:val="00A90697"/>
    <w:rsid w:val="00AB5B1E"/>
    <w:rsid w:val="00AB6047"/>
    <w:rsid w:val="00AB7B62"/>
    <w:rsid w:val="00AC51C9"/>
    <w:rsid w:val="00AE11DB"/>
    <w:rsid w:val="00AE33D8"/>
    <w:rsid w:val="00AF62FF"/>
    <w:rsid w:val="00B04AED"/>
    <w:rsid w:val="00B07B57"/>
    <w:rsid w:val="00B10FDD"/>
    <w:rsid w:val="00B220DC"/>
    <w:rsid w:val="00B238F6"/>
    <w:rsid w:val="00B7469C"/>
    <w:rsid w:val="00B74AC1"/>
    <w:rsid w:val="00B94D3C"/>
    <w:rsid w:val="00BA34BD"/>
    <w:rsid w:val="00C27A6C"/>
    <w:rsid w:val="00C4307E"/>
    <w:rsid w:val="00C74A45"/>
    <w:rsid w:val="00CA0D18"/>
    <w:rsid w:val="00CB6EB4"/>
    <w:rsid w:val="00CF09E3"/>
    <w:rsid w:val="00CF3322"/>
    <w:rsid w:val="00CF3828"/>
    <w:rsid w:val="00D023F5"/>
    <w:rsid w:val="00D1699E"/>
    <w:rsid w:val="00D202A0"/>
    <w:rsid w:val="00D27A60"/>
    <w:rsid w:val="00D46B5D"/>
    <w:rsid w:val="00D51A02"/>
    <w:rsid w:val="00D64B5B"/>
    <w:rsid w:val="00D747BA"/>
    <w:rsid w:val="00D84803"/>
    <w:rsid w:val="00D85FB8"/>
    <w:rsid w:val="00DC5C51"/>
    <w:rsid w:val="00DD1CE0"/>
    <w:rsid w:val="00DD383D"/>
    <w:rsid w:val="00DD5FCE"/>
    <w:rsid w:val="00E05213"/>
    <w:rsid w:val="00E24776"/>
    <w:rsid w:val="00E37FE2"/>
    <w:rsid w:val="00E44AC7"/>
    <w:rsid w:val="00E57F6F"/>
    <w:rsid w:val="00E72339"/>
    <w:rsid w:val="00EA3B3C"/>
    <w:rsid w:val="00EB0A55"/>
    <w:rsid w:val="00EC4C7F"/>
    <w:rsid w:val="00EC6371"/>
    <w:rsid w:val="00EC6E7D"/>
    <w:rsid w:val="00ED7861"/>
    <w:rsid w:val="00EE1864"/>
    <w:rsid w:val="00EE662B"/>
    <w:rsid w:val="00EF7888"/>
    <w:rsid w:val="00F22CDA"/>
    <w:rsid w:val="00F24CE0"/>
    <w:rsid w:val="00F27EB7"/>
    <w:rsid w:val="00F44671"/>
    <w:rsid w:val="00F44F41"/>
    <w:rsid w:val="00F90D6B"/>
    <w:rsid w:val="00F97A13"/>
    <w:rsid w:val="00FB02F2"/>
    <w:rsid w:val="00FB618B"/>
    <w:rsid w:val="00FC10EE"/>
    <w:rsid w:val="00FC3362"/>
    <w:rsid w:val="00FE7A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2">
      <o:colormenu v:ext="edit"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76"/>
    <w:pPr>
      <w:spacing w:after="0" w:line="240" w:lineRule="auto"/>
    </w:pPr>
    <w:rPr>
      <w:rFonts w:ascii="Calibri" w:eastAsia="Times New Roman" w:hAnsi="Calibri" w:cs="Times New Roman"/>
      <w:lang w:eastAsia="ru-RU"/>
    </w:rPr>
  </w:style>
  <w:style w:type="paragraph" w:styleId="1">
    <w:name w:val="heading 1"/>
    <w:basedOn w:val="a"/>
    <w:link w:val="10"/>
    <w:uiPriority w:val="1"/>
    <w:qFormat/>
    <w:rsid w:val="0056431C"/>
    <w:pPr>
      <w:widowControl w:val="0"/>
      <w:autoSpaceDE w:val="0"/>
      <w:autoSpaceDN w:val="0"/>
      <w:ind w:left="921"/>
      <w:outlineLvl w:val="0"/>
    </w:pPr>
    <w:rPr>
      <w:rFonts w:ascii="Times New Roman" w:hAnsi="Times New Roman"/>
      <w:b/>
      <w:bCs/>
      <w:sz w:val="24"/>
      <w:szCs w:val="24"/>
      <w:lang w:eastAsia="en-US"/>
    </w:rPr>
  </w:style>
  <w:style w:type="paragraph" w:styleId="2">
    <w:name w:val="heading 2"/>
    <w:basedOn w:val="a"/>
    <w:next w:val="a"/>
    <w:link w:val="20"/>
    <w:uiPriority w:val="1"/>
    <w:unhideWhenUsed/>
    <w:qFormat/>
    <w:rsid w:val="0056431C"/>
    <w:pPr>
      <w:keepNext/>
      <w:keepLines/>
      <w:spacing w:before="200" w:line="259" w:lineRule="auto"/>
      <w:outlineLvl w:val="1"/>
    </w:pPr>
    <w:rPr>
      <w:rFonts w:asciiTheme="majorHAnsi" w:eastAsiaTheme="majorEastAsia" w:hAnsiTheme="majorHAnsi" w:cstheme="majorBidi"/>
      <w:b/>
      <w:bCs/>
      <w:color w:val="5B9BD5" w:themeColor="accent1"/>
      <w:sz w:val="26"/>
      <w:szCs w:val="26"/>
      <w:lang w:eastAsia="en-US"/>
    </w:rPr>
  </w:style>
  <w:style w:type="paragraph" w:styleId="3">
    <w:name w:val="heading 3"/>
    <w:basedOn w:val="a"/>
    <w:next w:val="a"/>
    <w:link w:val="30"/>
    <w:uiPriority w:val="1"/>
    <w:unhideWhenUsed/>
    <w:qFormat/>
    <w:rsid w:val="00EE662B"/>
    <w:pPr>
      <w:keepNext/>
      <w:keepLines/>
      <w:widowControl w:val="0"/>
      <w:autoSpaceDE w:val="0"/>
      <w:autoSpaceDN w:val="0"/>
      <w:spacing w:before="40"/>
      <w:outlineLvl w:val="2"/>
    </w:pPr>
    <w:rPr>
      <w:rFonts w:asciiTheme="majorHAnsi" w:eastAsiaTheme="majorEastAsia" w:hAnsiTheme="majorHAnsi" w:cstheme="majorBidi"/>
      <w:color w:val="1F4D78" w:themeColor="accent1" w:themeShade="7F"/>
      <w:sz w:val="24"/>
      <w:szCs w:val="24"/>
      <w:lang w:eastAsia="en-US"/>
    </w:rPr>
  </w:style>
  <w:style w:type="paragraph" w:styleId="4">
    <w:name w:val="heading 4"/>
    <w:basedOn w:val="a"/>
    <w:next w:val="a"/>
    <w:link w:val="40"/>
    <w:uiPriority w:val="9"/>
    <w:semiHidden/>
    <w:unhideWhenUsed/>
    <w:qFormat/>
    <w:rsid w:val="00EE662B"/>
    <w:pPr>
      <w:keepNext/>
      <w:keepLines/>
      <w:spacing w:before="40" w:line="259" w:lineRule="auto"/>
      <w:outlineLvl w:val="3"/>
    </w:pPr>
    <w:rPr>
      <w:rFonts w:asciiTheme="majorHAnsi" w:eastAsiaTheme="majorEastAsia" w:hAnsiTheme="majorHAnsi" w:cstheme="majorBidi"/>
      <w:i/>
      <w:iCs/>
      <w:color w:val="2E74B5" w:themeColor="accent1" w:themeShade="BF"/>
      <w:lang w:eastAsia="en-US"/>
    </w:rPr>
  </w:style>
  <w:style w:type="paragraph" w:styleId="8">
    <w:name w:val="heading 8"/>
    <w:basedOn w:val="a"/>
    <w:next w:val="a"/>
    <w:link w:val="80"/>
    <w:uiPriority w:val="9"/>
    <w:semiHidden/>
    <w:unhideWhenUsed/>
    <w:qFormat/>
    <w:rsid w:val="00EE662B"/>
    <w:pPr>
      <w:keepNext/>
      <w:keepLines/>
      <w:widowControl w:val="0"/>
      <w:autoSpaceDE w:val="0"/>
      <w:autoSpaceDN w:val="0"/>
      <w:spacing w:before="40"/>
      <w:outlineLvl w:val="7"/>
    </w:pPr>
    <w:rPr>
      <w:rFonts w:asciiTheme="majorHAnsi" w:eastAsiaTheme="majorEastAsia" w:hAnsiTheme="majorHAnsi" w:cstheme="majorBidi"/>
      <w:color w:val="272727" w:themeColor="text1" w:themeTint="D8"/>
      <w:sz w:val="21"/>
      <w:szCs w:val="2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46118C"/>
    <w:rPr>
      <w:rFonts w:ascii="Calibri" w:eastAsia="Calibri" w:hAnsi="Calibri" w:cs="Calibri"/>
    </w:rPr>
  </w:style>
  <w:style w:type="paragraph" w:styleId="a4">
    <w:name w:val="List Paragraph"/>
    <w:basedOn w:val="a"/>
    <w:link w:val="a3"/>
    <w:uiPriority w:val="34"/>
    <w:qFormat/>
    <w:rsid w:val="0046118C"/>
    <w:pPr>
      <w:spacing w:after="160" w:line="256" w:lineRule="auto"/>
      <w:ind w:left="720"/>
      <w:contextualSpacing/>
    </w:pPr>
    <w:rPr>
      <w:rFonts w:eastAsia="Calibri" w:cs="Calibri"/>
      <w:lang w:eastAsia="en-US"/>
    </w:rPr>
  </w:style>
  <w:style w:type="paragraph" w:customStyle="1" w:styleId="Default">
    <w:name w:val="Default"/>
    <w:rsid w:val="0046118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1">
    <w:name w:val="Сетка таблицы1"/>
    <w:basedOn w:val="a1"/>
    <w:next w:val="a5"/>
    <w:rsid w:val="0046118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461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
    <w:basedOn w:val="a1"/>
    <w:next w:val="a5"/>
    <w:rsid w:val="00EB0A55"/>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
    <w:basedOn w:val="a1"/>
    <w:next w:val="a5"/>
    <w:uiPriority w:val="59"/>
    <w:rsid w:val="00562E9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62E9D"/>
    <w:pPr>
      <w:tabs>
        <w:tab w:val="center" w:pos="4677"/>
        <w:tab w:val="right" w:pos="9355"/>
      </w:tabs>
    </w:pPr>
  </w:style>
  <w:style w:type="character" w:customStyle="1" w:styleId="a7">
    <w:name w:val="Верхний колонтитул Знак"/>
    <w:basedOn w:val="a0"/>
    <w:link w:val="a6"/>
    <w:uiPriority w:val="99"/>
    <w:rsid w:val="00562E9D"/>
    <w:rPr>
      <w:rFonts w:ascii="Calibri" w:eastAsia="Times New Roman" w:hAnsi="Calibri" w:cs="Times New Roman"/>
      <w:lang w:eastAsia="ru-RU"/>
    </w:rPr>
  </w:style>
  <w:style w:type="paragraph" w:styleId="a8">
    <w:name w:val="footer"/>
    <w:basedOn w:val="a"/>
    <w:link w:val="a9"/>
    <w:uiPriority w:val="99"/>
    <w:unhideWhenUsed/>
    <w:rsid w:val="00EE662B"/>
    <w:pPr>
      <w:pBdr>
        <w:top w:val="thinThickSmallGap" w:sz="24" w:space="12" w:color="823B0B" w:themeColor="accent2" w:themeShade="7F"/>
      </w:pBdr>
      <w:tabs>
        <w:tab w:val="center" w:pos="4677"/>
        <w:tab w:val="right" w:pos="9355"/>
      </w:tabs>
    </w:pPr>
    <w:rPr>
      <w:rFonts w:asciiTheme="majorHAnsi" w:hAnsiTheme="majorHAnsi"/>
    </w:rPr>
  </w:style>
  <w:style w:type="character" w:customStyle="1" w:styleId="a9">
    <w:name w:val="Нижний колонтитул Знак"/>
    <w:basedOn w:val="a0"/>
    <w:link w:val="a8"/>
    <w:uiPriority w:val="99"/>
    <w:rsid w:val="00EE662B"/>
    <w:rPr>
      <w:rFonts w:asciiTheme="majorHAnsi" w:eastAsia="Times New Roman" w:hAnsiTheme="majorHAnsi" w:cs="Times New Roman"/>
      <w:lang w:eastAsia="ru-RU"/>
    </w:rPr>
  </w:style>
  <w:style w:type="table" w:customStyle="1" w:styleId="41">
    <w:name w:val="Сетка таблицы4"/>
    <w:basedOn w:val="a1"/>
    <w:next w:val="a5"/>
    <w:uiPriority w:val="59"/>
    <w:rsid w:val="00436A7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36A7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
    <w:name w:val="Светлый список - Акцент 11"/>
    <w:basedOn w:val="a1"/>
    <w:uiPriority w:val="61"/>
    <w:rsid w:val="004209C2"/>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0">
    <w:name w:val="Светлый список - Акцент 11"/>
    <w:basedOn w:val="a1"/>
    <w:next w:val="-11"/>
    <w:uiPriority w:val="61"/>
    <w:rsid w:val="00DC5C51"/>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1">
    <w:name w:val="Светлый список - Акцент 111"/>
    <w:basedOn w:val="a1"/>
    <w:next w:val="-11"/>
    <w:uiPriority w:val="61"/>
    <w:rsid w:val="00351C76"/>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paragraph" w:styleId="aa">
    <w:name w:val="Normal (Web)"/>
    <w:aliases w:val="Знак,Обычный (Web)"/>
    <w:basedOn w:val="a"/>
    <w:uiPriority w:val="99"/>
    <w:unhideWhenUsed/>
    <w:qFormat/>
    <w:rsid w:val="003C6F6A"/>
    <w:pPr>
      <w:spacing w:before="100" w:beforeAutospacing="1" w:after="100" w:afterAutospacing="1"/>
    </w:pPr>
    <w:rPr>
      <w:rFonts w:ascii="Times New Roman" w:hAnsi="Times New Roman"/>
      <w:sz w:val="24"/>
      <w:szCs w:val="24"/>
    </w:rPr>
  </w:style>
  <w:style w:type="character" w:customStyle="1" w:styleId="10">
    <w:name w:val="Заголовок 1 Знак"/>
    <w:basedOn w:val="a0"/>
    <w:link w:val="1"/>
    <w:uiPriority w:val="1"/>
    <w:rsid w:val="0056431C"/>
    <w:rPr>
      <w:rFonts w:ascii="Times New Roman" w:eastAsia="Times New Roman" w:hAnsi="Times New Roman" w:cs="Times New Roman"/>
      <w:b/>
      <w:bCs/>
      <w:sz w:val="24"/>
      <w:szCs w:val="24"/>
    </w:rPr>
  </w:style>
  <w:style w:type="character" w:customStyle="1" w:styleId="20">
    <w:name w:val="Заголовок 2 Знак"/>
    <w:basedOn w:val="a0"/>
    <w:link w:val="2"/>
    <w:uiPriority w:val="1"/>
    <w:rsid w:val="0056431C"/>
    <w:rPr>
      <w:rFonts w:asciiTheme="majorHAnsi" w:eastAsiaTheme="majorEastAsia" w:hAnsiTheme="majorHAnsi" w:cstheme="majorBidi"/>
      <w:b/>
      <w:bCs/>
      <w:color w:val="5B9BD5" w:themeColor="accent1"/>
      <w:sz w:val="26"/>
      <w:szCs w:val="26"/>
    </w:rPr>
  </w:style>
  <w:style w:type="paragraph" w:styleId="ab">
    <w:name w:val="Body Text"/>
    <w:basedOn w:val="a"/>
    <w:link w:val="ac"/>
    <w:uiPriority w:val="1"/>
    <w:unhideWhenUsed/>
    <w:qFormat/>
    <w:rsid w:val="0056431C"/>
    <w:pPr>
      <w:widowControl w:val="0"/>
      <w:autoSpaceDE w:val="0"/>
      <w:autoSpaceDN w:val="0"/>
      <w:ind w:left="212" w:firstLine="708"/>
      <w:jc w:val="both"/>
    </w:pPr>
    <w:rPr>
      <w:rFonts w:ascii="Times New Roman" w:hAnsi="Times New Roman"/>
      <w:sz w:val="24"/>
      <w:szCs w:val="24"/>
      <w:lang w:eastAsia="en-US"/>
    </w:rPr>
  </w:style>
  <w:style w:type="character" w:customStyle="1" w:styleId="ac">
    <w:name w:val="Основной текст Знак"/>
    <w:basedOn w:val="a0"/>
    <w:link w:val="ab"/>
    <w:uiPriority w:val="1"/>
    <w:rsid w:val="0056431C"/>
    <w:rPr>
      <w:rFonts w:ascii="Times New Roman" w:eastAsia="Times New Roman" w:hAnsi="Times New Roman" w:cs="Times New Roman"/>
      <w:sz w:val="24"/>
      <w:szCs w:val="24"/>
    </w:rPr>
  </w:style>
  <w:style w:type="character" w:customStyle="1" w:styleId="ad">
    <w:name w:val="Основной текст_"/>
    <w:basedOn w:val="a0"/>
    <w:link w:val="22"/>
    <w:locked/>
    <w:rsid w:val="0056431C"/>
    <w:rPr>
      <w:rFonts w:ascii="Times New Roman" w:eastAsia="Times New Roman" w:hAnsi="Times New Roman" w:cs="Times New Roman"/>
      <w:sz w:val="28"/>
      <w:szCs w:val="28"/>
      <w:shd w:val="clear" w:color="auto" w:fill="FFFFFF"/>
    </w:rPr>
  </w:style>
  <w:style w:type="paragraph" w:customStyle="1" w:styleId="22">
    <w:name w:val="Основной текст2"/>
    <w:basedOn w:val="a"/>
    <w:link w:val="ad"/>
    <w:rsid w:val="0056431C"/>
    <w:pPr>
      <w:widowControl w:val="0"/>
      <w:shd w:val="clear" w:color="auto" w:fill="FFFFFF"/>
      <w:spacing w:before="360" w:after="120" w:line="0" w:lineRule="atLeast"/>
    </w:pPr>
    <w:rPr>
      <w:rFonts w:ascii="Times New Roman" w:hAnsi="Times New Roman"/>
      <w:sz w:val="28"/>
      <w:szCs w:val="28"/>
      <w:lang w:eastAsia="en-US"/>
    </w:rPr>
  </w:style>
  <w:style w:type="table" w:customStyle="1" w:styleId="TableGrid">
    <w:name w:val="TableGrid"/>
    <w:rsid w:val="0056431C"/>
    <w:pPr>
      <w:spacing w:after="0" w:line="240" w:lineRule="auto"/>
    </w:pPr>
    <w:rPr>
      <w:rFonts w:eastAsiaTheme="minorEastAsia"/>
      <w:lang w:eastAsia="ru-RU"/>
    </w:rPr>
    <w:tblPr>
      <w:tblCellMar>
        <w:top w:w="0" w:type="dxa"/>
        <w:left w:w="0" w:type="dxa"/>
        <w:bottom w:w="0" w:type="dxa"/>
        <w:right w:w="0" w:type="dxa"/>
      </w:tblCellMar>
    </w:tblPr>
  </w:style>
  <w:style w:type="paragraph" w:customStyle="1" w:styleId="ae">
    <w:name w:val="ТЕКСТ"/>
    <w:basedOn w:val="a"/>
    <w:link w:val="af"/>
    <w:qFormat/>
    <w:rsid w:val="009E4848"/>
    <w:pPr>
      <w:widowControl w:val="0"/>
      <w:spacing w:line="360" w:lineRule="auto"/>
      <w:ind w:firstLine="709"/>
      <w:jc w:val="both"/>
    </w:pPr>
    <w:rPr>
      <w:rFonts w:ascii="Times New Roman" w:hAnsi="Times New Roman"/>
      <w:sz w:val="24"/>
      <w:szCs w:val="24"/>
    </w:rPr>
  </w:style>
  <w:style w:type="character" w:customStyle="1" w:styleId="af">
    <w:name w:val="ТЕКСТ Знак"/>
    <w:link w:val="ae"/>
    <w:rsid w:val="009E4848"/>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1"/>
    <w:rsid w:val="00EE662B"/>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EE662B"/>
    <w:rPr>
      <w:rFonts w:asciiTheme="majorHAnsi" w:eastAsiaTheme="majorEastAsia" w:hAnsiTheme="majorHAnsi" w:cstheme="majorBidi"/>
      <w:i/>
      <w:iCs/>
      <w:color w:val="2E74B5" w:themeColor="accent1" w:themeShade="BF"/>
    </w:rPr>
  </w:style>
  <w:style w:type="character" w:customStyle="1" w:styleId="80">
    <w:name w:val="Заголовок 8 Знак"/>
    <w:basedOn w:val="a0"/>
    <w:link w:val="8"/>
    <w:uiPriority w:val="9"/>
    <w:semiHidden/>
    <w:rsid w:val="00EE662B"/>
    <w:rPr>
      <w:rFonts w:asciiTheme="majorHAnsi" w:eastAsiaTheme="majorEastAsia" w:hAnsiTheme="majorHAnsi" w:cstheme="majorBidi"/>
      <w:color w:val="272727" w:themeColor="text1" w:themeTint="D8"/>
      <w:sz w:val="21"/>
      <w:szCs w:val="21"/>
    </w:rPr>
  </w:style>
  <w:style w:type="character" w:customStyle="1" w:styleId="af0">
    <w:name w:val="Гипертекстовая ссылка"/>
    <w:basedOn w:val="a0"/>
    <w:uiPriority w:val="99"/>
    <w:rsid w:val="00EE662B"/>
    <w:rPr>
      <w:color w:val="106BBE"/>
    </w:rPr>
  </w:style>
  <w:style w:type="table" w:customStyle="1" w:styleId="12">
    <w:name w:val="Сетка таблицы светлая1"/>
    <w:basedOn w:val="a1"/>
    <w:uiPriority w:val="40"/>
    <w:rsid w:val="00EE662B"/>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af1">
    <w:name w:val="Title"/>
    <w:basedOn w:val="a"/>
    <w:link w:val="af2"/>
    <w:uiPriority w:val="1"/>
    <w:qFormat/>
    <w:rsid w:val="00EE662B"/>
    <w:pPr>
      <w:widowControl w:val="0"/>
      <w:autoSpaceDE w:val="0"/>
      <w:autoSpaceDN w:val="0"/>
      <w:spacing w:before="246"/>
      <w:ind w:left="2880" w:right="1201" w:hanging="1412"/>
    </w:pPr>
    <w:rPr>
      <w:rFonts w:ascii="Times New Roman" w:hAnsi="Times New Roman"/>
      <w:b/>
      <w:bCs/>
      <w:sz w:val="32"/>
      <w:szCs w:val="32"/>
      <w:lang w:eastAsia="en-US"/>
    </w:rPr>
  </w:style>
  <w:style w:type="character" w:customStyle="1" w:styleId="af2">
    <w:name w:val="Название Знак"/>
    <w:basedOn w:val="a0"/>
    <w:link w:val="af1"/>
    <w:uiPriority w:val="1"/>
    <w:rsid w:val="00EE662B"/>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EE662B"/>
    <w:pPr>
      <w:widowControl w:val="0"/>
      <w:autoSpaceDE w:val="0"/>
      <w:autoSpaceDN w:val="0"/>
      <w:spacing w:before="92"/>
      <w:ind w:left="101"/>
    </w:pPr>
    <w:rPr>
      <w:rFonts w:ascii="Times New Roman" w:hAnsi="Times New Roman"/>
      <w:lang w:eastAsia="en-US"/>
    </w:rPr>
  </w:style>
  <w:style w:type="paragraph" w:customStyle="1" w:styleId="af3">
    <w:name w:val="Прижатый влево"/>
    <w:basedOn w:val="a"/>
    <w:next w:val="a"/>
    <w:uiPriority w:val="99"/>
    <w:rsid w:val="00EE662B"/>
    <w:pPr>
      <w:widowControl w:val="0"/>
      <w:autoSpaceDE w:val="0"/>
      <w:autoSpaceDN w:val="0"/>
      <w:adjustRightInd w:val="0"/>
    </w:pPr>
    <w:rPr>
      <w:rFonts w:ascii="Times New Roman CYR" w:eastAsiaTheme="minorEastAsia" w:hAnsi="Times New Roman CYR" w:cs="Times New Roman CYR"/>
      <w:sz w:val="24"/>
      <w:szCs w:val="24"/>
    </w:rPr>
  </w:style>
  <w:style w:type="paragraph" w:styleId="af4">
    <w:name w:val="footnote text"/>
    <w:aliases w:val="Знак6,Текст сноски 2,single space,footnote text,Текст сноски-FN,Oaeno niinee-FN,Oaeno niinee Ciae,Table_Footnote_last,Footnote Text Char Знак Знак,Footnote Text Char Знак,Текст сноски1,Текст сноски-FN1,Текст сноски Знак2,Oaeno niinee-FN1,F1"/>
    <w:basedOn w:val="a"/>
    <w:link w:val="af5"/>
    <w:unhideWhenUsed/>
    <w:rsid w:val="00EE662B"/>
    <w:rPr>
      <w:rFonts w:asciiTheme="minorHAnsi" w:eastAsiaTheme="minorHAnsi" w:hAnsiTheme="minorHAnsi" w:cstheme="minorBidi"/>
      <w:sz w:val="20"/>
      <w:szCs w:val="20"/>
      <w:lang w:eastAsia="en-US"/>
    </w:rPr>
  </w:style>
  <w:style w:type="character" w:customStyle="1" w:styleId="af5">
    <w:name w:val="Текст сноски Знак"/>
    <w:aliases w:val="Знак6 Знак1,Текст сноски 2 Знак1,single space Знак1,footnote text Знак1,Текст сноски-FN Знак1,Oaeno niinee-FN Знак1,Oaeno niinee Ciae Знак1,Table_Footnote_last Знак1,Footnote Text Char Знак Знак Знак1,Footnote Text Char Знак Знак2"/>
    <w:basedOn w:val="a0"/>
    <w:link w:val="af4"/>
    <w:rsid w:val="00EE662B"/>
    <w:rPr>
      <w:sz w:val="20"/>
      <w:szCs w:val="20"/>
    </w:rPr>
  </w:style>
  <w:style w:type="character" w:styleId="af6">
    <w:name w:val="footnote reference"/>
    <w:aliases w:val="Знак сноски-FN,Ciae niinee-FN"/>
    <w:basedOn w:val="a0"/>
    <w:unhideWhenUsed/>
    <w:rsid w:val="00EE662B"/>
    <w:rPr>
      <w:vertAlign w:val="superscript"/>
    </w:rPr>
  </w:style>
  <w:style w:type="character" w:customStyle="1" w:styleId="13">
    <w:name w:val="Основной текст1"/>
    <w:basedOn w:val="ad"/>
    <w:rsid w:val="00EE662B"/>
    <w:rPr>
      <w:b w:val="0"/>
      <w:bCs w:val="0"/>
      <w:i w:val="0"/>
      <w:iCs w:val="0"/>
      <w:smallCaps w:val="0"/>
      <w:strike w:val="0"/>
      <w:dstrike w:val="0"/>
      <w:color w:val="000000"/>
      <w:spacing w:val="0"/>
      <w:w w:val="100"/>
      <w:position w:val="0"/>
      <w:u w:val="none"/>
      <w:effect w:val="none"/>
      <w:lang w:val="ru-RU"/>
    </w:rPr>
  </w:style>
  <w:style w:type="table" w:customStyle="1" w:styleId="TableNormal">
    <w:name w:val="Table Normal"/>
    <w:uiPriority w:val="2"/>
    <w:semiHidden/>
    <w:unhideWhenUsed/>
    <w:qFormat/>
    <w:rsid w:val="00EE662B"/>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14">
    <w:name w:val="toc 1"/>
    <w:basedOn w:val="a"/>
    <w:uiPriority w:val="1"/>
    <w:qFormat/>
    <w:rsid w:val="00EE662B"/>
    <w:pPr>
      <w:widowControl w:val="0"/>
      <w:autoSpaceDE w:val="0"/>
      <w:autoSpaceDN w:val="0"/>
      <w:spacing w:before="116"/>
      <w:ind w:left="741" w:hanging="448"/>
    </w:pPr>
    <w:rPr>
      <w:rFonts w:ascii="Times New Roman" w:hAnsi="Times New Roman"/>
      <w:b/>
      <w:bCs/>
      <w:lang w:eastAsia="en-US"/>
    </w:rPr>
  </w:style>
  <w:style w:type="paragraph" w:styleId="af7">
    <w:name w:val="No Spacing"/>
    <w:uiPriority w:val="1"/>
    <w:qFormat/>
    <w:rsid w:val="00EE662B"/>
    <w:pPr>
      <w:widowControl w:val="0"/>
      <w:autoSpaceDE w:val="0"/>
      <w:autoSpaceDN w:val="0"/>
      <w:spacing w:after="0" w:line="240" w:lineRule="auto"/>
    </w:pPr>
    <w:rPr>
      <w:rFonts w:ascii="Times New Roman" w:eastAsia="Times New Roman" w:hAnsi="Times New Roman" w:cs="Times New Roman"/>
    </w:rPr>
  </w:style>
  <w:style w:type="character" w:customStyle="1" w:styleId="af8">
    <w:name w:val="Сноска_"/>
    <w:basedOn w:val="a0"/>
    <w:link w:val="af9"/>
    <w:rsid w:val="00EE662B"/>
    <w:rPr>
      <w:rFonts w:ascii="Times New Roman" w:eastAsia="Times New Roman" w:hAnsi="Times New Roman" w:cs="Times New Roman"/>
      <w:b/>
      <w:bCs/>
      <w:sz w:val="18"/>
      <w:szCs w:val="18"/>
      <w:shd w:val="clear" w:color="auto" w:fill="FFFFFF"/>
    </w:rPr>
  </w:style>
  <w:style w:type="paragraph" w:customStyle="1" w:styleId="af9">
    <w:name w:val="Сноска"/>
    <w:basedOn w:val="a"/>
    <w:link w:val="af8"/>
    <w:rsid w:val="00EE662B"/>
    <w:pPr>
      <w:widowControl w:val="0"/>
      <w:shd w:val="clear" w:color="auto" w:fill="FFFFFF"/>
      <w:spacing w:line="230" w:lineRule="exact"/>
      <w:jc w:val="both"/>
    </w:pPr>
    <w:rPr>
      <w:rFonts w:ascii="Times New Roman" w:hAnsi="Times New Roman"/>
      <w:b/>
      <w:bCs/>
      <w:sz w:val="18"/>
      <w:szCs w:val="18"/>
      <w:lang w:eastAsia="en-US"/>
    </w:rPr>
  </w:style>
  <w:style w:type="character" w:customStyle="1" w:styleId="CenturySchoolbook175pt">
    <w:name w:val="Основной текст + Century Schoolbook;17;5 pt;Полужирный;Курсив"/>
    <w:basedOn w:val="ad"/>
    <w:rsid w:val="00EE662B"/>
    <w:rPr>
      <w:rFonts w:ascii="Century Schoolbook" w:eastAsia="Century Schoolbook" w:hAnsi="Century Schoolbook" w:cs="Century Schoolbook"/>
      <w:b/>
      <w:bCs/>
      <w:i/>
      <w:iCs/>
      <w:smallCaps w:val="0"/>
      <w:strike w:val="0"/>
      <w:color w:val="000000"/>
      <w:spacing w:val="0"/>
      <w:w w:val="100"/>
      <w:position w:val="0"/>
      <w:sz w:val="35"/>
      <w:szCs w:val="35"/>
      <w:u w:val="none"/>
      <w:lang w:val="ru-RU"/>
    </w:rPr>
  </w:style>
  <w:style w:type="character" w:styleId="afa">
    <w:name w:val="Hyperlink"/>
    <w:basedOn w:val="a0"/>
    <w:uiPriority w:val="99"/>
    <w:unhideWhenUsed/>
    <w:rsid w:val="00EE662B"/>
    <w:rPr>
      <w:color w:val="0563C1" w:themeColor="hyperlink"/>
      <w:u w:val="single"/>
    </w:rPr>
  </w:style>
  <w:style w:type="character" w:customStyle="1" w:styleId="-1pt">
    <w:name w:val="Основной текст + Интервал -1 pt"/>
    <w:basedOn w:val="ad"/>
    <w:rsid w:val="00EE662B"/>
    <w:rPr>
      <w:b w:val="0"/>
      <w:bCs w:val="0"/>
      <w:i w:val="0"/>
      <w:iCs w:val="0"/>
      <w:smallCaps w:val="0"/>
      <w:strike w:val="0"/>
      <w:color w:val="000000"/>
      <w:spacing w:val="-30"/>
      <w:w w:val="100"/>
      <w:position w:val="0"/>
      <w:u w:val="none"/>
      <w:lang w:val="en-US"/>
    </w:rPr>
  </w:style>
  <w:style w:type="character" w:styleId="afb">
    <w:name w:val="page number"/>
    <w:basedOn w:val="a0"/>
    <w:rsid w:val="00EE662B"/>
  </w:style>
  <w:style w:type="paragraph" w:customStyle="1" w:styleId="-112">
    <w:name w:val="Цветной список - Акцент 11"/>
    <w:basedOn w:val="a"/>
    <w:uiPriority w:val="34"/>
    <w:qFormat/>
    <w:rsid w:val="00EE662B"/>
    <w:pPr>
      <w:spacing w:after="200" w:line="276" w:lineRule="auto"/>
      <w:ind w:left="720"/>
      <w:contextualSpacing/>
    </w:pPr>
    <w:rPr>
      <w:rFonts w:eastAsia="Calibri"/>
      <w:lang w:eastAsia="en-US"/>
    </w:rPr>
  </w:style>
  <w:style w:type="character" w:customStyle="1" w:styleId="15">
    <w:name w:val="Текст сноски Знак1"/>
    <w:aliases w:val="Знак6 Знак,Текст сноски 2 Знак,single space Знак,footnote text Знак,Текст сноски-FN Знак,Oaeno niinee-FN Знак,Oaeno niinee Ciae Знак,Table_Footnote_last Знак,Footnote Text Char Знак Знак Знак,Footnote Text Char Знак Знак1,F1 Знак"/>
    <w:basedOn w:val="a0"/>
    <w:rsid w:val="00EE662B"/>
    <w:rPr>
      <w:rFonts w:ascii="Times New Roman" w:eastAsia="Calibri" w:hAnsi="Times New Roman" w:cs="Times New Roman"/>
      <w:sz w:val="20"/>
      <w:szCs w:val="20"/>
      <w:lang w:eastAsia="ru-RU"/>
    </w:rPr>
  </w:style>
  <w:style w:type="paragraph" w:customStyle="1" w:styleId="Snoska">
    <w:name w:val="Snoska"/>
    <w:basedOn w:val="a"/>
    <w:rsid w:val="00EE662B"/>
    <w:pPr>
      <w:autoSpaceDE w:val="0"/>
      <w:autoSpaceDN w:val="0"/>
      <w:adjustRightInd w:val="0"/>
      <w:spacing w:line="160" w:lineRule="atLeast"/>
      <w:jc w:val="both"/>
      <w:textAlignment w:val="center"/>
    </w:pPr>
    <w:rPr>
      <w:rFonts w:ascii="NewtonC" w:hAnsi="NewtonC"/>
      <w:color w:val="000000"/>
      <w:sz w:val="16"/>
      <w:szCs w:val="16"/>
    </w:rPr>
  </w:style>
  <w:style w:type="character" w:customStyle="1" w:styleId="Text21">
    <w:name w:val="Text21"/>
    <w:rsid w:val="00EE662B"/>
    <w:rPr>
      <w:rFonts w:ascii="NewtonC" w:hAnsi="NewtonC"/>
      <w:color w:val="000000"/>
      <w:spacing w:val="0"/>
      <w:w w:val="100"/>
      <w:position w:val="0"/>
      <w:sz w:val="21"/>
      <w:szCs w:val="21"/>
      <w:u w:val="none"/>
      <w:vertAlign w:val="baseline"/>
    </w:rPr>
  </w:style>
  <w:style w:type="character" w:customStyle="1" w:styleId="sZamNoBreakSpace">
    <w:name w:val="sZamNoBreakSpace"/>
    <w:rsid w:val="00EE662B"/>
  </w:style>
  <w:style w:type="character" w:customStyle="1" w:styleId="Snoskaznak">
    <w:name w:val="Snoska znak"/>
    <w:rsid w:val="00EE662B"/>
    <w:rPr>
      <w:w w:val="100"/>
      <w:sz w:val="14"/>
      <w:szCs w:val="14"/>
      <w:vertAlign w:val="superscript"/>
    </w:rPr>
  </w:style>
  <w:style w:type="character" w:customStyle="1" w:styleId="Snoska1">
    <w:name w:val="Snoska1"/>
    <w:rsid w:val="00EE662B"/>
    <w:rPr>
      <w:rFonts w:ascii="NewtonC" w:hAnsi="NewtonC"/>
      <w:color w:val="000000"/>
      <w:spacing w:val="0"/>
      <w:w w:val="100"/>
      <w:position w:val="0"/>
      <w:sz w:val="16"/>
      <w:szCs w:val="16"/>
      <w:u w:val="none"/>
      <w:vertAlign w:val="baseline"/>
    </w:rPr>
  </w:style>
  <w:style w:type="character" w:styleId="afc">
    <w:name w:val="Strong"/>
    <w:uiPriority w:val="22"/>
    <w:qFormat/>
    <w:rsid w:val="00EE662B"/>
    <w:rPr>
      <w:b/>
      <w:bCs/>
    </w:rPr>
  </w:style>
  <w:style w:type="paragraph" w:customStyle="1" w:styleId="42">
    <w:name w:val="Стиль4 пуля табл."/>
    <w:basedOn w:val="a"/>
    <w:rsid w:val="00EE662B"/>
    <w:pPr>
      <w:spacing w:line="220" w:lineRule="exact"/>
      <w:jc w:val="both"/>
    </w:pPr>
    <w:rPr>
      <w:rFonts w:ascii="Arial" w:hAnsi="Arial" w:cs="Arial"/>
      <w:sz w:val="20"/>
      <w:szCs w:val="20"/>
    </w:rPr>
  </w:style>
  <w:style w:type="character" w:customStyle="1" w:styleId="c0">
    <w:name w:val="c0"/>
    <w:basedOn w:val="a0"/>
    <w:rsid w:val="00EE662B"/>
  </w:style>
  <w:style w:type="paragraph" w:customStyle="1" w:styleId="c1">
    <w:name w:val="c1"/>
    <w:basedOn w:val="a"/>
    <w:rsid w:val="00EE662B"/>
    <w:pPr>
      <w:spacing w:before="100" w:beforeAutospacing="1" w:after="100" w:afterAutospacing="1"/>
    </w:pPr>
    <w:rPr>
      <w:rFonts w:ascii="Times New Roman" w:hAnsi="Times New Roman"/>
      <w:sz w:val="24"/>
      <w:szCs w:val="24"/>
    </w:rPr>
  </w:style>
  <w:style w:type="character" w:customStyle="1" w:styleId="c15">
    <w:name w:val="c15"/>
    <w:basedOn w:val="a0"/>
    <w:rsid w:val="00EE662B"/>
  </w:style>
  <w:style w:type="character" w:customStyle="1" w:styleId="c3">
    <w:name w:val="c3"/>
    <w:basedOn w:val="a0"/>
    <w:rsid w:val="00EE662B"/>
  </w:style>
  <w:style w:type="character" w:customStyle="1" w:styleId="c8">
    <w:name w:val="c8"/>
    <w:basedOn w:val="a0"/>
    <w:rsid w:val="00EE662B"/>
  </w:style>
  <w:style w:type="paragraph" w:customStyle="1" w:styleId="c11">
    <w:name w:val="c11"/>
    <w:basedOn w:val="a"/>
    <w:rsid w:val="00EE662B"/>
    <w:pPr>
      <w:spacing w:before="100" w:beforeAutospacing="1" w:after="100" w:afterAutospacing="1"/>
    </w:pPr>
    <w:rPr>
      <w:rFonts w:ascii="Times New Roman" w:hAnsi="Times New Roman"/>
      <w:sz w:val="24"/>
      <w:szCs w:val="24"/>
    </w:rPr>
  </w:style>
  <w:style w:type="character" w:customStyle="1" w:styleId="c5">
    <w:name w:val="c5"/>
    <w:basedOn w:val="a0"/>
    <w:rsid w:val="00EE662B"/>
  </w:style>
  <w:style w:type="character" w:customStyle="1" w:styleId="apple-converted-space">
    <w:name w:val="apple-converted-space"/>
    <w:basedOn w:val="a0"/>
    <w:rsid w:val="00EE662B"/>
  </w:style>
  <w:style w:type="paragraph" w:styleId="afd">
    <w:name w:val="Balloon Text"/>
    <w:basedOn w:val="a"/>
    <w:link w:val="afe"/>
    <w:uiPriority w:val="99"/>
    <w:semiHidden/>
    <w:unhideWhenUsed/>
    <w:rsid w:val="00EE662B"/>
    <w:rPr>
      <w:rFonts w:ascii="Segoe UI" w:eastAsiaTheme="minorHAnsi" w:hAnsi="Segoe UI" w:cs="Segoe UI"/>
      <w:sz w:val="18"/>
      <w:szCs w:val="18"/>
      <w:lang w:eastAsia="en-US"/>
    </w:rPr>
  </w:style>
  <w:style w:type="character" w:customStyle="1" w:styleId="afe">
    <w:name w:val="Текст выноски Знак"/>
    <w:basedOn w:val="a0"/>
    <w:link w:val="afd"/>
    <w:uiPriority w:val="99"/>
    <w:semiHidden/>
    <w:rsid w:val="00EE662B"/>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1C76"/>
    <w:pPr>
      <w:spacing w:after="0" w:line="240"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Абзац списка Знак"/>
    <w:link w:val="a4"/>
    <w:uiPriority w:val="34"/>
    <w:locked/>
    <w:rsid w:val="0046118C"/>
    <w:rPr>
      <w:rFonts w:ascii="Calibri" w:eastAsia="Calibri" w:hAnsi="Calibri" w:cs="Calibri"/>
      <w:lang w:val="x-none"/>
    </w:rPr>
  </w:style>
  <w:style w:type="paragraph" w:styleId="a4">
    <w:name w:val="List Paragraph"/>
    <w:basedOn w:val="a"/>
    <w:link w:val="a3"/>
    <w:uiPriority w:val="34"/>
    <w:qFormat/>
    <w:rsid w:val="0046118C"/>
    <w:pPr>
      <w:spacing w:after="160" w:line="256" w:lineRule="auto"/>
      <w:ind w:left="720"/>
      <w:contextualSpacing/>
    </w:pPr>
    <w:rPr>
      <w:rFonts w:eastAsia="Calibri" w:cs="Calibri"/>
      <w:lang w:val="x-none" w:eastAsia="en-US"/>
    </w:rPr>
  </w:style>
  <w:style w:type="paragraph" w:customStyle="1" w:styleId="Default">
    <w:name w:val="Default"/>
    <w:rsid w:val="0046118C"/>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1">
    <w:name w:val="Сетка таблицы1"/>
    <w:basedOn w:val="a1"/>
    <w:next w:val="a5"/>
    <w:rsid w:val="0046118C"/>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5">
    <w:name w:val="Table Grid"/>
    <w:basedOn w:val="a1"/>
    <w:uiPriority w:val="59"/>
    <w:rsid w:val="004611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
    <w:name w:val="Сетка таблицы2"/>
    <w:basedOn w:val="a1"/>
    <w:next w:val="a5"/>
    <w:rsid w:val="00EB0A55"/>
    <w:pPr>
      <w:widowControl w:val="0"/>
      <w:autoSpaceDE w:val="0"/>
      <w:autoSpaceDN w:val="0"/>
      <w:spacing w:after="0"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59"/>
    <w:rsid w:val="00562E9D"/>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unhideWhenUsed/>
    <w:rsid w:val="00562E9D"/>
    <w:pPr>
      <w:tabs>
        <w:tab w:val="center" w:pos="4677"/>
        <w:tab w:val="right" w:pos="9355"/>
      </w:tabs>
    </w:pPr>
  </w:style>
  <w:style w:type="character" w:customStyle="1" w:styleId="a7">
    <w:name w:val="Верхний колонтитул Знак"/>
    <w:basedOn w:val="a0"/>
    <w:link w:val="a6"/>
    <w:uiPriority w:val="99"/>
    <w:rsid w:val="00562E9D"/>
    <w:rPr>
      <w:rFonts w:ascii="Calibri" w:eastAsia="Times New Roman" w:hAnsi="Calibri" w:cs="Times New Roman"/>
      <w:lang w:eastAsia="ru-RU"/>
    </w:rPr>
  </w:style>
  <w:style w:type="paragraph" w:styleId="a8">
    <w:name w:val="footer"/>
    <w:basedOn w:val="a"/>
    <w:link w:val="a9"/>
    <w:uiPriority w:val="99"/>
    <w:unhideWhenUsed/>
    <w:rsid w:val="00562E9D"/>
    <w:pPr>
      <w:tabs>
        <w:tab w:val="center" w:pos="4677"/>
        <w:tab w:val="right" w:pos="9355"/>
      </w:tabs>
    </w:pPr>
  </w:style>
  <w:style w:type="character" w:customStyle="1" w:styleId="a9">
    <w:name w:val="Нижний колонтитул Знак"/>
    <w:basedOn w:val="a0"/>
    <w:link w:val="a8"/>
    <w:uiPriority w:val="99"/>
    <w:rsid w:val="00562E9D"/>
    <w:rPr>
      <w:rFonts w:ascii="Calibri" w:eastAsia="Times New Roman" w:hAnsi="Calibri" w:cs="Times New Roman"/>
      <w:lang w:eastAsia="ru-RU"/>
    </w:rPr>
  </w:style>
  <w:style w:type="table" w:customStyle="1" w:styleId="4">
    <w:name w:val="Сетка таблицы4"/>
    <w:basedOn w:val="a1"/>
    <w:next w:val="a5"/>
    <w:uiPriority w:val="59"/>
    <w:rsid w:val="00436A7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
    <w:name w:val="Сетка таблицы5"/>
    <w:basedOn w:val="a1"/>
    <w:next w:val="a5"/>
    <w:uiPriority w:val="59"/>
    <w:rsid w:val="00436A7A"/>
    <w:pPr>
      <w:spacing w:after="0" w:line="240" w:lineRule="auto"/>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
    <w:name w:val="Light List Accent 1"/>
    <w:basedOn w:val="a1"/>
    <w:uiPriority w:val="61"/>
    <w:rsid w:val="004209C2"/>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
    <w:name w:val="Светлый список - Акцент 11"/>
    <w:basedOn w:val="a1"/>
    <w:next w:val="-1"/>
    <w:uiPriority w:val="61"/>
    <w:rsid w:val="00DC5C51"/>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customStyle="1" w:styleId="-111">
    <w:name w:val="Светлый список - Акцент 111"/>
    <w:basedOn w:val="a1"/>
    <w:next w:val="-1"/>
    <w:uiPriority w:val="61"/>
    <w:rsid w:val="00351C76"/>
    <w:pPr>
      <w:spacing w:after="0" w:line="240" w:lineRule="auto"/>
    </w:pPr>
    <w:tblPr>
      <w:tblStyleRowBandSize w:val="1"/>
      <w:tblStyleColBandSize w:val="1"/>
      <w:tblInd w:w="0" w:type="dxa"/>
      <w:tblBorders>
        <w:top w:val="single" w:sz="8" w:space="0" w:color="5B9BD5" w:themeColor="accent1"/>
        <w:left w:val="single" w:sz="8" w:space="0" w:color="5B9BD5" w:themeColor="accent1"/>
        <w:bottom w:val="single" w:sz="8" w:space="0" w:color="5B9BD5" w:themeColor="accent1"/>
        <w:right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s>
</file>

<file path=word/webSettings.xml><?xml version="1.0" encoding="utf-8"?>
<w:webSettings xmlns:r="http://schemas.openxmlformats.org/officeDocument/2006/relationships" xmlns:w="http://schemas.openxmlformats.org/wordprocessingml/2006/main">
  <w:divs>
    <w:div w:id="301273630">
      <w:bodyDiv w:val="1"/>
      <w:marLeft w:val="0"/>
      <w:marRight w:val="0"/>
      <w:marTop w:val="0"/>
      <w:marBottom w:val="0"/>
      <w:divBdr>
        <w:top w:val="none" w:sz="0" w:space="0" w:color="auto"/>
        <w:left w:val="none" w:sz="0" w:space="0" w:color="auto"/>
        <w:bottom w:val="none" w:sz="0" w:space="0" w:color="auto"/>
        <w:right w:val="none" w:sz="0" w:space="0" w:color="auto"/>
      </w:divBdr>
    </w:div>
    <w:div w:id="395977284">
      <w:bodyDiv w:val="1"/>
      <w:marLeft w:val="0"/>
      <w:marRight w:val="0"/>
      <w:marTop w:val="0"/>
      <w:marBottom w:val="0"/>
      <w:divBdr>
        <w:top w:val="none" w:sz="0" w:space="0" w:color="auto"/>
        <w:left w:val="none" w:sz="0" w:space="0" w:color="auto"/>
        <w:bottom w:val="none" w:sz="0" w:space="0" w:color="auto"/>
        <w:right w:val="none" w:sz="0" w:space="0" w:color="auto"/>
      </w:divBdr>
    </w:div>
    <w:div w:id="537090474">
      <w:bodyDiv w:val="1"/>
      <w:marLeft w:val="0"/>
      <w:marRight w:val="0"/>
      <w:marTop w:val="0"/>
      <w:marBottom w:val="0"/>
      <w:divBdr>
        <w:top w:val="none" w:sz="0" w:space="0" w:color="auto"/>
        <w:left w:val="none" w:sz="0" w:space="0" w:color="auto"/>
        <w:bottom w:val="none" w:sz="0" w:space="0" w:color="auto"/>
        <w:right w:val="none" w:sz="0" w:space="0" w:color="auto"/>
      </w:divBdr>
    </w:div>
    <w:div w:id="607079697">
      <w:bodyDiv w:val="1"/>
      <w:marLeft w:val="0"/>
      <w:marRight w:val="0"/>
      <w:marTop w:val="0"/>
      <w:marBottom w:val="0"/>
      <w:divBdr>
        <w:top w:val="none" w:sz="0" w:space="0" w:color="auto"/>
        <w:left w:val="none" w:sz="0" w:space="0" w:color="auto"/>
        <w:bottom w:val="none" w:sz="0" w:space="0" w:color="auto"/>
        <w:right w:val="none" w:sz="0" w:space="0" w:color="auto"/>
      </w:divBdr>
      <w:divsChild>
        <w:div w:id="1796824201">
          <w:marLeft w:val="0"/>
          <w:marRight w:val="0"/>
          <w:marTop w:val="0"/>
          <w:marBottom w:val="0"/>
          <w:divBdr>
            <w:top w:val="none" w:sz="0" w:space="0" w:color="auto"/>
            <w:left w:val="none" w:sz="0" w:space="0" w:color="auto"/>
            <w:bottom w:val="none" w:sz="0" w:space="0" w:color="auto"/>
            <w:right w:val="none" w:sz="0" w:space="0" w:color="auto"/>
          </w:divBdr>
        </w:div>
        <w:div w:id="565146413">
          <w:marLeft w:val="0"/>
          <w:marRight w:val="0"/>
          <w:marTop w:val="0"/>
          <w:marBottom w:val="0"/>
          <w:divBdr>
            <w:top w:val="none" w:sz="0" w:space="0" w:color="auto"/>
            <w:left w:val="none" w:sz="0" w:space="0" w:color="auto"/>
            <w:bottom w:val="none" w:sz="0" w:space="0" w:color="auto"/>
            <w:right w:val="none" w:sz="0" w:space="0" w:color="auto"/>
          </w:divBdr>
        </w:div>
      </w:divsChild>
    </w:div>
    <w:div w:id="885413776">
      <w:bodyDiv w:val="1"/>
      <w:marLeft w:val="0"/>
      <w:marRight w:val="0"/>
      <w:marTop w:val="0"/>
      <w:marBottom w:val="0"/>
      <w:divBdr>
        <w:top w:val="none" w:sz="0" w:space="0" w:color="auto"/>
        <w:left w:val="none" w:sz="0" w:space="0" w:color="auto"/>
        <w:bottom w:val="none" w:sz="0" w:space="0" w:color="auto"/>
        <w:right w:val="none" w:sz="0" w:space="0" w:color="auto"/>
      </w:divBdr>
    </w:div>
    <w:div w:id="992754268">
      <w:bodyDiv w:val="1"/>
      <w:marLeft w:val="0"/>
      <w:marRight w:val="0"/>
      <w:marTop w:val="0"/>
      <w:marBottom w:val="0"/>
      <w:divBdr>
        <w:top w:val="none" w:sz="0" w:space="0" w:color="auto"/>
        <w:left w:val="none" w:sz="0" w:space="0" w:color="auto"/>
        <w:bottom w:val="none" w:sz="0" w:space="0" w:color="auto"/>
        <w:right w:val="none" w:sz="0" w:space="0" w:color="auto"/>
      </w:divBdr>
    </w:div>
    <w:div w:id="1563327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krasotaimedicina.ru/diseases/speech-disorder/dysgraphia" TargetMode="External"/><Relationship Id="rId18" Type="http://schemas.openxmlformats.org/officeDocument/2006/relationships/hyperlink" Target="https://www.krasotaimedicina.ru/diseases/speech-disorder/rhinolalia" TargetMode="External"/><Relationship Id="rId26" Type="http://schemas.openxmlformats.org/officeDocument/2006/relationships/hyperlink" Target="http://internet.garant.ru/document/redirect/70512244/1000" TargetMode="External"/><Relationship Id="rId3" Type="http://schemas.openxmlformats.org/officeDocument/2006/relationships/styles" Target="styles.xml"/><Relationship Id="rId21" Type="http://schemas.openxmlformats.org/officeDocument/2006/relationships/hyperlink" Target="https://www.krasotaimedicina.ru/diseases/zabolevanija_neurology/neurosis-stuttering" TargetMode="External"/><Relationship Id="rId34"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hyperlink" Target="http://internet.garant.ru/document/redirect/70512244/1000" TargetMode="External"/><Relationship Id="rId17" Type="http://schemas.openxmlformats.org/officeDocument/2006/relationships/hyperlink" Target="https://www.krasotaimedicina.ru/diseases/speech-disorder/dysarthtia" TargetMode="External"/><Relationship Id="rId25" Type="http://schemas.openxmlformats.org/officeDocument/2006/relationships/hyperlink" Target="http://internet.garant.ru/document/redirect/70512244/1000" TargetMode="External"/><Relationship Id="rId33"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krasotaimedicina.ru/diseases/speech-disorder/dyslalia" TargetMode="External"/><Relationship Id="rId20" Type="http://schemas.openxmlformats.org/officeDocument/2006/relationships/hyperlink" Target="https://www.krasotaimedicina.ru/diseases/zabolevanija_neurology/neurosis" TargetMode="External"/><Relationship Id="rId29" Type="http://schemas.openxmlformats.org/officeDocument/2006/relationships/hyperlink" Target="http://internet.garant.ru/document/redirect/70512244/1000" TargetMode="External"/><Relationship Id="rId88"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12244/1000" TargetMode="External"/><Relationship Id="rId24" Type="http://schemas.openxmlformats.org/officeDocument/2006/relationships/hyperlink" Target="http://internet.garant.ru/document/redirect/70512244/1000"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krasotaimedicina.ru/diseases/speech-disorder" TargetMode="External"/><Relationship Id="rId23" Type="http://schemas.openxmlformats.org/officeDocument/2006/relationships/hyperlink" Target="http://internet.garant.ru/document/redirect/70512244/1000" TargetMode="External"/><Relationship Id="rId28" Type="http://schemas.openxmlformats.org/officeDocument/2006/relationships/hyperlink" Target="http://internet.garant.ru/document/redirect/70512244/1000" TargetMode="External"/><Relationship Id="rId36" Type="http://schemas.openxmlformats.org/officeDocument/2006/relationships/theme" Target="theme/theme1.xml"/><Relationship Id="rId10" Type="http://schemas.openxmlformats.org/officeDocument/2006/relationships/hyperlink" Target="http://internet.garant.ru/document/redirect/70512244/1000" TargetMode="External"/><Relationship Id="rId19" Type="http://schemas.openxmlformats.org/officeDocument/2006/relationships/hyperlink" Target="https://www.krasotaimedicina.ru/diseases/zabolevanija_neurology/neurotic-stuttering"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hyperlink" Target="https://www.krasotaimedicina.ru/diseases/speech-disorder/dyslexia" TargetMode="External"/><Relationship Id="rId22" Type="http://schemas.openxmlformats.org/officeDocument/2006/relationships/hyperlink" Target="https://www.krasotaimedicina.ru/diseases/zabolevanija_neurology" TargetMode="External"/><Relationship Id="rId27" Type="http://schemas.openxmlformats.org/officeDocument/2006/relationships/hyperlink" Target="http://internet.garant.ru/document/redirect/70512244/1000" TargetMode="External"/><Relationship Id="rId30" Type="http://schemas.openxmlformats.org/officeDocument/2006/relationships/header" Target="header1.xm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A0DF63-4EA4-4C89-BBEA-0E2649F3EB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94</Pages>
  <Words>38303</Words>
  <Characters>218330</Characters>
  <Application>Microsoft Office Word</Application>
  <DocSecurity>0</DocSecurity>
  <Lines>1819</Lines>
  <Paragraphs>512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256121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2</cp:revision>
  <cp:lastPrinted>2023-09-08T07:54:00Z</cp:lastPrinted>
  <dcterms:created xsi:type="dcterms:W3CDTF">2024-04-22T09:13:00Z</dcterms:created>
  <dcterms:modified xsi:type="dcterms:W3CDTF">2024-04-22T09:13:00Z</dcterms:modified>
</cp:coreProperties>
</file>